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0480" w14:textId="77777777" w:rsidR="004D4E08" w:rsidRPr="004D4E08" w:rsidRDefault="00C5224C" w:rsidP="00925D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Hlk130203400"/>
      <w:bookmarkEnd w:id="0"/>
      <w:r w:rsidRPr="004D4E0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</w:t>
      </w:r>
      <w:r w:rsidRPr="004D4E08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      </w:t>
      </w:r>
      <w:r w:rsidR="007F4A2B" w:rsidRPr="004D4E0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</w:t>
      </w:r>
      <w:r w:rsidR="004D4E08"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Додаток 22 </w:t>
      </w:r>
    </w:p>
    <w:p w14:paraId="3C6263D7" w14:textId="77777777" w:rsidR="004D4E08" w:rsidRPr="004D4E08" w:rsidRDefault="004D4E08" w:rsidP="00925D58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uk-UA" w:eastAsia="ar-SA"/>
        </w:rPr>
      </w:pPr>
      <w:r w:rsidRPr="004D4E08">
        <w:rPr>
          <w:rFonts w:ascii="Times New Roman" w:hAnsi="Times New Roman" w:cs="Times New Roman"/>
          <w:sz w:val="16"/>
          <w:szCs w:val="16"/>
          <w:lang w:val="uk-UA" w:eastAsia="ar-SA"/>
        </w:rPr>
        <w:t xml:space="preserve">                                    до рішення   Ніжинської міської ради</w:t>
      </w:r>
    </w:p>
    <w:p w14:paraId="259CF192" w14:textId="77777777" w:rsidR="004D4E08" w:rsidRPr="004D4E08" w:rsidRDefault="004D4E08" w:rsidP="00925D58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uk-UA" w:eastAsia="ar-SA"/>
        </w:rPr>
      </w:pPr>
      <w:r w:rsidRPr="004D4E08">
        <w:rPr>
          <w:rFonts w:ascii="Times New Roman" w:hAnsi="Times New Roman" w:cs="Times New Roman"/>
          <w:sz w:val="16"/>
          <w:szCs w:val="16"/>
          <w:lang w:val="uk-UA" w:eastAsia="ar-SA"/>
        </w:rPr>
        <w:t xml:space="preserve">                                 Чернігівської області   </w:t>
      </w:r>
      <w:r w:rsidRPr="004D4E08">
        <w:rPr>
          <w:rFonts w:ascii="Times New Roman" w:hAnsi="Times New Roman" w:cs="Times New Roman"/>
          <w:sz w:val="16"/>
          <w:szCs w:val="16"/>
          <w:lang w:val="en-US" w:eastAsia="ar-SA"/>
        </w:rPr>
        <w:t>VIII</w:t>
      </w:r>
      <w:r w:rsidRPr="004D4E08">
        <w:rPr>
          <w:rFonts w:ascii="Times New Roman" w:hAnsi="Times New Roman" w:cs="Times New Roman"/>
          <w:sz w:val="16"/>
          <w:szCs w:val="16"/>
          <w:lang w:val="uk-UA" w:eastAsia="ar-SA"/>
        </w:rPr>
        <w:t xml:space="preserve"> скликання</w:t>
      </w:r>
    </w:p>
    <w:p w14:paraId="10EC25F0" w14:textId="77777777" w:rsidR="004D4E08" w:rsidRPr="004D4E08" w:rsidRDefault="004D4E08" w:rsidP="00925D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uk-UA" w:eastAsia="ar-SA"/>
        </w:rPr>
      </w:pPr>
      <w:r w:rsidRPr="004D4E08">
        <w:rPr>
          <w:rFonts w:ascii="Times New Roman" w:hAnsi="Times New Roman" w:cs="Times New Roman"/>
          <w:sz w:val="16"/>
          <w:szCs w:val="16"/>
          <w:lang w:val="uk-UA" w:eastAsia="ar-SA"/>
        </w:rPr>
        <w:t>від 06.12.2024 р. №3-43/2024</w:t>
      </w:r>
    </w:p>
    <w:p w14:paraId="4E782EFF" w14:textId="3A097D5F" w:rsidR="004D4E08" w:rsidRPr="004D4E08" w:rsidRDefault="004D4E08" w:rsidP="00925D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 w:eastAsia="ar-SA"/>
        </w:rPr>
        <w:t>зі змінами, внесеними рішенням</w:t>
      </w:r>
      <w:r w:rsidR="007D2951">
        <w:rPr>
          <w:rFonts w:ascii="Times New Roman" w:hAnsi="Times New Roman" w:cs="Times New Roman"/>
          <w:sz w:val="16"/>
          <w:szCs w:val="16"/>
          <w:lang w:val="uk-UA" w:eastAsia="ar-SA"/>
        </w:rPr>
        <w:t>и</w:t>
      </w:r>
      <w:r w:rsidRPr="004D4E08">
        <w:rPr>
          <w:rFonts w:ascii="Times New Roman" w:hAnsi="Times New Roman" w:cs="Times New Roman"/>
          <w:sz w:val="16"/>
          <w:szCs w:val="16"/>
          <w:lang w:val="uk-UA" w:eastAsia="ar-SA"/>
        </w:rPr>
        <w:t xml:space="preserve"> міської ради</w:t>
      </w:r>
    </w:p>
    <w:p w14:paraId="518FD3F9" w14:textId="6BE27934" w:rsidR="004D4E08" w:rsidRPr="004D4E08" w:rsidRDefault="004D4E08" w:rsidP="00925D58">
      <w:pPr>
        <w:spacing w:after="0" w:line="240" w:lineRule="auto"/>
        <w:ind w:left="3540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  <w:t xml:space="preserve">           від 11</w:t>
      </w:r>
      <w:r>
        <w:rPr>
          <w:rFonts w:ascii="Times New Roman" w:hAnsi="Times New Roman" w:cs="Times New Roman"/>
          <w:sz w:val="16"/>
          <w:szCs w:val="16"/>
          <w:lang w:val="uk-UA"/>
        </w:rPr>
        <w:t>.03.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>2025 № 61-45/2025,</w:t>
      </w:r>
    </w:p>
    <w:p w14:paraId="785636C2" w14:textId="4DE8FD44" w:rsidR="00316C64" w:rsidRDefault="00316C64" w:rsidP="00925D58">
      <w:pPr>
        <w:spacing w:after="0" w:line="240" w:lineRule="auto"/>
        <w:ind w:left="3540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   від 16</w:t>
      </w:r>
      <w:r w:rsidR="004D4E08">
        <w:rPr>
          <w:rFonts w:ascii="Times New Roman" w:hAnsi="Times New Roman" w:cs="Times New Roman"/>
          <w:sz w:val="16"/>
          <w:szCs w:val="16"/>
          <w:lang w:val="uk-UA"/>
        </w:rPr>
        <w:t>.05.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>2025 № 5-47/2025</w:t>
      </w:r>
      <w:r w:rsidR="007D2951">
        <w:rPr>
          <w:rFonts w:ascii="Times New Roman" w:hAnsi="Times New Roman" w:cs="Times New Roman"/>
          <w:sz w:val="16"/>
          <w:szCs w:val="16"/>
          <w:lang w:val="uk-UA"/>
        </w:rPr>
        <w:t>,</w:t>
      </w:r>
    </w:p>
    <w:p w14:paraId="7E48EE98" w14:textId="3DB1323E" w:rsidR="007D2951" w:rsidRDefault="007D2951" w:rsidP="00925D58">
      <w:pPr>
        <w:spacing w:after="0" w:line="240" w:lineRule="auto"/>
        <w:ind w:left="3540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від 14.08.2025 №3-49/2025</w:t>
      </w:r>
      <w:r w:rsidR="00B64B31">
        <w:rPr>
          <w:rFonts w:ascii="Times New Roman" w:hAnsi="Times New Roman" w:cs="Times New Roman"/>
          <w:sz w:val="16"/>
          <w:szCs w:val="16"/>
          <w:lang w:val="uk-UA"/>
        </w:rPr>
        <w:t>,</w:t>
      </w:r>
    </w:p>
    <w:p w14:paraId="51E15B2D" w14:textId="7F34D7FC" w:rsidR="00B64B31" w:rsidRPr="004D4E08" w:rsidRDefault="00B64B31" w:rsidP="00925D58">
      <w:pPr>
        <w:spacing w:after="0" w:line="240" w:lineRule="auto"/>
        <w:ind w:left="3540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від 26.11.2025 №29-51/2025</w:t>
      </w:r>
    </w:p>
    <w:p w14:paraId="1E7F982E" w14:textId="77777777" w:rsidR="00316C64" w:rsidRPr="004D4E08" w:rsidRDefault="00316C64" w:rsidP="00925D5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  <w:t xml:space="preserve">  </w:t>
      </w:r>
    </w:p>
    <w:p w14:paraId="1FFDDF2D" w14:textId="77777777" w:rsidR="00316C64" w:rsidRPr="004D4E08" w:rsidRDefault="00316C64" w:rsidP="00925D5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14:paraId="6967793E" w14:textId="77777777" w:rsidR="00316C64" w:rsidRPr="004D4E08" w:rsidRDefault="00316C64" w:rsidP="00925D5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  <w:t>ПРОГРАМА</w:t>
      </w:r>
    </w:p>
    <w:p w14:paraId="2BF67518" w14:textId="210082FD" w:rsidR="00316C64" w:rsidRPr="004D4E08" w:rsidRDefault="00316C64" w:rsidP="00925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  <w:t xml:space="preserve">  розвитку культури, мистецтва </w:t>
      </w:r>
      <w:r w:rsidRPr="004D4E08">
        <w:rPr>
          <w:rFonts w:ascii="Times New Roman" w:hAnsi="Times New Roman" w:cs="Times New Roman"/>
          <w:b/>
          <w:sz w:val="16"/>
          <w:szCs w:val="16"/>
          <w:lang w:val="uk-UA"/>
        </w:rPr>
        <w:t xml:space="preserve">і  охорони культурної спадщини  </w:t>
      </w:r>
      <w:r w:rsidRPr="004D4E08">
        <w:rPr>
          <w:rFonts w:ascii="Times New Roman" w:hAnsi="Times New Roman" w:cs="Times New Roman"/>
          <w:b/>
          <w:bCs/>
          <w:sz w:val="16"/>
          <w:szCs w:val="16"/>
          <w:lang w:val="uk-UA"/>
        </w:rPr>
        <w:t>на  2025 рік</w:t>
      </w:r>
    </w:p>
    <w:p w14:paraId="4A713B32" w14:textId="63E85AE7" w:rsidR="00316C64" w:rsidRPr="004D4E08" w:rsidRDefault="00316C64" w:rsidP="00925D5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  <w:t xml:space="preserve"> </w:t>
      </w:r>
      <w:r w:rsidRPr="004D4E08">
        <w:rPr>
          <w:rFonts w:ascii="Times New Roman" w:hAnsi="Times New Roman" w:cs="Times New Roman"/>
          <w:b/>
          <w:sz w:val="16"/>
          <w:szCs w:val="16"/>
          <w:lang w:val="uk-UA"/>
        </w:rPr>
        <w:t>І.  ПАСПОРТ</w:t>
      </w:r>
      <w:r w:rsidR="004D4E08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</w:t>
      </w:r>
      <w:r w:rsidRPr="004D4E08"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  <w:t>ПРОГРАМИ</w:t>
      </w:r>
      <w:r w:rsidR="004D4E08"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  <w:t xml:space="preserve">  </w:t>
      </w:r>
      <w:r w:rsidRPr="004D4E08"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  <w:t xml:space="preserve"> розвитку культури, мистецтва </w:t>
      </w:r>
      <w:r w:rsidRPr="004D4E08">
        <w:rPr>
          <w:rFonts w:ascii="Times New Roman" w:hAnsi="Times New Roman" w:cs="Times New Roman"/>
          <w:b/>
          <w:sz w:val="16"/>
          <w:szCs w:val="16"/>
          <w:lang w:val="uk-UA"/>
        </w:rPr>
        <w:t>і  охорони культурної спадщини</w:t>
      </w:r>
      <w:r w:rsidR="004D4E08">
        <w:rPr>
          <w:rFonts w:ascii="Times New Roman" w:hAnsi="Times New Roman" w:cs="Times New Roman"/>
          <w:b/>
          <w:sz w:val="16"/>
          <w:szCs w:val="16"/>
          <w:lang w:val="uk-UA"/>
        </w:rPr>
        <w:t xml:space="preserve"> </w:t>
      </w:r>
      <w:r w:rsidRPr="004D4E08">
        <w:rPr>
          <w:rFonts w:ascii="Times New Roman" w:hAnsi="Times New Roman" w:cs="Times New Roman"/>
          <w:b/>
          <w:sz w:val="16"/>
          <w:szCs w:val="16"/>
          <w:lang w:val="uk-UA"/>
        </w:rPr>
        <w:t xml:space="preserve"> </w:t>
      </w:r>
      <w:r w:rsidRPr="004D4E08">
        <w:rPr>
          <w:rFonts w:ascii="Times New Roman" w:hAnsi="Times New Roman" w:cs="Times New Roman"/>
          <w:b/>
          <w:bCs/>
          <w:sz w:val="16"/>
          <w:szCs w:val="16"/>
          <w:lang w:val="uk-UA"/>
        </w:rPr>
        <w:t>на  2025 рік</w:t>
      </w:r>
    </w:p>
    <w:p w14:paraId="74F8C7E6" w14:textId="77777777" w:rsidR="00316C64" w:rsidRPr="004D4E08" w:rsidRDefault="00316C64" w:rsidP="00925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3612"/>
        <w:gridCol w:w="6066"/>
      </w:tblGrid>
      <w:tr w:rsidR="00316C64" w:rsidRPr="004D4E08" w14:paraId="5C3719B9" w14:textId="77777777" w:rsidTr="004D4E08">
        <w:trPr>
          <w:trHeight w:val="151"/>
        </w:trPr>
        <w:tc>
          <w:tcPr>
            <w:tcW w:w="636" w:type="dxa"/>
          </w:tcPr>
          <w:p w14:paraId="0719C17D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</w:t>
            </w:r>
          </w:p>
        </w:tc>
        <w:tc>
          <w:tcPr>
            <w:tcW w:w="3612" w:type="dxa"/>
          </w:tcPr>
          <w:p w14:paraId="02208080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Ініціатор розроблення програми</w:t>
            </w:r>
          </w:p>
        </w:tc>
        <w:tc>
          <w:tcPr>
            <w:tcW w:w="6066" w:type="dxa"/>
          </w:tcPr>
          <w:p w14:paraId="33EE68CC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культури і туризму  Ніжинської міської ради</w:t>
            </w:r>
          </w:p>
        </w:tc>
      </w:tr>
      <w:tr w:rsidR="00316C64" w:rsidRPr="00B64B31" w14:paraId="43CA382F" w14:textId="77777777" w:rsidTr="004D4E08">
        <w:tc>
          <w:tcPr>
            <w:tcW w:w="636" w:type="dxa"/>
          </w:tcPr>
          <w:p w14:paraId="48E2C737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</w:t>
            </w:r>
          </w:p>
        </w:tc>
        <w:tc>
          <w:tcPr>
            <w:tcW w:w="3612" w:type="dxa"/>
          </w:tcPr>
          <w:p w14:paraId="3F01703B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Законодавча база програми</w:t>
            </w:r>
          </w:p>
        </w:tc>
        <w:tc>
          <w:tcPr>
            <w:tcW w:w="6066" w:type="dxa"/>
          </w:tcPr>
          <w:p w14:paraId="353B6CD0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ст.  23, 54 Конституції України,    Закони України: «Про місцеве самоврядування в Україні», «Про культуру»,  «Про музеї і музейну справу», «Про бібліотеку і бібліотечну справу», «Про позашкільну освіту», «Про охорону культурної спадщини», «Про Національний архівний фонд та архівні установи»</w:t>
            </w:r>
          </w:p>
        </w:tc>
      </w:tr>
      <w:tr w:rsidR="00316C64" w:rsidRPr="004D4E08" w14:paraId="31DCAA67" w14:textId="77777777" w:rsidTr="004D4E08">
        <w:tc>
          <w:tcPr>
            <w:tcW w:w="636" w:type="dxa"/>
          </w:tcPr>
          <w:p w14:paraId="3FDA4DFF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3.</w:t>
            </w:r>
          </w:p>
        </w:tc>
        <w:tc>
          <w:tcPr>
            <w:tcW w:w="3612" w:type="dxa"/>
          </w:tcPr>
          <w:p w14:paraId="34EF1132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Розробник програми</w:t>
            </w:r>
          </w:p>
        </w:tc>
        <w:tc>
          <w:tcPr>
            <w:tcW w:w="6066" w:type="dxa"/>
          </w:tcPr>
          <w:p w14:paraId="527371AC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культури і туризму  Ніжинської міської ради</w:t>
            </w:r>
          </w:p>
        </w:tc>
      </w:tr>
      <w:tr w:rsidR="00316C64" w:rsidRPr="004D4E08" w14:paraId="389F24D0" w14:textId="77777777" w:rsidTr="004D4E08">
        <w:tc>
          <w:tcPr>
            <w:tcW w:w="636" w:type="dxa"/>
          </w:tcPr>
          <w:p w14:paraId="7981FFDD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</w:t>
            </w:r>
          </w:p>
        </w:tc>
        <w:tc>
          <w:tcPr>
            <w:tcW w:w="3612" w:type="dxa"/>
          </w:tcPr>
          <w:p w14:paraId="0B41C84F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Головний розпорядник бюджетних коштів</w:t>
            </w:r>
          </w:p>
        </w:tc>
        <w:tc>
          <w:tcPr>
            <w:tcW w:w="6066" w:type="dxa"/>
          </w:tcPr>
          <w:p w14:paraId="75AE3E76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культури і туризму Ніжинської міської ради</w:t>
            </w:r>
          </w:p>
        </w:tc>
      </w:tr>
      <w:tr w:rsidR="00316C64" w:rsidRPr="004D4E08" w14:paraId="2C2AF1BA" w14:textId="77777777" w:rsidTr="004D4E08">
        <w:tc>
          <w:tcPr>
            <w:tcW w:w="636" w:type="dxa"/>
          </w:tcPr>
          <w:p w14:paraId="4C54016D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5.</w:t>
            </w:r>
          </w:p>
        </w:tc>
        <w:tc>
          <w:tcPr>
            <w:tcW w:w="3612" w:type="dxa"/>
          </w:tcPr>
          <w:p w14:paraId="4DC77F79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Відповідальні виконавці програми (учасники програми)</w:t>
            </w:r>
          </w:p>
        </w:tc>
        <w:tc>
          <w:tcPr>
            <w:tcW w:w="6066" w:type="dxa"/>
          </w:tcPr>
          <w:p w14:paraId="79722CBB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культури і туризму Ніжинської міської ради, комунальні заклади, управління, відділи</w:t>
            </w:r>
          </w:p>
        </w:tc>
      </w:tr>
      <w:tr w:rsidR="00316C64" w:rsidRPr="004D4E08" w14:paraId="6F94E476" w14:textId="77777777" w:rsidTr="004D4E08">
        <w:tc>
          <w:tcPr>
            <w:tcW w:w="636" w:type="dxa"/>
          </w:tcPr>
          <w:p w14:paraId="068846B6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6.</w:t>
            </w:r>
          </w:p>
        </w:tc>
        <w:tc>
          <w:tcPr>
            <w:tcW w:w="3612" w:type="dxa"/>
          </w:tcPr>
          <w:p w14:paraId="350D7B4D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Термін реалізації програми</w:t>
            </w:r>
          </w:p>
        </w:tc>
        <w:tc>
          <w:tcPr>
            <w:tcW w:w="6066" w:type="dxa"/>
          </w:tcPr>
          <w:p w14:paraId="614001E0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2025 р.</w:t>
            </w:r>
          </w:p>
        </w:tc>
      </w:tr>
      <w:tr w:rsidR="00316C64" w:rsidRPr="004D4E08" w14:paraId="10DD789B" w14:textId="77777777" w:rsidTr="004D4E08">
        <w:tc>
          <w:tcPr>
            <w:tcW w:w="636" w:type="dxa"/>
          </w:tcPr>
          <w:p w14:paraId="3E0D66E6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6.1.</w:t>
            </w:r>
          </w:p>
        </w:tc>
        <w:tc>
          <w:tcPr>
            <w:tcW w:w="3612" w:type="dxa"/>
          </w:tcPr>
          <w:p w14:paraId="23314BEA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Етапи виконання програми (для довгострокових програм)</w:t>
            </w:r>
          </w:p>
        </w:tc>
        <w:tc>
          <w:tcPr>
            <w:tcW w:w="6066" w:type="dxa"/>
          </w:tcPr>
          <w:p w14:paraId="353A18F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</w:p>
        </w:tc>
      </w:tr>
      <w:tr w:rsidR="00316C64" w:rsidRPr="004D4E08" w14:paraId="64B93562" w14:textId="77777777" w:rsidTr="004D4E08">
        <w:tc>
          <w:tcPr>
            <w:tcW w:w="636" w:type="dxa"/>
          </w:tcPr>
          <w:p w14:paraId="1B688BDB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7.</w:t>
            </w:r>
          </w:p>
        </w:tc>
        <w:tc>
          <w:tcPr>
            <w:tcW w:w="3612" w:type="dxa"/>
          </w:tcPr>
          <w:p w14:paraId="14CA1738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Загальний обсяг фінансових ресурсів, в </w:t>
            </w:r>
            <w:proofErr w:type="spellStart"/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т.ч</w:t>
            </w:r>
            <w:proofErr w:type="spellEnd"/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кредиторська заборгованість минулих періодів, необхідних для реалізації програми, всього, у тому числі:</w:t>
            </w:r>
          </w:p>
        </w:tc>
        <w:tc>
          <w:tcPr>
            <w:tcW w:w="6066" w:type="dxa"/>
          </w:tcPr>
          <w:p w14:paraId="27E97DD6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806 3</w:t>
            </w:r>
            <w:r w:rsidRPr="004D4E0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4D4E0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0,00 </w:t>
            </w: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грн.</w:t>
            </w:r>
          </w:p>
          <w:p w14:paraId="438D40F3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(загальний фонд – </w:t>
            </w:r>
            <w:r w:rsidRPr="004D4E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  <w:r w:rsidRPr="004D4E08">
              <w:rPr>
                <w:rFonts w:ascii="Times New Roman" w:hAnsi="Times New Roman" w:cs="Times New Roman"/>
                <w:sz w:val="16"/>
                <w:szCs w:val="16"/>
              </w:rPr>
              <w:t>56 300</w:t>
            </w: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грн.; </w:t>
            </w:r>
          </w:p>
          <w:p w14:paraId="1D018BB0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спеціальний – 1</w:t>
            </w:r>
            <w:r w:rsidRPr="004D4E0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000 грн.)</w:t>
            </w:r>
          </w:p>
          <w:p w14:paraId="5F589782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16C64" w:rsidRPr="004D4E08" w14:paraId="145DEA22" w14:textId="77777777" w:rsidTr="004D4E08">
        <w:trPr>
          <w:trHeight w:val="534"/>
        </w:trPr>
        <w:tc>
          <w:tcPr>
            <w:tcW w:w="636" w:type="dxa"/>
          </w:tcPr>
          <w:p w14:paraId="3041E4AB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7.1</w:t>
            </w:r>
          </w:p>
        </w:tc>
        <w:tc>
          <w:tcPr>
            <w:tcW w:w="3612" w:type="dxa"/>
          </w:tcPr>
          <w:p w14:paraId="6AEE3575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Кошти бюджету </w:t>
            </w:r>
          </w:p>
          <w:p w14:paraId="4F85B254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Ніжинської міської ТГ </w:t>
            </w:r>
          </w:p>
        </w:tc>
        <w:tc>
          <w:tcPr>
            <w:tcW w:w="6066" w:type="dxa"/>
          </w:tcPr>
          <w:p w14:paraId="57171ED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806 3</w:t>
            </w:r>
            <w:r w:rsidRPr="004D4E0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4D4E0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0,00 грн.</w:t>
            </w: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14:paraId="2D075EF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(загальний фонд – </w:t>
            </w:r>
            <w:r w:rsidRPr="004D4E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  <w:r w:rsidRPr="004D4E08">
              <w:rPr>
                <w:rFonts w:ascii="Times New Roman" w:hAnsi="Times New Roman" w:cs="Times New Roman"/>
                <w:sz w:val="16"/>
                <w:szCs w:val="16"/>
              </w:rPr>
              <w:t>56 300</w:t>
            </w: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грн.; </w:t>
            </w:r>
          </w:p>
          <w:p w14:paraId="591BA38B" w14:textId="36AE1960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спеціальний – 1</w:t>
            </w:r>
            <w:r w:rsidRPr="004D4E08">
              <w:rPr>
                <w:rFonts w:ascii="Times New Roman" w:hAnsi="Times New Roman" w:cs="Times New Roman"/>
                <w:sz w:val="16"/>
                <w:szCs w:val="16"/>
              </w:rPr>
              <w:t>50 0</w:t>
            </w: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00 грн.)</w:t>
            </w:r>
          </w:p>
        </w:tc>
      </w:tr>
      <w:tr w:rsidR="00316C64" w:rsidRPr="004D4E08" w14:paraId="163ADB66" w14:textId="77777777" w:rsidTr="004D4E08">
        <w:tc>
          <w:tcPr>
            <w:tcW w:w="636" w:type="dxa"/>
          </w:tcPr>
          <w:p w14:paraId="71EBDDA2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7.2</w:t>
            </w:r>
          </w:p>
        </w:tc>
        <w:tc>
          <w:tcPr>
            <w:tcW w:w="3612" w:type="dxa"/>
          </w:tcPr>
          <w:p w14:paraId="00A29467" w14:textId="77777777" w:rsidR="00316C64" w:rsidRPr="004D4E08" w:rsidRDefault="00316C64" w:rsidP="0092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Кошти інших джерел</w:t>
            </w:r>
          </w:p>
        </w:tc>
        <w:tc>
          <w:tcPr>
            <w:tcW w:w="6066" w:type="dxa"/>
          </w:tcPr>
          <w:p w14:paraId="7823F354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D4E0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</w:t>
            </w:r>
          </w:p>
        </w:tc>
      </w:tr>
    </w:tbl>
    <w:p w14:paraId="10979410" w14:textId="77777777" w:rsidR="00316C64" w:rsidRPr="004D4E08" w:rsidRDefault="00316C64" w:rsidP="00925D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 w:rsidRPr="004D4E08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ІІ. </w:t>
      </w:r>
      <w:r w:rsidRPr="004D4E08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 xml:space="preserve">Визначення проблеми,  на  розв’язання  якої  спрямована  програма </w:t>
      </w:r>
    </w:p>
    <w:p w14:paraId="2217DC9E" w14:textId="77777777" w:rsidR="00316C64" w:rsidRPr="004D4E08" w:rsidRDefault="00316C64" w:rsidP="00925D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Програма </w:t>
      </w:r>
      <w:r w:rsidRPr="004D4E08">
        <w:rPr>
          <w:rFonts w:ascii="Times New Roman" w:hAnsi="Times New Roman" w:cs="Times New Roman"/>
          <w:bCs/>
          <w:iCs/>
          <w:sz w:val="16"/>
          <w:szCs w:val="16"/>
          <w:lang w:val="uk-UA"/>
        </w:rPr>
        <w:t xml:space="preserve">розвитку культури, мистецтва 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і  охорони культурної спадщини  </w:t>
      </w:r>
      <w:r w:rsidRPr="004D4E08">
        <w:rPr>
          <w:rFonts w:ascii="Times New Roman" w:hAnsi="Times New Roman" w:cs="Times New Roman"/>
          <w:bCs/>
          <w:sz w:val="16"/>
          <w:szCs w:val="16"/>
          <w:lang w:val="uk-UA"/>
        </w:rPr>
        <w:t>на  2025 рік (далі – Програма) забезпечує виконання   Конституції України, Законів України: «Про місцеве самоврядування в Україні», « Про культуру»,  «Про музеї і музейну справу»,  «Про охорону культурної спадщини»,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4D4E0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«Про бібліотеку і бібліотечну справу», «Про позашкільну освіту», 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>постанови Кабінету Міністрів України</w:t>
      </w:r>
      <w:r w:rsidRPr="004D4E08">
        <w:rPr>
          <w:rFonts w:ascii="Times New Roman" w:hAnsi="Times New Roman" w:cs="Times New Roman"/>
          <w:bCs/>
          <w:sz w:val="16"/>
          <w:szCs w:val="16"/>
          <w:lang w:val="uk-UA"/>
        </w:rPr>
        <w:t>, накази Міністерства культури України, інші галузеві нормативно-правові акти, тощо.</w:t>
      </w:r>
    </w:p>
    <w:p w14:paraId="087752B9" w14:textId="77777777" w:rsidR="00316C64" w:rsidRPr="004D4E08" w:rsidRDefault="00316C64" w:rsidP="00925D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            Впродовж останніх років робота закладів культури громади спрямовувалась на адаптацію сфери культури до непростих  соціально-економічних умов</w:t>
      </w:r>
      <w:r w:rsidRPr="004D4E08">
        <w:rPr>
          <w:rFonts w:ascii="Times New Roman" w:hAnsi="Times New Roman" w:cs="Times New Roman"/>
          <w:sz w:val="16"/>
          <w:szCs w:val="16"/>
          <w:lang w:val="uk-UA" w:eastAsia="zh-CN"/>
        </w:rPr>
        <w:t xml:space="preserve"> та вимог воєнного стану. Не зважаючи на складні економічні умови, вдалося зберегти мережу закладів культури , кадровий потенціал галузі, забезпечити роботу представників  аматорського мистецтва, розвиток художньої творчості</w:t>
      </w:r>
      <w:r w:rsidRPr="004D4E0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. 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>Основне завдання культурної спільноти – зберегти і продовжити надбані віками культурні, моральні і духовні цінності, а також створювати сприятливі умови для розвитку нових видів, жанрів, способів і засобів творення культурного продукту.</w:t>
      </w:r>
    </w:p>
    <w:p w14:paraId="64AD34F5" w14:textId="77777777" w:rsidR="00316C64" w:rsidRPr="004D4E08" w:rsidRDefault="00316C64" w:rsidP="00925D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             </w:t>
      </w:r>
      <w:r w:rsidRPr="004D4E0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На сьогодні існує нагальна потреба проведення 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переформатування та переоснащення діяльності   клубних закладів, частини бібліотек, музею  для виконання у повному обсязі відповідних сучасних стандартів, але </w:t>
      </w:r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 і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снує низка проблем із забезпеченням  матеріально-технічної бази закладів культури. Також залишається проблемою неможливість  </w:t>
      </w:r>
      <w:proofErr w:type="spellStart"/>
      <w:r w:rsidRPr="004D4E08">
        <w:rPr>
          <w:rFonts w:ascii="Times New Roman" w:hAnsi="Times New Roman" w:cs="Times New Roman"/>
          <w:sz w:val="16"/>
          <w:szCs w:val="16"/>
        </w:rPr>
        <w:t>проводити</w:t>
      </w:r>
      <w:proofErr w:type="spellEnd"/>
      <w:r w:rsidRPr="004D4E08">
        <w:rPr>
          <w:rFonts w:ascii="Times New Roman" w:hAnsi="Times New Roman" w:cs="Times New Roman"/>
          <w:sz w:val="16"/>
          <w:szCs w:val="16"/>
        </w:rPr>
        <w:t xml:space="preserve">  масштабно й </w:t>
      </w:r>
      <w:proofErr w:type="spellStart"/>
      <w:r w:rsidRPr="004D4E08">
        <w:rPr>
          <w:rFonts w:ascii="Times New Roman" w:hAnsi="Times New Roman" w:cs="Times New Roman"/>
          <w:sz w:val="16"/>
          <w:szCs w:val="16"/>
        </w:rPr>
        <w:t>масово</w:t>
      </w:r>
      <w:proofErr w:type="spellEnd"/>
      <w:r w:rsidRPr="004D4E08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4D4E08">
        <w:rPr>
          <w:rFonts w:ascii="Times New Roman" w:hAnsi="Times New Roman" w:cs="Times New Roman"/>
          <w:sz w:val="16"/>
          <w:szCs w:val="16"/>
        </w:rPr>
        <w:t>традиційні</w:t>
      </w:r>
      <w:proofErr w:type="spellEnd"/>
      <w:r w:rsidRPr="004D4E08">
        <w:rPr>
          <w:rFonts w:ascii="Times New Roman" w:hAnsi="Times New Roman" w:cs="Times New Roman"/>
          <w:sz w:val="16"/>
          <w:szCs w:val="16"/>
        </w:rPr>
        <w:t xml:space="preserve"> культурно-</w:t>
      </w:r>
      <w:proofErr w:type="spellStart"/>
      <w:r w:rsidRPr="004D4E08">
        <w:rPr>
          <w:rFonts w:ascii="Times New Roman" w:hAnsi="Times New Roman" w:cs="Times New Roman"/>
          <w:sz w:val="16"/>
          <w:szCs w:val="16"/>
        </w:rPr>
        <w:t>мистецькі</w:t>
      </w:r>
      <w:proofErr w:type="spellEnd"/>
      <w:r w:rsidRPr="004D4E08">
        <w:rPr>
          <w:rFonts w:ascii="Times New Roman" w:hAnsi="Times New Roman" w:cs="Times New Roman"/>
          <w:sz w:val="16"/>
          <w:szCs w:val="16"/>
        </w:rPr>
        <w:t xml:space="preserve"> заходи, </w:t>
      </w:r>
      <w:proofErr w:type="spellStart"/>
      <w:r w:rsidRPr="004D4E08">
        <w:rPr>
          <w:rFonts w:ascii="Times New Roman" w:hAnsi="Times New Roman" w:cs="Times New Roman"/>
          <w:sz w:val="16"/>
          <w:szCs w:val="16"/>
        </w:rPr>
        <w:t>які</w:t>
      </w:r>
      <w:proofErr w:type="spellEnd"/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Pr="004D4E08">
        <w:rPr>
          <w:rFonts w:ascii="Times New Roman" w:hAnsi="Times New Roman" w:cs="Times New Roman"/>
          <w:sz w:val="16"/>
          <w:szCs w:val="16"/>
        </w:rPr>
        <w:t>були</w:t>
      </w:r>
      <w:proofErr w:type="spellEnd"/>
      <w:r w:rsidRPr="004D4E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D4E08">
        <w:rPr>
          <w:rFonts w:ascii="Times New Roman" w:hAnsi="Times New Roman" w:cs="Times New Roman"/>
          <w:sz w:val="16"/>
          <w:szCs w:val="16"/>
        </w:rPr>
        <w:t>іміджевими</w:t>
      </w:r>
      <w:proofErr w:type="spellEnd"/>
      <w:r w:rsidRPr="004D4E08">
        <w:rPr>
          <w:rFonts w:ascii="Times New Roman" w:hAnsi="Times New Roman" w:cs="Times New Roman"/>
          <w:sz w:val="16"/>
          <w:szCs w:val="16"/>
        </w:rPr>
        <w:t xml:space="preserve"> для  </w:t>
      </w:r>
      <w:proofErr w:type="spellStart"/>
      <w:r w:rsidRPr="004D4E08">
        <w:rPr>
          <w:rFonts w:ascii="Times New Roman" w:hAnsi="Times New Roman" w:cs="Times New Roman"/>
          <w:sz w:val="16"/>
          <w:szCs w:val="16"/>
        </w:rPr>
        <w:t>громади</w:t>
      </w:r>
      <w:proofErr w:type="spellEnd"/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, тому  дана Програма  містить   обмежений перелік заходів. </w:t>
      </w:r>
    </w:p>
    <w:p w14:paraId="63D58C38" w14:textId="77777777" w:rsidR="00316C64" w:rsidRPr="004D4E08" w:rsidRDefault="00316C64" w:rsidP="00925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 w:rsidRPr="004D4E0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За наявності об’єктивних чинників-  недостатністю фінансування, унеможливлюється  продовження роботи щодо видання культурно-просвітницької, історико-краєзнавчої  літератури, </w:t>
      </w:r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 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праць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з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історії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 xml:space="preserve">Ніжина,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літературної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та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мистецької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спадщини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.</w:t>
      </w:r>
    </w:p>
    <w:p w14:paraId="12712BCB" w14:textId="77777777" w:rsidR="00316C64" w:rsidRPr="004D4E08" w:rsidRDefault="00316C64" w:rsidP="00925D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Єднатися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важливо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довкола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перспективи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,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візії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нашого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майбутнього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, де культура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гратиме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>ключову</w:t>
      </w:r>
      <w:proofErr w:type="spellEnd"/>
      <w:r w:rsidRPr="004D4E0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роль. </w:t>
      </w:r>
      <w:r w:rsidRPr="004D4E08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Культура є джерелом життєвої сили. Культура- це про Незалежність</w:t>
      </w:r>
    </w:p>
    <w:p w14:paraId="1AA9D05B" w14:textId="77777777" w:rsidR="00316C64" w:rsidRPr="004D4E08" w:rsidRDefault="00316C64" w:rsidP="00925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  <w:lang w:val="uk-UA"/>
        </w:rPr>
      </w:pPr>
      <w:r w:rsidRPr="004D4E08">
        <w:rPr>
          <w:rFonts w:ascii="Times New Roman" w:hAnsi="Times New Roman" w:cs="Times New Roman"/>
          <w:b/>
          <w:bCs/>
          <w:sz w:val="16"/>
          <w:szCs w:val="16"/>
          <w:lang w:val="uk-UA"/>
        </w:rPr>
        <w:t>ІІІ.</w:t>
      </w:r>
      <w:r w:rsidRPr="004D4E08">
        <w:rPr>
          <w:rFonts w:ascii="Times New Roman" w:hAnsi="Times New Roman" w:cs="Times New Roman"/>
          <w:b/>
          <w:bCs/>
          <w:sz w:val="16"/>
          <w:szCs w:val="16"/>
          <w:u w:val="single"/>
          <w:lang w:val="uk-UA"/>
        </w:rPr>
        <w:t xml:space="preserve"> Визначення мети програми</w:t>
      </w:r>
    </w:p>
    <w:p w14:paraId="7FAB0314" w14:textId="77777777" w:rsidR="00316C64" w:rsidRPr="004D4E08" w:rsidRDefault="00316C64" w:rsidP="00925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         Основною метою Програми  є збереження української ідентичності  через </w:t>
      </w:r>
    </w:p>
    <w:p w14:paraId="5EA2162B" w14:textId="77777777" w:rsidR="00316C64" w:rsidRPr="004D4E08" w:rsidRDefault="00316C64" w:rsidP="00925D5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збереження української культурної різноманітності;</w:t>
      </w:r>
    </w:p>
    <w:p w14:paraId="0B394BDD" w14:textId="77777777" w:rsidR="00316C64" w:rsidRPr="004D4E08" w:rsidRDefault="00316C64" w:rsidP="00925D5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сприяння  роботі  творчих спілок,  національно-культурних товариств,   релігійних громад, асоціацій,   інших   громадських   та   неприбуткових організацій,   які  діють  у  сфері  культури;</w:t>
      </w:r>
    </w:p>
    <w:p w14:paraId="30200167" w14:textId="77777777" w:rsidR="00316C64" w:rsidRPr="004D4E08" w:rsidRDefault="00316C64" w:rsidP="00925D5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забезпечення охорони, збереження, відродження та збереження  надбань  культури; </w:t>
      </w:r>
    </w:p>
    <w:p w14:paraId="56E29506" w14:textId="77777777" w:rsidR="00316C64" w:rsidRPr="004D4E08" w:rsidRDefault="00316C64" w:rsidP="00925D5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залучення різних верств населення до збереження цінностей  культури;</w:t>
      </w:r>
    </w:p>
    <w:p w14:paraId="4D7BE165" w14:textId="77777777" w:rsidR="00316C64" w:rsidRPr="004D4E08" w:rsidRDefault="00316C64" w:rsidP="00925D5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створення необхідних матеріальних та духовних умов для всебічного розвитку  людини, розкриття її здібностей та обдарувань; </w:t>
      </w:r>
    </w:p>
    <w:p w14:paraId="2482ADD8" w14:textId="77777777" w:rsidR="00316C64" w:rsidRPr="004D4E08" w:rsidRDefault="00316C64" w:rsidP="00925D5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пошук нових форм і методів роботи,  вдосконалення різноманітних художньо-мистецьких засобів, відповідно до культурних потреб і запитів  різних верств населення;</w:t>
      </w:r>
    </w:p>
    <w:p w14:paraId="4453FC41" w14:textId="77777777" w:rsidR="00316C64" w:rsidRPr="004D4E08" w:rsidRDefault="00316C64" w:rsidP="00925D5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проведення творчих фестивалів, конкурсів, наукових конференцій, оглядів професійного та аматорського мистецтва, виставок народних художніх промислів та інших заходів, направлених на збереження та розвиток національних традицій з залученням творчих колективів, народних майстрів та науковців ;</w:t>
      </w:r>
    </w:p>
    <w:p w14:paraId="650119B6" w14:textId="77777777" w:rsidR="00316C64" w:rsidRPr="004D4E08" w:rsidRDefault="00316C64" w:rsidP="00925D5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участь творчих колективів Ніжинської МТГ, народних майстрів, науковців в фестивалях, конкурсах, оглядах професійного та аматорського мистецтва, виставках народних художніх промислів, наукових конференцій  та в інших заходах, направлених на збереження та розвиток національних і культурних традицій, які проводяться як на території України так і за кордоном; </w:t>
      </w:r>
    </w:p>
    <w:p w14:paraId="76443B9F" w14:textId="77777777" w:rsidR="00316C64" w:rsidRPr="004D4E08" w:rsidRDefault="00316C64" w:rsidP="00925D58">
      <w:pPr>
        <w:numPr>
          <w:ilvl w:val="0"/>
          <w:numId w:val="2"/>
        </w:numPr>
        <w:tabs>
          <w:tab w:val="left" w:pos="-5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підвищення іміджу Ніжинської МТГ на міжнародному рівні;</w:t>
      </w:r>
    </w:p>
    <w:p w14:paraId="32B0412B" w14:textId="77777777" w:rsidR="00316C64" w:rsidRPr="004D4E08" w:rsidRDefault="00316C64" w:rsidP="00925D58">
      <w:pPr>
        <w:pStyle w:val="ab"/>
        <w:numPr>
          <w:ilvl w:val="0"/>
          <w:numId w:val="2"/>
        </w:numPr>
        <w:spacing w:after="0" w:line="240" w:lineRule="auto"/>
        <w:jc w:val="both"/>
        <w:rPr>
          <w:sz w:val="16"/>
          <w:szCs w:val="16"/>
          <w:lang w:val="uk-UA"/>
        </w:rPr>
      </w:pPr>
      <w:r w:rsidRPr="004D4E08">
        <w:rPr>
          <w:sz w:val="16"/>
          <w:szCs w:val="16"/>
          <w:lang w:val="uk-UA"/>
        </w:rPr>
        <w:t>ефективне використання об’єктів культурної спадщини.</w:t>
      </w:r>
    </w:p>
    <w:p w14:paraId="2EC0D295" w14:textId="77777777" w:rsidR="00316C64" w:rsidRPr="004D4E08" w:rsidRDefault="00316C64" w:rsidP="00925D58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</w:p>
    <w:p w14:paraId="365B6E4E" w14:textId="77777777" w:rsidR="00316C64" w:rsidRPr="004D4E08" w:rsidRDefault="00316C64" w:rsidP="00925D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 w:rsidRPr="004D4E08">
        <w:rPr>
          <w:rFonts w:ascii="Times New Roman" w:hAnsi="Times New Roman" w:cs="Times New Roman"/>
          <w:b/>
          <w:sz w:val="16"/>
          <w:szCs w:val="16"/>
          <w:lang w:val="uk-UA"/>
        </w:rPr>
        <w:t xml:space="preserve">ІV. </w:t>
      </w:r>
      <w:r w:rsidRPr="004D4E08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>Обґрунтування шляхів  і  засобів  розв’язання  проблеми,  обсягів та джерел фінансування, строки виконання Програми</w:t>
      </w:r>
    </w:p>
    <w:p w14:paraId="6CA36772" w14:textId="77777777" w:rsidR="00316C64" w:rsidRPr="004D4E08" w:rsidRDefault="00316C64" w:rsidP="00925D5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4.1. Організувати, прорекламувати, профінансувати та провести  загально - міські культурно-мистецькі заходи, забезпечити участь, реєстрацію, перевезення творчих  колективів, окремих виконавців в конкурсах, фестивалях,  звітах, святах, вечорах,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lang w:val="uk-UA"/>
        </w:rPr>
        <w:t>івентах</w:t>
      </w:r>
      <w:proofErr w:type="spellEnd"/>
      <w:r w:rsidRPr="004D4E08">
        <w:rPr>
          <w:rFonts w:ascii="Times New Roman" w:hAnsi="Times New Roman" w:cs="Times New Roman"/>
          <w:sz w:val="16"/>
          <w:szCs w:val="16"/>
          <w:lang w:val="uk-UA"/>
        </w:rPr>
        <w:t>, майстер-класах, акціях, концертах, форумах та в інших заходах міського, обласного, державного, міжнародного рівнів.</w:t>
      </w:r>
    </w:p>
    <w:p w14:paraId="53C47AB2" w14:textId="77777777" w:rsidR="00316C64" w:rsidRPr="004D4E08" w:rsidRDefault="00316C64" w:rsidP="00925D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4.2. Інші культурно-мистецькі заходи, які відзначатимуться  відповідно до Указів Президента, постанов Кабінету Міністрів,  розпоряджень облдержадміністрації, міського голови та рішень Ніжинської міської ради  та її виконавчого комітету.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</w:p>
    <w:p w14:paraId="33A3E94A" w14:textId="77777777" w:rsidR="00316C64" w:rsidRPr="004D4E08" w:rsidRDefault="00316C64" w:rsidP="00925D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4.3. Зібрання, вивчення, збереження та популяризація (проведення заходів, видавництво друкованої, поліграфічної продукції) історико-культурної спадщини українського народу та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lang w:val="uk-UA"/>
        </w:rPr>
        <w:t>Ніжинщини</w:t>
      </w:r>
      <w:proofErr w:type="spellEnd"/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. </w:t>
      </w:r>
    </w:p>
    <w:p w14:paraId="32398191" w14:textId="77777777" w:rsidR="00316C64" w:rsidRPr="004D4E08" w:rsidRDefault="00316C64" w:rsidP="00925D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4.4. Популяризація, розвиток та фінансова підтримка художників, письменників,   народної творчості, ужиткового мистецтва.</w:t>
      </w:r>
    </w:p>
    <w:p w14:paraId="3772E0B0" w14:textId="77777777" w:rsidR="004D4E08" w:rsidRDefault="00316C64" w:rsidP="00925D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4.5. Матеріальна винагорода працівникам підприємств, установ, організацій,  номінантам конкурсів, фестивалів, культурно-мистецьких акцій.</w:t>
      </w:r>
    </w:p>
    <w:p w14:paraId="3A9E6B8A" w14:textId="21A44EE1" w:rsidR="00316C64" w:rsidRPr="004D4E08" w:rsidRDefault="00316C64" w:rsidP="00925D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lastRenderedPageBreak/>
        <w:t xml:space="preserve">4.6. Оплата послуг за харчування та проживання учасників, журі та почесних гостей фестивалів, конкурсів, конференцій та культурно-мистецьких заходів; за </w:t>
      </w:r>
      <w:r w:rsidRPr="004D4E08">
        <w:rPr>
          <w:rFonts w:ascii="Times New Roman" w:hAnsi="Times New Roman" w:cs="Times New Roman"/>
          <w:spacing w:val="-1"/>
          <w:sz w:val="16"/>
          <w:szCs w:val="16"/>
          <w:lang w:val="uk-UA"/>
        </w:rPr>
        <w:t xml:space="preserve">організацію концертних програм; транспортних, авто; оренда світлової та звукової апаратури;  прибирання території після проведення заходів, монтаж і демонтаж турнікетів, сцени, </w:t>
      </w:r>
      <w:proofErr w:type="spellStart"/>
      <w:r w:rsidRPr="004D4E08">
        <w:rPr>
          <w:rFonts w:ascii="Times New Roman" w:hAnsi="Times New Roman" w:cs="Times New Roman"/>
          <w:spacing w:val="-1"/>
          <w:sz w:val="16"/>
          <w:szCs w:val="16"/>
          <w:lang w:val="uk-UA"/>
        </w:rPr>
        <w:t>біо</w:t>
      </w:r>
      <w:proofErr w:type="spellEnd"/>
      <w:r w:rsidRPr="004D4E08">
        <w:rPr>
          <w:rFonts w:ascii="Times New Roman" w:hAnsi="Times New Roman" w:cs="Times New Roman"/>
          <w:spacing w:val="-1"/>
          <w:sz w:val="16"/>
          <w:szCs w:val="16"/>
          <w:lang w:val="uk-UA"/>
        </w:rPr>
        <w:t xml:space="preserve">-туалетів; відшкодування електроенергії; з 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>монтажу (встановлення, укріплення) меморіальних стендів, з</w:t>
      </w:r>
      <w:r w:rsidRPr="004D4E08">
        <w:rPr>
          <w:rFonts w:ascii="Times New Roman" w:hAnsi="Times New Roman" w:cs="Times New Roman"/>
          <w:spacing w:val="-1"/>
          <w:sz w:val="16"/>
          <w:szCs w:val="16"/>
          <w:lang w:val="uk-UA"/>
        </w:rPr>
        <w:t xml:space="preserve"> 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ретушування фотографій, </w:t>
      </w:r>
      <w:r w:rsidRPr="004D4E08">
        <w:rPr>
          <w:rFonts w:ascii="Times New Roman" w:hAnsi="Times New Roman" w:cs="Times New Roman"/>
          <w:spacing w:val="-1"/>
          <w:sz w:val="16"/>
          <w:szCs w:val="16"/>
          <w:lang w:val="uk-UA"/>
        </w:rPr>
        <w:t>та інше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>.</w:t>
      </w:r>
    </w:p>
    <w:p w14:paraId="6A9069AB" w14:textId="77777777" w:rsidR="00316C64" w:rsidRPr="004D4E08" w:rsidRDefault="00316C64" w:rsidP="00925D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4.7. Придбання меморіальних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lang w:val="uk-UA"/>
        </w:rPr>
        <w:t>дощок</w:t>
      </w:r>
      <w:proofErr w:type="spellEnd"/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, стендів, банерів для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lang w:val="uk-UA"/>
        </w:rPr>
        <w:t>уславленння</w:t>
      </w:r>
      <w:proofErr w:type="spellEnd"/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 видатних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lang w:val="uk-UA"/>
        </w:rPr>
        <w:t>ніжинців</w:t>
      </w:r>
      <w:proofErr w:type="spellEnd"/>
      <w:r w:rsidRPr="004D4E08">
        <w:rPr>
          <w:rFonts w:ascii="Times New Roman" w:hAnsi="Times New Roman" w:cs="Times New Roman"/>
          <w:sz w:val="16"/>
          <w:szCs w:val="16"/>
          <w:lang w:val="uk-UA"/>
        </w:rPr>
        <w:t>, захисників та захисниць  України (Алея Героїв, Алея Надії, тощо).</w:t>
      </w:r>
    </w:p>
    <w:p w14:paraId="4132AB79" w14:textId="77777777" w:rsidR="00316C64" w:rsidRPr="004D4E08" w:rsidRDefault="00316C64" w:rsidP="00925D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4.8. Придбання музичних інструментів для професійних та аматорських колективів, пошиття, придбання сценічних костюмів, сценічного взуття.</w:t>
      </w:r>
    </w:p>
    <w:p w14:paraId="4FE91F71" w14:textId="77777777" w:rsidR="00316C64" w:rsidRPr="004D4E08" w:rsidRDefault="00316C64" w:rsidP="00925D58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1"/>
          <w:sz w:val="16"/>
          <w:szCs w:val="16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4.9. П</w:t>
      </w:r>
      <w:r w:rsidRPr="004D4E08">
        <w:rPr>
          <w:rFonts w:ascii="Times New Roman" w:hAnsi="Times New Roman" w:cs="Times New Roman"/>
          <w:spacing w:val="5"/>
          <w:sz w:val="16"/>
          <w:szCs w:val="16"/>
          <w:lang w:val="uk-UA"/>
        </w:rPr>
        <w:t>ідвищення ефективності використання рекреаційних ресурсів та об'єктів культурної</w:t>
      </w:r>
      <w:r w:rsidRPr="004D4E08">
        <w:rPr>
          <w:rFonts w:ascii="Times New Roman" w:hAnsi="Times New Roman" w:cs="Times New Roman"/>
          <w:spacing w:val="-1"/>
          <w:sz w:val="16"/>
          <w:szCs w:val="16"/>
          <w:lang w:val="uk-UA"/>
        </w:rPr>
        <w:t xml:space="preserve"> спадщини.</w:t>
      </w:r>
    </w:p>
    <w:p w14:paraId="3D680DC3" w14:textId="77777777" w:rsidR="00316C64" w:rsidRPr="004D4E08" w:rsidRDefault="00316C64" w:rsidP="00925D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pacing w:val="5"/>
          <w:sz w:val="16"/>
          <w:szCs w:val="16"/>
          <w:lang w:val="uk-UA"/>
        </w:rPr>
        <w:t>4.10. П</w:t>
      </w:r>
      <w:r w:rsidRPr="004D4E08">
        <w:rPr>
          <w:rFonts w:ascii="Times New Roman" w:hAnsi="Times New Roman" w:cs="Times New Roman"/>
          <w:bCs/>
          <w:spacing w:val="-3"/>
          <w:sz w:val="16"/>
          <w:szCs w:val="16"/>
          <w:lang w:val="uk-UA"/>
        </w:rPr>
        <w:t xml:space="preserve">оліпшення інформаційного,  </w:t>
      </w:r>
      <w:r w:rsidRPr="004D4E08">
        <w:rPr>
          <w:rFonts w:ascii="Times New Roman" w:hAnsi="Times New Roman" w:cs="Times New Roman"/>
          <w:spacing w:val="-3"/>
          <w:sz w:val="16"/>
          <w:szCs w:val="16"/>
          <w:lang w:val="uk-UA"/>
        </w:rPr>
        <w:t>рекламного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, кадрового забезпечення та транспортного обслуговування в галузі культури. </w:t>
      </w:r>
    </w:p>
    <w:p w14:paraId="5BE4D844" w14:textId="77777777" w:rsidR="00316C64" w:rsidRPr="004D4E08" w:rsidRDefault="00316C64" w:rsidP="00925D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4.11. Постійне оновлення інформаційного веб-сайту про культурні досягнення Ніжинської ТГ.</w:t>
      </w:r>
    </w:p>
    <w:p w14:paraId="75498E27" w14:textId="77777777" w:rsidR="00316C64" w:rsidRPr="004D4E08" w:rsidRDefault="00316C64" w:rsidP="00925D58">
      <w:pPr>
        <w:pStyle w:val="ab"/>
        <w:spacing w:after="0" w:line="240" w:lineRule="auto"/>
        <w:ind w:firstLine="360"/>
        <w:jc w:val="both"/>
        <w:rPr>
          <w:sz w:val="16"/>
          <w:szCs w:val="16"/>
          <w:lang w:val="uk-UA"/>
        </w:rPr>
      </w:pPr>
      <w:r w:rsidRPr="004D4E08">
        <w:rPr>
          <w:sz w:val="16"/>
          <w:szCs w:val="16"/>
          <w:lang w:val="uk-UA"/>
        </w:rPr>
        <w:t xml:space="preserve">4.12. Осучаснення матеріально-технічної бази закладів культури.  </w:t>
      </w:r>
    </w:p>
    <w:p w14:paraId="21DF6C20" w14:textId="77777777" w:rsidR="00316C64" w:rsidRPr="004D4E08" w:rsidRDefault="00316C64" w:rsidP="00925D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343C824" w14:textId="77777777" w:rsidR="00316C64" w:rsidRPr="004D4E08" w:rsidRDefault="00316C64" w:rsidP="00925D58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  <w:t xml:space="preserve">Видатки на виконання заходів Програми </w:t>
      </w:r>
      <w:proofErr w:type="spellStart"/>
      <w:r w:rsidRPr="004D4E08">
        <w:rPr>
          <w:rFonts w:ascii="Times New Roman" w:hAnsi="Times New Roman" w:cs="Times New Roman"/>
          <w:sz w:val="16"/>
          <w:szCs w:val="16"/>
          <w:lang w:val="uk-UA"/>
        </w:rPr>
        <w:t>передбачатимуться</w:t>
      </w:r>
      <w:proofErr w:type="spellEnd"/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 при формуванні показників бюджету Ніжинської МТГ, виходячи з його реальних можливостей. </w:t>
      </w:r>
    </w:p>
    <w:p w14:paraId="2A61CF9E" w14:textId="77777777" w:rsidR="00316C64" w:rsidRPr="004D4E08" w:rsidRDefault="00316C64" w:rsidP="00925D58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 xml:space="preserve">Фінансування зазначених заходів проводиться за рахунок бюджетних коштів, відповідно до затвердженого кошторису та за рахунок надходжень з інших джерел, не заборонених законодавством. </w:t>
      </w:r>
    </w:p>
    <w:p w14:paraId="05669F44" w14:textId="77777777" w:rsidR="00316C64" w:rsidRPr="004D4E08" w:rsidRDefault="00316C64" w:rsidP="00925D58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В додатку  до Програми  викладено загальний обсяг фінансових ресурсів, які пропонується залучити для її реалізації.</w:t>
      </w:r>
    </w:p>
    <w:p w14:paraId="7C79E720" w14:textId="77777777" w:rsidR="00316C64" w:rsidRPr="004D4E08" w:rsidRDefault="00316C64" w:rsidP="00925D58">
      <w:pPr>
        <w:spacing w:after="0" w:line="240" w:lineRule="auto"/>
        <w:ind w:firstLine="703"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 w:rsidRPr="004D4E08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>V. Напрями діяльності, перелік завдань і заходів програми та результативні показники</w:t>
      </w:r>
    </w:p>
    <w:p w14:paraId="6BA4BDCB" w14:textId="77777777" w:rsidR="00316C64" w:rsidRPr="004D4E08" w:rsidRDefault="00316C64" w:rsidP="00925D58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Напрями діяльності, перелік завдань і заходів програми та результативні показники відображені в Календарному плані проведення заходів Програми розвитку культури, мистецтва і охорони культурної спадщини на 2025 рік (додаток до Програми).</w:t>
      </w:r>
    </w:p>
    <w:p w14:paraId="72B27077" w14:textId="77777777" w:rsidR="00316C64" w:rsidRPr="004D4E08" w:rsidRDefault="00316C64" w:rsidP="00925D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  <w:r w:rsidRPr="004D4E08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 xml:space="preserve">VІ. </w:t>
      </w:r>
      <w:r w:rsidRPr="004D4E08">
        <w:rPr>
          <w:rFonts w:ascii="Times New Roman" w:hAnsi="Times New Roman" w:cs="Times New Roman"/>
          <w:sz w:val="16"/>
          <w:szCs w:val="16"/>
          <w:u w:val="single"/>
          <w:lang w:val="uk-UA"/>
        </w:rPr>
        <w:t xml:space="preserve">  </w:t>
      </w:r>
      <w:r w:rsidRPr="004D4E08"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  <w:t>Координація та контроль за ходом виконання програми</w:t>
      </w:r>
    </w:p>
    <w:p w14:paraId="63A785D8" w14:textId="77777777" w:rsidR="00316C64" w:rsidRPr="004D4E08" w:rsidRDefault="00316C64" w:rsidP="00925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Виконання Програми забезпечується відповідальним виконавцем Програми за рахунок коштів бюджету Ніжинської міської територіальної громади з урахуванням його можливостей у бюджетному періоді в межах асигнувань, передбачених на Програму.</w:t>
      </w:r>
    </w:p>
    <w:p w14:paraId="2CC6A88E" w14:textId="77777777" w:rsidR="00316C64" w:rsidRPr="004D4E08" w:rsidRDefault="00316C64" w:rsidP="00925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Безпосередній контроль за виконанням заходів і завдань програми, цільовим та ефективним використанням коштів забезпечує головний розпорядник бюджетних коштів.</w:t>
      </w:r>
    </w:p>
    <w:p w14:paraId="5C3D1771" w14:textId="77777777" w:rsidR="00316C64" w:rsidRPr="004D4E08" w:rsidRDefault="00316C64" w:rsidP="00925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З метою підвищення ефективності використання бюджетних коштів, відповідальний виконавець протягом року ініціює внесення змін до Програми на підставі даних аналізу щодо стану її виконання.</w:t>
      </w:r>
    </w:p>
    <w:p w14:paraId="2EB92B4F" w14:textId="77777777" w:rsidR="00316C64" w:rsidRPr="004D4E08" w:rsidRDefault="00316C64" w:rsidP="00925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Звіт про виконання Програми щоквартально до 6-го числа місяця, наступного за звітним кварталом, головним розпорядником бюджетних коштів надається фінансовому управлінню Ніжинської міської ради.</w:t>
      </w:r>
    </w:p>
    <w:p w14:paraId="10BF46B3" w14:textId="77777777" w:rsidR="00316C64" w:rsidRPr="004D4E08" w:rsidRDefault="00316C64" w:rsidP="00925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Головний розпорядник звітує про виконання Програми на пленарному засіданні сесії Ніжинської міської ради за підсумками року.</w:t>
      </w:r>
    </w:p>
    <w:p w14:paraId="15080211" w14:textId="77777777" w:rsidR="00316C64" w:rsidRPr="004D4E08" w:rsidRDefault="00316C64" w:rsidP="00925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F441320" w14:textId="77777777" w:rsidR="00316C64" w:rsidRPr="004D4E08" w:rsidRDefault="00316C64" w:rsidP="00925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19EA15F" w14:textId="77777777" w:rsidR="00316C64" w:rsidRPr="004D4E08" w:rsidRDefault="00316C64" w:rsidP="00925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DA17EF8" w14:textId="77777777" w:rsidR="00316C64" w:rsidRPr="004D4E08" w:rsidRDefault="00316C64" w:rsidP="00925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790D88C" w14:textId="38DF536D" w:rsidR="00316C64" w:rsidRPr="004D4E08" w:rsidRDefault="00316C64" w:rsidP="00925D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sz w:val="16"/>
          <w:szCs w:val="16"/>
          <w:lang w:val="uk-UA"/>
        </w:rPr>
        <w:t>Міський голова</w:t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4D4E08">
        <w:rPr>
          <w:rFonts w:ascii="Times New Roman" w:hAnsi="Times New Roman" w:cs="Times New Roman"/>
          <w:sz w:val="16"/>
          <w:szCs w:val="16"/>
          <w:lang w:val="uk-UA"/>
        </w:rPr>
        <w:tab/>
        <w:t>Олександр КОДОЛА</w:t>
      </w:r>
    </w:p>
    <w:p w14:paraId="15200277" w14:textId="77777777" w:rsidR="00316C64" w:rsidRPr="004D4E08" w:rsidRDefault="00316C64" w:rsidP="00925D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  <w:sectPr w:rsidR="00316C64" w:rsidRPr="004D4E08" w:rsidSect="004D4E08">
          <w:headerReference w:type="even" r:id="rId8"/>
          <w:headerReference w:type="default" r:id="rId9"/>
          <w:pgSz w:w="11906" w:h="16838"/>
          <w:pgMar w:top="568" w:right="567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7"/>
        <w:gridCol w:w="1548"/>
        <w:gridCol w:w="1920"/>
        <w:gridCol w:w="2260"/>
        <w:gridCol w:w="3485"/>
        <w:gridCol w:w="1361"/>
        <w:gridCol w:w="1360"/>
        <w:gridCol w:w="8"/>
      </w:tblGrid>
      <w:tr w:rsidR="00316C64" w:rsidRPr="004D4E08" w14:paraId="49643F76" w14:textId="77777777" w:rsidTr="00B64B31">
        <w:trPr>
          <w:trHeight w:val="41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A168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F158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3794A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0C7D3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CF7A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A75C1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Додаток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до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розвитку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мистецтва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охорони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культурної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спадщини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2025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рік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64B31" w:rsidRPr="004D4E08" w14:paraId="1678BE2A" w14:textId="77777777" w:rsidTr="00B64B31">
        <w:trPr>
          <w:gridAfter w:val="1"/>
          <w:wAfter w:w="8" w:type="dxa"/>
          <w:trHeight w:val="67"/>
        </w:trPr>
        <w:tc>
          <w:tcPr>
            <w:tcW w:w="15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D156" w14:textId="14C1C199" w:rsidR="00B64B31" w:rsidRPr="004D4E08" w:rsidRDefault="00B64B31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Календарний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план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проведення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заходів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64B31" w:rsidRPr="004D4E08" w14:paraId="5A6EDDB1" w14:textId="77777777" w:rsidTr="00B64B31">
        <w:trPr>
          <w:gridAfter w:val="1"/>
          <w:wAfter w:w="8" w:type="dxa"/>
          <w:trHeight w:val="215"/>
        </w:trPr>
        <w:tc>
          <w:tcPr>
            <w:tcW w:w="15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CE160" w14:textId="78CCA2A4" w:rsidR="00B64B31" w:rsidRPr="00B64B31" w:rsidRDefault="00B64B31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Програми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розвитку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культури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мистецтва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і </w:t>
            </w:r>
            <w:proofErr w:type="spellStart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охорони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культурної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спадщини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2025 </w:t>
            </w:r>
            <w:proofErr w:type="spellStart"/>
            <w:r w:rsidRPr="00B64B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рік</w:t>
            </w:r>
            <w:proofErr w:type="spellEnd"/>
          </w:p>
        </w:tc>
      </w:tr>
      <w:tr w:rsidR="00316C64" w:rsidRPr="004D4E08" w14:paraId="0645DDFC" w14:textId="77777777" w:rsidTr="00B64B31">
        <w:trPr>
          <w:gridAfter w:val="1"/>
          <w:wAfter w:w="8" w:type="dxa"/>
          <w:trHeight w:val="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8F92A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6CC5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Назва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заходу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70FF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Орієнтовні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строки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BFA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Учасники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заходу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3B6B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Організатори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заходу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31DD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Напрямок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використання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бюджетних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коштів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DBC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Планова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вартість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заходу, грн.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473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кошти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інших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джерел</w:t>
            </w:r>
            <w:proofErr w:type="spellEnd"/>
          </w:p>
        </w:tc>
      </w:tr>
      <w:tr w:rsidR="00316C64" w:rsidRPr="004D4E08" w14:paraId="48F11EDE" w14:textId="77777777" w:rsidTr="00B64B31">
        <w:trPr>
          <w:gridAfter w:val="1"/>
          <w:wAfter w:w="8" w:type="dxa"/>
          <w:trHeight w:val="314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B276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C082F42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Соборності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09E160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січень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317F705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96C37CF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A5D47F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FD5CCDF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84D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0B1C0B91" w14:textId="77777777" w:rsidTr="00B64B31">
        <w:trPr>
          <w:gridAfter w:val="1"/>
          <w:wAfter w:w="8" w:type="dxa"/>
          <w:trHeight w:val="221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539F56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7" w:type="dxa"/>
            <w:shd w:val="clear" w:color="auto" w:fill="auto"/>
            <w:hideMark/>
          </w:tcPr>
          <w:p w14:paraId="7B893B13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Міжнародного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пам'яті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жертв 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Голокосту</w:t>
            </w:r>
            <w:proofErr w:type="spellEnd"/>
          </w:p>
        </w:tc>
        <w:tc>
          <w:tcPr>
            <w:tcW w:w="1548" w:type="dxa"/>
            <w:shd w:val="clear" w:color="auto" w:fill="auto"/>
            <w:noWrap/>
            <w:hideMark/>
          </w:tcPr>
          <w:p w14:paraId="5AAC37F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січень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1BED014A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6E572A94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труризму</w:t>
            </w:r>
            <w:proofErr w:type="spellEnd"/>
          </w:p>
        </w:tc>
        <w:tc>
          <w:tcPr>
            <w:tcW w:w="3485" w:type="dxa"/>
            <w:shd w:val="clear" w:color="auto" w:fill="auto"/>
            <w:noWrap/>
            <w:hideMark/>
          </w:tcPr>
          <w:p w14:paraId="21096089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  <w:hideMark/>
          </w:tcPr>
          <w:p w14:paraId="7FC9297A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634938FC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4B1D5ABD" w14:textId="77777777" w:rsidTr="00B64B31">
        <w:trPr>
          <w:gridAfter w:val="1"/>
          <w:wAfter w:w="8" w:type="dxa"/>
          <w:trHeight w:val="117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DF4825B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7" w:type="dxa"/>
            <w:shd w:val="clear" w:color="auto" w:fill="auto"/>
            <w:hideMark/>
          </w:tcPr>
          <w:p w14:paraId="3839BE3E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вшанування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учасників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бойових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дій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інших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держав і 36-ї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річниці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виведення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військ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колишнього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СРСР з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Республіки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Афганістан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1A441A8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лютий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41BB7EBF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50FA31F6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 </w:t>
            </w:r>
          </w:p>
        </w:tc>
        <w:tc>
          <w:tcPr>
            <w:tcW w:w="3485" w:type="dxa"/>
            <w:shd w:val="clear" w:color="auto" w:fill="auto"/>
            <w:noWrap/>
            <w:hideMark/>
          </w:tcPr>
          <w:p w14:paraId="295B9CA2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3A94CCC4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798053D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1C0BD8D9" w14:textId="77777777" w:rsidTr="00B64B31">
        <w:trPr>
          <w:gridAfter w:val="1"/>
          <w:wAfter w:w="8" w:type="dxa"/>
          <w:trHeight w:val="45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02ED36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7" w:type="dxa"/>
            <w:shd w:val="clear" w:color="auto" w:fill="auto"/>
            <w:hideMark/>
          </w:tcPr>
          <w:p w14:paraId="5F71394F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45-річчя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заснування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аматорського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ансамблю бального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танцю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"РИТМ"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15B0878F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лютий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304D3618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мистецька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спільнота</w:t>
            </w:r>
            <w:proofErr w:type="spellEnd"/>
          </w:p>
        </w:tc>
        <w:tc>
          <w:tcPr>
            <w:tcW w:w="2260" w:type="dxa"/>
            <w:shd w:val="clear" w:color="auto" w:fill="auto"/>
            <w:hideMark/>
          </w:tcPr>
          <w:p w14:paraId="1D20F297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туризму, КЗ ПМО "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Ніжинська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хореографічна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школа"</w:t>
            </w:r>
          </w:p>
        </w:tc>
        <w:tc>
          <w:tcPr>
            <w:tcW w:w="3485" w:type="dxa"/>
            <w:shd w:val="clear" w:color="auto" w:fill="auto"/>
            <w:hideMark/>
          </w:tcPr>
          <w:p w14:paraId="1407435B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нагородження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кращих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вихованців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відзнака-подарунок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-34 000,00;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подяки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- 500,00;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- 500,00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75AFABE2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35000,00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6F61F54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6F33B841" w14:textId="77777777" w:rsidTr="00B64B31">
        <w:trPr>
          <w:gridAfter w:val="1"/>
          <w:wAfter w:w="8" w:type="dxa"/>
          <w:trHeight w:val="32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D8AC2E5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7" w:type="dxa"/>
            <w:shd w:val="clear" w:color="auto" w:fill="auto"/>
            <w:hideMark/>
          </w:tcPr>
          <w:p w14:paraId="1F63784D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Героїв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Небесної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Сотні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460AE2C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лютий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2AAB176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 </w:t>
            </w:r>
          </w:p>
        </w:tc>
        <w:tc>
          <w:tcPr>
            <w:tcW w:w="2260" w:type="dxa"/>
            <w:shd w:val="clear" w:color="auto" w:fill="auto"/>
            <w:hideMark/>
          </w:tcPr>
          <w:p w14:paraId="00AEABB6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47FE02F0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76C39644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48689548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16C64" w:rsidRPr="004D4E08" w14:paraId="649C2471" w14:textId="77777777" w:rsidTr="00B64B31">
        <w:trPr>
          <w:gridAfter w:val="1"/>
          <w:wAfter w:w="8" w:type="dxa"/>
          <w:trHeight w:val="51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30924C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57" w:type="dxa"/>
            <w:shd w:val="clear" w:color="auto" w:fill="auto"/>
            <w:hideMark/>
          </w:tcPr>
          <w:p w14:paraId="18692AAE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Міжнародного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театру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15970A1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березень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5E6BB72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мистецька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спільнота</w:t>
            </w:r>
            <w:proofErr w:type="spellEnd"/>
          </w:p>
        </w:tc>
        <w:tc>
          <w:tcPr>
            <w:tcW w:w="2260" w:type="dxa"/>
            <w:shd w:val="clear" w:color="auto" w:fill="auto"/>
            <w:hideMark/>
          </w:tcPr>
          <w:p w14:paraId="655E2AFB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туризму, МБК</w:t>
            </w:r>
          </w:p>
        </w:tc>
        <w:tc>
          <w:tcPr>
            <w:tcW w:w="3485" w:type="dxa"/>
            <w:shd w:val="clear" w:color="auto" w:fill="auto"/>
            <w:hideMark/>
          </w:tcPr>
          <w:p w14:paraId="68A3DAE3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нагородження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грамот,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подяк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фоторамок - 1000,00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71113265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BC7372A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26082C75" w14:textId="77777777" w:rsidTr="00B64B31">
        <w:trPr>
          <w:gridAfter w:val="1"/>
          <w:wAfter w:w="8" w:type="dxa"/>
          <w:trHeight w:val="6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52EE94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7" w:type="dxa"/>
            <w:shd w:val="clear" w:color="auto" w:fill="auto"/>
            <w:hideMark/>
          </w:tcPr>
          <w:p w14:paraId="03B7332A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українського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добровольця</w:t>
            </w:r>
            <w:proofErr w:type="spellEnd"/>
          </w:p>
        </w:tc>
        <w:tc>
          <w:tcPr>
            <w:tcW w:w="1548" w:type="dxa"/>
            <w:shd w:val="clear" w:color="auto" w:fill="auto"/>
            <w:noWrap/>
            <w:hideMark/>
          </w:tcPr>
          <w:p w14:paraId="26328FDA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березень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7CC55D82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 </w:t>
            </w:r>
          </w:p>
        </w:tc>
        <w:tc>
          <w:tcPr>
            <w:tcW w:w="2260" w:type="dxa"/>
            <w:shd w:val="clear" w:color="auto" w:fill="auto"/>
            <w:hideMark/>
          </w:tcPr>
          <w:p w14:paraId="3AA130B9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54D703A5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  <w:hideMark/>
          </w:tcPr>
          <w:p w14:paraId="57B3B3FF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40D1C6C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16C64" w:rsidRPr="004D4E08" w14:paraId="468D463F" w14:textId="77777777" w:rsidTr="00B64B31">
        <w:trPr>
          <w:gridAfter w:val="1"/>
          <w:wAfter w:w="8" w:type="dxa"/>
          <w:trHeight w:val="64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29E5A73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7" w:type="dxa"/>
            <w:shd w:val="clear" w:color="auto" w:fill="auto"/>
            <w:hideMark/>
          </w:tcPr>
          <w:p w14:paraId="3000AE5E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211-річниці з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народження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видатного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українського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поета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Т.Г. Шевченка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252E15A8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березень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740188C6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 </w:t>
            </w:r>
          </w:p>
        </w:tc>
        <w:tc>
          <w:tcPr>
            <w:tcW w:w="2260" w:type="dxa"/>
            <w:shd w:val="clear" w:color="auto" w:fill="auto"/>
            <w:hideMark/>
          </w:tcPr>
          <w:p w14:paraId="79E8FD5A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noWrap/>
            <w:hideMark/>
          </w:tcPr>
          <w:p w14:paraId="7A4C5569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5D7596C0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3253C7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05AB3811" w14:textId="77777777" w:rsidTr="00B64B31">
        <w:trPr>
          <w:gridAfter w:val="1"/>
          <w:wAfter w:w="8" w:type="dxa"/>
          <w:trHeight w:val="76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4CCAE64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57" w:type="dxa"/>
            <w:shd w:val="clear" w:color="auto" w:fill="auto"/>
            <w:hideMark/>
          </w:tcPr>
          <w:p w14:paraId="2B4AF218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400-річчя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місту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Ніжин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Магдебурзького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права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75364C4C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березень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3F19E7AF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5FDA09F3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Ніжинський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краєзнавчий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музей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ім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І.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Спаського</w:t>
            </w:r>
            <w:proofErr w:type="spellEnd"/>
          </w:p>
        </w:tc>
        <w:tc>
          <w:tcPr>
            <w:tcW w:w="3485" w:type="dxa"/>
            <w:shd w:val="clear" w:color="auto" w:fill="auto"/>
            <w:hideMark/>
          </w:tcPr>
          <w:p w14:paraId="4ABCA643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подарунків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сувенірної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продукції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 для</w:t>
            </w:r>
            <w:proofErr w:type="gram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переможців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- 5000,00;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міні-скульптури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Магдебурзькому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праву -400" - 41000,00,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постаменту для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міні-скульптури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Магдебурзькому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праву - 400" - 5000,00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42434343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97842E6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16C64" w:rsidRPr="004D4E08" w14:paraId="4A190A56" w14:textId="77777777" w:rsidTr="00B64B31">
        <w:trPr>
          <w:gridAfter w:val="1"/>
          <w:wAfter w:w="8" w:type="dxa"/>
          <w:trHeight w:val="78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49294BB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57" w:type="dxa"/>
            <w:shd w:val="clear" w:color="auto" w:fill="auto"/>
            <w:hideMark/>
          </w:tcPr>
          <w:p w14:paraId="56609862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20-річчя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заснуваннязразкового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аматорського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ансамблю бального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танцю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"ШАНС"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Ніжинської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хореографічної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школи</w:t>
            </w:r>
            <w:proofErr w:type="spellEnd"/>
          </w:p>
        </w:tc>
        <w:tc>
          <w:tcPr>
            <w:tcW w:w="1548" w:type="dxa"/>
            <w:shd w:val="clear" w:color="auto" w:fill="auto"/>
            <w:noWrap/>
            <w:hideMark/>
          </w:tcPr>
          <w:p w14:paraId="52C2C842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158971F5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мистецька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спільнота</w:t>
            </w:r>
            <w:proofErr w:type="spellEnd"/>
          </w:p>
        </w:tc>
        <w:tc>
          <w:tcPr>
            <w:tcW w:w="2260" w:type="dxa"/>
            <w:shd w:val="clear" w:color="auto" w:fill="auto"/>
            <w:hideMark/>
          </w:tcPr>
          <w:p w14:paraId="54E57FA5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туризму, КЗ ПМО "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Ніжинська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хореографічна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школа"</w:t>
            </w:r>
          </w:p>
        </w:tc>
        <w:tc>
          <w:tcPr>
            <w:tcW w:w="3485" w:type="dxa"/>
            <w:shd w:val="clear" w:color="auto" w:fill="auto"/>
            <w:hideMark/>
          </w:tcPr>
          <w:p w14:paraId="035ECD43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подарунків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танцювальні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сукні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(15 шт.)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66F5418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9DFCF1A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03A65EEE" w14:textId="77777777" w:rsidTr="00B64B31">
        <w:trPr>
          <w:gridAfter w:val="1"/>
          <w:wAfter w:w="8" w:type="dxa"/>
          <w:trHeight w:val="6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AE62A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7" w:type="dxa"/>
            <w:shd w:val="clear" w:color="auto" w:fill="auto"/>
            <w:hideMark/>
          </w:tcPr>
          <w:p w14:paraId="660C7417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Великодніх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свят</w:t>
            </w:r>
          </w:p>
        </w:tc>
        <w:tc>
          <w:tcPr>
            <w:tcW w:w="1548" w:type="dxa"/>
            <w:shd w:val="clear" w:color="auto" w:fill="auto"/>
            <w:hideMark/>
          </w:tcPr>
          <w:p w14:paraId="06CE901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квітень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травень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3D7B88B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4739C38E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0E0FF2F5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будматеріалів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виготовлення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писанок 10000,00 для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створення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Великодньої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території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  <w:hideMark/>
          </w:tcPr>
          <w:p w14:paraId="14E868B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305E170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16C64" w:rsidRPr="004D4E08" w14:paraId="6F41BDCA" w14:textId="77777777" w:rsidTr="00B64B31">
        <w:trPr>
          <w:gridAfter w:val="1"/>
          <w:wAfter w:w="8" w:type="dxa"/>
          <w:trHeight w:val="49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09490C0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57" w:type="dxa"/>
            <w:shd w:val="clear" w:color="auto" w:fill="auto"/>
            <w:hideMark/>
          </w:tcPr>
          <w:p w14:paraId="7E81E9BE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Міжнародного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пам’яті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жертв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радіаційних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аварій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катастроф. День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Чорнобильської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трагедії</w:t>
            </w:r>
            <w:proofErr w:type="spellEnd"/>
          </w:p>
        </w:tc>
        <w:tc>
          <w:tcPr>
            <w:tcW w:w="1548" w:type="dxa"/>
            <w:shd w:val="clear" w:color="auto" w:fill="auto"/>
            <w:noWrap/>
            <w:hideMark/>
          </w:tcPr>
          <w:p w14:paraId="58F10F9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квітень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  <w:hideMark/>
          </w:tcPr>
          <w:p w14:paraId="32F0E1F6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5E1971BB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112D0B32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  <w:hideMark/>
          </w:tcPr>
          <w:p w14:paraId="0813451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64E91F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61326B97" w14:textId="77777777" w:rsidTr="00B64B31">
        <w:trPr>
          <w:gridAfter w:val="1"/>
          <w:wAfter w:w="8" w:type="dxa"/>
          <w:trHeight w:val="6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1AD62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57" w:type="dxa"/>
            <w:shd w:val="clear" w:color="auto" w:fill="auto"/>
            <w:hideMark/>
          </w:tcPr>
          <w:p w14:paraId="4896AC66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культурно-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мистецького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арт-простору "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Ніжин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о’Жив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5760A62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травень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31D35C52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14897F12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79DCA1BD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реквізиту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театральний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грим та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інше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- 10000,00; 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2035C573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9E494EF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720D8E57" w14:textId="77777777" w:rsidTr="00B64B31">
        <w:trPr>
          <w:gridAfter w:val="1"/>
          <w:wAfter w:w="8" w:type="dxa"/>
          <w:trHeight w:val="54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65666BB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557" w:type="dxa"/>
            <w:shd w:val="clear" w:color="auto" w:fill="auto"/>
            <w:hideMark/>
          </w:tcPr>
          <w:p w14:paraId="1BAFFCD6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святкування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міста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Ніжина</w:t>
            </w:r>
            <w:proofErr w:type="spellEnd"/>
          </w:p>
        </w:tc>
        <w:tc>
          <w:tcPr>
            <w:tcW w:w="1548" w:type="dxa"/>
            <w:shd w:val="clear" w:color="auto" w:fill="auto"/>
            <w:hideMark/>
          </w:tcPr>
          <w:p w14:paraId="49835C9B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квітень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травень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4F848F5C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2B7C893A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 </w:t>
            </w:r>
          </w:p>
        </w:tc>
        <w:tc>
          <w:tcPr>
            <w:tcW w:w="3485" w:type="dxa"/>
            <w:shd w:val="clear" w:color="auto" w:fill="auto"/>
            <w:hideMark/>
          </w:tcPr>
          <w:p w14:paraId="63A93083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банеру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- 10000,00;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українських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презентаційних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костюмів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взуття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для</w:t>
            </w:r>
            <w:proofErr w:type="gram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прийому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делегацій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урочистостей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(3 шт.) - 30000,00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6CB70580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45AFFA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7C376145" w14:textId="77777777" w:rsidTr="00B64B31">
        <w:trPr>
          <w:gridAfter w:val="1"/>
          <w:wAfter w:w="8" w:type="dxa"/>
          <w:trHeight w:val="83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D1A8B0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557" w:type="dxa"/>
            <w:shd w:val="clear" w:color="auto" w:fill="auto"/>
            <w:hideMark/>
          </w:tcPr>
          <w:p w14:paraId="4E555DD8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пам’яті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примирення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Дня перемоги над нацизмом у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Другій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світовій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війні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- 80-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річчя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Великої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Перемоги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3BFE056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травень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1B231E43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2D4CA6E4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70AB354B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  <w:hideMark/>
          </w:tcPr>
          <w:p w14:paraId="73286E7C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1238F25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68305BC1" w14:textId="77777777" w:rsidTr="00B64B31">
        <w:trPr>
          <w:gridAfter w:val="1"/>
          <w:wAfter w:w="8" w:type="dxa"/>
          <w:trHeight w:val="9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39B8462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57" w:type="dxa"/>
            <w:shd w:val="clear" w:color="auto" w:fill="auto"/>
            <w:hideMark/>
          </w:tcPr>
          <w:p w14:paraId="3032883B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Європи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мистецький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простір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(фото-сушка,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вуличне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полотнище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євроцінностей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1DA1172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травень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4802E7B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32807DE6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066AA44B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європрапорців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442D8C84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274716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7AEDEC0B" w14:textId="77777777" w:rsidTr="00B64B31">
        <w:trPr>
          <w:gridAfter w:val="1"/>
          <w:wAfter w:w="8" w:type="dxa"/>
          <w:trHeight w:val="6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23CF04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557" w:type="dxa"/>
            <w:shd w:val="clear" w:color="auto" w:fill="auto"/>
            <w:hideMark/>
          </w:tcPr>
          <w:p w14:paraId="16DB971D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164-річниці з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перепоховання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Т.Г. Шевченка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0140DE8C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травень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30A65E60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797F6795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noWrap/>
            <w:hideMark/>
          </w:tcPr>
          <w:p w14:paraId="27B5BB40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  <w:hideMark/>
          </w:tcPr>
          <w:p w14:paraId="01DD48B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13B4C6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2B06218C" w14:textId="77777777" w:rsidTr="00B64B31">
        <w:trPr>
          <w:gridAfter w:val="1"/>
          <w:wAfter w:w="8" w:type="dxa"/>
          <w:trHeight w:val="41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4856BCB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557" w:type="dxa"/>
            <w:shd w:val="clear" w:color="auto" w:fill="auto"/>
            <w:hideMark/>
          </w:tcPr>
          <w:p w14:paraId="5D84FFB8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Конституції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548" w:type="dxa"/>
            <w:shd w:val="clear" w:color="auto" w:fill="auto"/>
            <w:noWrap/>
            <w:hideMark/>
          </w:tcPr>
          <w:p w14:paraId="52531FCB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червень</w:t>
            </w:r>
          </w:p>
        </w:tc>
        <w:tc>
          <w:tcPr>
            <w:tcW w:w="1920" w:type="dxa"/>
            <w:shd w:val="clear" w:color="auto" w:fill="auto"/>
            <w:hideMark/>
          </w:tcPr>
          <w:p w14:paraId="59F7827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0753FEC6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3C619D9D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продукції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прапори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для </w:t>
            </w:r>
            <w:proofErr w:type="spellStart"/>
            <w:proofErr w:type="gram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урочистостей</w:t>
            </w:r>
            <w:proofErr w:type="spellEnd"/>
            <w:proofErr w:type="gram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шт. х 700,00 = 7000,00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07E865E8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99A2EE6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5DBD7ED7" w14:textId="77777777" w:rsidTr="00B64B31">
        <w:trPr>
          <w:gridAfter w:val="1"/>
          <w:wAfter w:w="8" w:type="dxa"/>
          <w:trHeight w:val="54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541B23B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557" w:type="dxa"/>
            <w:shd w:val="clear" w:color="auto" w:fill="auto"/>
            <w:hideMark/>
          </w:tcPr>
          <w:p w14:paraId="645F4804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Державного Прапора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34-річниці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незалежності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365A9F5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серпень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4D9F96EF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7E6E2FDA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 </w:t>
            </w:r>
          </w:p>
        </w:tc>
        <w:tc>
          <w:tcPr>
            <w:tcW w:w="3485" w:type="dxa"/>
            <w:shd w:val="clear" w:color="auto" w:fill="auto"/>
            <w:hideMark/>
          </w:tcPr>
          <w:p w14:paraId="642EC703" w14:textId="397AC35C" w:rsidR="00316C64" w:rsidRPr="004D4E08" w:rsidRDefault="00B64B31" w:rsidP="00B64B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B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r w:rsidRPr="00B64B3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рапори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7195B200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6DAAA2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2746B61C" w14:textId="77777777" w:rsidTr="00B64B31">
        <w:trPr>
          <w:gridAfter w:val="1"/>
          <w:wAfter w:w="8" w:type="dxa"/>
          <w:trHeight w:val="82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B7E98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57" w:type="dxa"/>
            <w:shd w:val="clear" w:color="auto" w:fill="auto"/>
            <w:hideMark/>
          </w:tcPr>
          <w:p w14:paraId="2F87B232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пам'яті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захисників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загинули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боротьбі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незалежність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суверенітет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територіальну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цілісність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03CBF83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серпень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42FD22FA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0433ACFC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4D80030F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продукції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4302232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40C4F30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495A55AC" w14:textId="77777777" w:rsidTr="00B64B31">
        <w:trPr>
          <w:gridAfter w:val="1"/>
          <w:wAfter w:w="8" w:type="dxa"/>
          <w:trHeight w:val="6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EC5298F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57" w:type="dxa"/>
            <w:shd w:val="clear" w:color="auto" w:fill="auto"/>
            <w:hideMark/>
          </w:tcPr>
          <w:p w14:paraId="4CD8478A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культурно-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мистецького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заходу "Ми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українці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203D44E3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серпень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6988847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354DC3EF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туризму, МБК</w:t>
            </w:r>
          </w:p>
        </w:tc>
        <w:tc>
          <w:tcPr>
            <w:tcW w:w="3485" w:type="dxa"/>
            <w:shd w:val="clear" w:color="auto" w:fill="auto"/>
            <w:hideMark/>
          </w:tcPr>
          <w:p w14:paraId="03627C59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реквізиту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український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орнамент" - 5000,00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7449119C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2357F1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447A4D75" w14:textId="77777777" w:rsidTr="00B64B31">
        <w:trPr>
          <w:gridAfter w:val="1"/>
          <w:wAfter w:w="8" w:type="dxa"/>
          <w:trHeight w:val="9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9959508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557" w:type="dxa"/>
            <w:shd w:val="clear" w:color="auto" w:fill="auto"/>
            <w:hideMark/>
          </w:tcPr>
          <w:p w14:paraId="6A831CCF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171-річниці з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народження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першої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народної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артистки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Марії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Заньковецької</w:t>
            </w:r>
            <w:proofErr w:type="spellEnd"/>
          </w:p>
        </w:tc>
        <w:tc>
          <w:tcPr>
            <w:tcW w:w="1548" w:type="dxa"/>
            <w:shd w:val="clear" w:color="auto" w:fill="auto"/>
            <w:noWrap/>
            <w:hideMark/>
          </w:tcPr>
          <w:p w14:paraId="42F5274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серпень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51F0FF8C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25888A82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02365F3E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7AF081F8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7B70CF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64B31" w:rsidRPr="004D4E08" w14:paraId="605A3821" w14:textId="77777777" w:rsidTr="00B64B31">
        <w:trPr>
          <w:gridAfter w:val="1"/>
          <w:wAfter w:w="8" w:type="dxa"/>
          <w:trHeight w:val="4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2FA4B9C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57" w:type="dxa"/>
            <w:shd w:val="clear" w:color="auto" w:fill="auto"/>
            <w:hideMark/>
          </w:tcPr>
          <w:p w14:paraId="77336BCC" w14:textId="77777777" w:rsidR="00B64B31" w:rsidRPr="004D4E08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Всеукраїнського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бібліотек</w:t>
            </w:r>
            <w:proofErr w:type="spellEnd"/>
          </w:p>
        </w:tc>
        <w:tc>
          <w:tcPr>
            <w:tcW w:w="1548" w:type="dxa"/>
            <w:shd w:val="clear" w:color="auto" w:fill="auto"/>
            <w:noWrap/>
            <w:hideMark/>
          </w:tcPr>
          <w:p w14:paraId="0ABB5FEF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1920" w:type="dxa"/>
            <w:shd w:val="clear" w:color="auto" w:fill="auto"/>
            <w:hideMark/>
          </w:tcPr>
          <w:p w14:paraId="515BF9D0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Ніжинська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міська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ЦБС</w:t>
            </w:r>
          </w:p>
        </w:tc>
        <w:tc>
          <w:tcPr>
            <w:tcW w:w="2260" w:type="dxa"/>
            <w:shd w:val="clear" w:color="auto" w:fill="auto"/>
            <w:hideMark/>
          </w:tcPr>
          <w:p w14:paraId="508B7DEC" w14:textId="77777777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туризму, ЦБС</w:t>
            </w:r>
          </w:p>
        </w:tc>
        <w:tc>
          <w:tcPr>
            <w:tcW w:w="3485" w:type="dxa"/>
            <w:shd w:val="clear" w:color="auto" w:fill="auto"/>
            <w:hideMark/>
          </w:tcPr>
          <w:p w14:paraId="126AAD04" w14:textId="3BEAA63F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придбання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квітів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- 1500; грамот, фоторамок - 500,00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217C239C" w14:textId="623EB24B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26ED125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64B31" w:rsidRPr="004D4E08" w14:paraId="19796828" w14:textId="77777777" w:rsidTr="00B64B31">
        <w:trPr>
          <w:gridAfter w:val="1"/>
          <w:wAfter w:w="8" w:type="dxa"/>
          <w:trHeight w:val="6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02832F8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557" w:type="dxa"/>
            <w:shd w:val="clear" w:color="auto" w:fill="auto"/>
            <w:hideMark/>
          </w:tcPr>
          <w:p w14:paraId="2137F391" w14:textId="77777777" w:rsidR="00B64B31" w:rsidRPr="004D4E08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міського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фестивалю «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величність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ніжинський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огірок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7A87C03D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1920" w:type="dxa"/>
            <w:shd w:val="clear" w:color="auto" w:fill="auto"/>
            <w:hideMark/>
          </w:tcPr>
          <w:p w14:paraId="44E6E616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6915B2A1" w14:textId="77777777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уравління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</w:t>
            </w:r>
            <w:proofErr w:type="spellStart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туизму</w:t>
            </w:r>
            <w:proofErr w:type="spellEnd"/>
          </w:p>
        </w:tc>
        <w:tc>
          <w:tcPr>
            <w:tcW w:w="3485" w:type="dxa"/>
            <w:shd w:val="clear" w:color="auto" w:fill="auto"/>
            <w:hideMark/>
          </w:tcPr>
          <w:p w14:paraId="0072C620" w14:textId="43C9990A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виготовлення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презентаційної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продукції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- 106,00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4E2761DC" w14:textId="471FA5C0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106,00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57E22384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64B31" w:rsidRPr="004D4E08" w14:paraId="4D1A0F88" w14:textId="77777777" w:rsidTr="00B64B31">
        <w:trPr>
          <w:gridAfter w:val="1"/>
          <w:wAfter w:w="8" w:type="dxa"/>
          <w:trHeight w:val="99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9D7AE8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557" w:type="dxa"/>
            <w:shd w:val="clear" w:color="auto" w:fill="auto"/>
            <w:hideMark/>
          </w:tcPr>
          <w:p w14:paraId="7180EED8" w14:textId="77777777" w:rsidR="00B64B31" w:rsidRPr="004D4E08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Міжнародного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музики</w:t>
            </w:r>
            <w:proofErr w:type="spellEnd"/>
          </w:p>
        </w:tc>
        <w:tc>
          <w:tcPr>
            <w:tcW w:w="1548" w:type="dxa"/>
            <w:shd w:val="clear" w:color="auto" w:fill="auto"/>
            <w:noWrap/>
            <w:hideMark/>
          </w:tcPr>
          <w:p w14:paraId="7A57C921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жовтень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14CBF026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6EC8B0B4" w14:textId="77777777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B64B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туризму, ДХШ, МШ</w:t>
            </w:r>
          </w:p>
        </w:tc>
        <w:tc>
          <w:tcPr>
            <w:tcW w:w="3485" w:type="dxa"/>
            <w:shd w:val="clear" w:color="auto" w:fill="auto"/>
            <w:hideMark/>
          </w:tcPr>
          <w:p w14:paraId="242FCD7F" w14:textId="752CD20B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придбання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квітів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- 2000,00;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подяк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, грамот, фоторамок - 500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58EB4E63" w14:textId="60936E4A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562B1038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16C64" w:rsidRPr="004D4E08" w14:paraId="03114A57" w14:textId="77777777" w:rsidTr="00B64B31">
        <w:trPr>
          <w:gridAfter w:val="1"/>
          <w:wAfter w:w="8" w:type="dxa"/>
          <w:trHeight w:val="57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BD2B06A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557" w:type="dxa"/>
            <w:shd w:val="clear" w:color="auto" w:fill="auto"/>
            <w:hideMark/>
          </w:tcPr>
          <w:p w14:paraId="5CC6D4CF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відкритого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фестивалю-конкурсу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музичного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мистецтва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ім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Івана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Синиці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Пливи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віночку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52DEDE3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жовтень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4B00D095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творчі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аматорські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колективи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міста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ТГ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регіону</w:t>
            </w:r>
            <w:proofErr w:type="spellEnd"/>
          </w:p>
        </w:tc>
        <w:tc>
          <w:tcPr>
            <w:tcW w:w="2260" w:type="dxa"/>
            <w:shd w:val="clear" w:color="auto" w:fill="auto"/>
            <w:hideMark/>
          </w:tcPr>
          <w:p w14:paraId="794EB8B8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5C116DD1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нагородження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фоторамок - 6000,00;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- 700,</w:t>
            </w:r>
            <w:proofErr w:type="gram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00; 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друкованої</w:t>
            </w:r>
            <w:proofErr w:type="spellEnd"/>
            <w:proofErr w:type="gram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продукції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4000,00; оплата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послуг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харчування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- 6000,00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23AED840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5AAC34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63CA695E" w14:textId="77777777" w:rsidTr="00B64B31">
        <w:trPr>
          <w:gridAfter w:val="1"/>
          <w:wAfter w:w="8" w:type="dxa"/>
          <w:trHeight w:val="4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5DA826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557" w:type="dxa"/>
            <w:shd w:val="clear" w:color="auto" w:fill="auto"/>
            <w:hideMark/>
          </w:tcPr>
          <w:p w14:paraId="29088AA8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художника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47BC1923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жовтень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161D1FD8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художники,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митці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міста</w:t>
            </w:r>
            <w:proofErr w:type="spellEnd"/>
          </w:p>
        </w:tc>
        <w:tc>
          <w:tcPr>
            <w:tcW w:w="2260" w:type="dxa"/>
            <w:shd w:val="clear" w:color="auto" w:fill="auto"/>
            <w:hideMark/>
          </w:tcPr>
          <w:p w14:paraId="765B69EC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краєзнавчий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музей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ім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І.Спаського</w:t>
            </w:r>
            <w:proofErr w:type="spellEnd"/>
          </w:p>
        </w:tc>
        <w:tc>
          <w:tcPr>
            <w:tcW w:w="3485" w:type="dxa"/>
            <w:shd w:val="clear" w:color="auto" w:fill="auto"/>
            <w:hideMark/>
          </w:tcPr>
          <w:p w14:paraId="2BFB7560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нагородження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фоторамок - 2500,00,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подяк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- 500,00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68D2BA6A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7466CD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13AF4FCA" w14:textId="77777777" w:rsidTr="00B64B31">
        <w:trPr>
          <w:gridAfter w:val="1"/>
          <w:wAfter w:w="8" w:type="dxa"/>
          <w:trHeight w:val="6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391F53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557" w:type="dxa"/>
            <w:shd w:val="clear" w:color="auto" w:fill="auto"/>
            <w:hideMark/>
          </w:tcPr>
          <w:p w14:paraId="1573ADBD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захисників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захисниць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11DCE56F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жовтень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625A8886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4634552C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60B44050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  <w:hideMark/>
          </w:tcPr>
          <w:p w14:paraId="7E143A44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90C308C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6B805E83" w14:textId="77777777" w:rsidTr="00B64B31">
        <w:trPr>
          <w:gridAfter w:val="1"/>
          <w:wAfter w:w="8" w:type="dxa"/>
          <w:trHeight w:val="65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794C58F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2557" w:type="dxa"/>
            <w:shd w:val="clear" w:color="auto" w:fill="auto"/>
            <w:hideMark/>
          </w:tcPr>
          <w:p w14:paraId="316BDC3C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Всеукраїнського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працівників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майстрів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народного 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мистецтва</w:t>
            </w:r>
            <w:proofErr w:type="spellEnd"/>
            <w:proofErr w:type="gramEnd"/>
          </w:p>
        </w:tc>
        <w:tc>
          <w:tcPr>
            <w:tcW w:w="1548" w:type="dxa"/>
            <w:shd w:val="clear" w:color="auto" w:fill="auto"/>
            <w:noWrap/>
            <w:hideMark/>
          </w:tcPr>
          <w:p w14:paraId="11ECC91C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1920" w:type="dxa"/>
            <w:shd w:val="clear" w:color="auto" w:fill="auto"/>
            <w:hideMark/>
          </w:tcPr>
          <w:p w14:paraId="43EBEC72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музиканти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міста</w:t>
            </w:r>
            <w:proofErr w:type="spellEnd"/>
          </w:p>
        </w:tc>
        <w:tc>
          <w:tcPr>
            <w:tcW w:w="2260" w:type="dxa"/>
            <w:shd w:val="clear" w:color="auto" w:fill="auto"/>
            <w:hideMark/>
          </w:tcPr>
          <w:p w14:paraId="4CDAB0DF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7CC04495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нагородження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продукції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(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- 3000,00, (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грамоти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подяки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фоторамки) 3000,00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771405B5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562BDB13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22434EDB" w14:textId="77777777" w:rsidTr="00B64B31">
        <w:trPr>
          <w:gridAfter w:val="1"/>
          <w:wAfter w:w="8" w:type="dxa"/>
          <w:trHeight w:val="171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B6B60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557" w:type="dxa"/>
            <w:shd w:val="clear" w:color="auto" w:fill="auto"/>
            <w:hideMark/>
          </w:tcPr>
          <w:p w14:paraId="1A724738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Гідності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Свободи</w:t>
            </w:r>
            <w:proofErr w:type="spellEnd"/>
          </w:p>
        </w:tc>
        <w:tc>
          <w:tcPr>
            <w:tcW w:w="1548" w:type="dxa"/>
            <w:shd w:val="clear" w:color="auto" w:fill="auto"/>
            <w:noWrap/>
            <w:hideMark/>
          </w:tcPr>
          <w:p w14:paraId="2D2301EB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1920" w:type="dxa"/>
            <w:shd w:val="clear" w:color="auto" w:fill="auto"/>
            <w:hideMark/>
          </w:tcPr>
          <w:p w14:paraId="330D4E4B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20815662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1CDBBDDA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  <w:hideMark/>
          </w:tcPr>
          <w:p w14:paraId="350F1C4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FBC9F98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77590D75" w14:textId="77777777" w:rsidTr="00B64B31">
        <w:trPr>
          <w:gridAfter w:val="1"/>
          <w:wAfter w:w="8" w:type="dxa"/>
          <w:trHeight w:val="7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B34E9B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557" w:type="dxa"/>
            <w:shd w:val="clear" w:color="auto" w:fill="auto"/>
            <w:hideMark/>
          </w:tcPr>
          <w:p w14:paraId="07F72099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92-річчя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пам’яті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жертв Голодомору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2EAA3E83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1920" w:type="dxa"/>
            <w:shd w:val="clear" w:color="auto" w:fill="auto"/>
            <w:hideMark/>
          </w:tcPr>
          <w:p w14:paraId="542CF284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5B60A45E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258E9200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6983DA65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25E5114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011B6D2D" w14:textId="77777777" w:rsidTr="00B64B31">
        <w:trPr>
          <w:gridAfter w:val="1"/>
          <w:wAfter w:w="8" w:type="dxa"/>
          <w:trHeight w:val="51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662D4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557" w:type="dxa"/>
            <w:shd w:val="clear" w:color="auto" w:fill="auto"/>
            <w:hideMark/>
          </w:tcPr>
          <w:p w14:paraId="20E2E8D0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вшанування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учасників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ліквідації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наслідків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аварії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Чорнобильській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атомній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електростанції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3C0A310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грудень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6E06CB1A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15AA9930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4CC379EA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  <w:hideMark/>
          </w:tcPr>
          <w:p w14:paraId="0228D7AF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73E7079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78037FCE" w14:textId="77777777" w:rsidTr="00B64B31">
        <w:trPr>
          <w:gridAfter w:val="1"/>
          <w:wAfter w:w="8" w:type="dxa"/>
          <w:trHeight w:val="31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43813D1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557" w:type="dxa"/>
            <w:shd w:val="clear" w:color="auto" w:fill="auto"/>
            <w:hideMark/>
          </w:tcPr>
          <w:p w14:paraId="465D02CE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Відзначення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Дня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Збройних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Сил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548" w:type="dxa"/>
            <w:shd w:val="clear" w:color="auto" w:fill="auto"/>
            <w:noWrap/>
            <w:hideMark/>
          </w:tcPr>
          <w:p w14:paraId="794181EB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грудень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61221E3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територіальна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74EEEC63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0CEF9731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квітів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5E87E4C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E60860E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64B31" w:rsidRPr="004D4E08" w14:paraId="66E09644" w14:textId="77777777" w:rsidTr="00B64B31">
        <w:trPr>
          <w:gridAfter w:val="1"/>
          <w:wAfter w:w="8" w:type="dxa"/>
          <w:trHeight w:val="4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94AEEEF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557" w:type="dxa"/>
            <w:shd w:val="clear" w:color="auto" w:fill="auto"/>
            <w:hideMark/>
          </w:tcPr>
          <w:p w14:paraId="0ABD0C49" w14:textId="0093CF51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День Святого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Миколая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Проведення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Миколаївського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Різдвяного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ярмарків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14:paraId="118D0E9C" w14:textId="258F4EFA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грудень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14:paraId="6B763216" w14:textId="6BCFC7F5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територіальна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306C77C5" w14:textId="61EC61F8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управління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культури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4C3B8B1F" w14:textId="2F0876BB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придбання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солодощів</w:t>
            </w:r>
            <w:proofErr w:type="spellEnd"/>
            <w:proofErr w:type="gram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цукерки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) - 12000,00  для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вручення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учасникам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конкурсно-розважальної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програми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  <w:hideMark/>
          </w:tcPr>
          <w:p w14:paraId="2354F3D6" w14:textId="3C59BAB8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12000,00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D1B2ED7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64B31" w:rsidRPr="004D4E08" w14:paraId="713F16A4" w14:textId="77777777" w:rsidTr="00B64B31">
        <w:trPr>
          <w:gridAfter w:val="1"/>
          <w:wAfter w:w="8" w:type="dxa"/>
          <w:trHeight w:val="125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0F19654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557" w:type="dxa"/>
            <w:shd w:val="clear" w:color="auto" w:fill="auto"/>
            <w:hideMark/>
          </w:tcPr>
          <w:p w14:paraId="5F20F65F" w14:textId="61413E9F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Проведення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Мистецьких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діалогів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" -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персональних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виставок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творчих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зустрічей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мистецьких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, культурно-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просвітницьких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проєктів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акцій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концертів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івентів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ювілейних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заходів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  <w:hideMark/>
          </w:tcPr>
          <w:p w14:paraId="0E987CE5" w14:textId="35210A38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протягом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року</w:t>
            </w:r>
          </w:p>
        </w:tc>
        <w:tc>
          <w:tcPr>
            <w:tcW w:w="1920" w:type="dxa"/>
            <w:shd w:val="clear" w:color="auto" w:fill="auto"/>
            <w:hideMark/>
          </w:tcPr>
          <w:p w14:paraId="0AFC23A1" w14:textId="26F3E38C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художники,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музиканти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літератори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Ніжина</w:t>
            </w:r>
            <w:proofErr w:type="spellEnd"/>
          </w:p>
        </w:tc>
        <w:tc>
          <w:tcPr>
            <w:tcW w:w="2260" w:type="dxa"/>
            <w:shd w:val="clear" w:color="auto" w:fill="auto"/>
            <w:hideMark/>
          </w:tcPr>
          <w:p w14:paraId="05EF8114" w14:textId="787A57AF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управління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культури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і туризму,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краєзнавчий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музей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ім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. І.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Спаського</w:t>
            </w:r>
            <w:proofErr w:type="spellEnd"/>
          </w:p>
        </w:tc>
        <w:tc>
          <w:tcPr>
            <w:tcW w:w="3485" w:type="dxa"/>
            <w:shd w:val="clear" w:color="auto" w:fill="auto"/>
            <w:hideMark/>
          </w:tcPr>
          <w:p w14:paraId="50378879" w14:textId="1F269CA9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відзначення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сувенірна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продукція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- 3800;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дипломів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- 200,00 фоторамок - 1000,00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7D7B6A3D" w14:textId="7B7DD738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02A78FAA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2FE4EB54" w14:textId="77777777" w:rsidTr="00B64B31">
        <w:trPr>
          <w:gridAfter w:val="1"/>
          <w:wAfter w:w="8" w:type="dxa"/>
          <w:trHeight w:val="81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C54800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557" w:type="dxa"/>
            <w:shd w:val="clear" w:color="auto" w:fill="auto"/>
            <w:hideMark/>
          </w:tcPr>
          <w:p w14:paraId="70C04D0E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друкованої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продукції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книг,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музейнийх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видань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каталогів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proofErr w:type="gram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енциклопедій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альбомів</w:t>
            </w:r>
            <w:proofErr w:type="spellEnd"/>
            <w:proofErr w:type="gram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збірників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брошур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тощо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548" w:type="dxa"/>
            <w:shd w:val="clear" w:color="auto" w:fill="auto"/>
            <w:hideMark/>
          </w:tcPr>
          <w:p w14:paraId="1C58FAF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протягом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1920" w:type="dxa"/>
            <w:shd w:val="clear" w:color="auto" w:fill="auto"/>
            <w:hideMark/>
          </w:tcPr>
          <w:p w14:paraId="1CA17AC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місцеві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письменники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поети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експертна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рада з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питань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кноговидання</w:t>
            </w:r>
            <w:proofErr w:type="spellEnd"/>
          </w:p>
        </w:tc>
        <w:tc>
          <w:tcPr>
            <w:tcW w:w="2260" w:type="dxa"/>
            <w:shd w:val="clear" w:color="auto" w:fill="auto"/>
            <w:hideMark/>
          </w:tcPr>
          <w:p w14:paraId="79EFE6FA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управління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культури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 </w:t>
            </w:r>
          </w:p>
        </w:tc>
        <w:tc>
          <w:tcPr>
            <w:tcW w:w="3485" w:type="dxa"/>
            <w:shd w:val="clear" w:color="auto" w:fill="auto"/>
            <w:hideMark/>
          </w:tcPr>
          <w:p w14:paraId="037CF7FD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виготовлення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друкованої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продукції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  <w:hideMark/>
          </w:tcPr>
          <w:p w14:paraId="6C425F6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4953D37B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64B31" w:rsidRPr="004D4E08" w14:paraId="6760DEA3" w14:textId="77777777" w:rsidTr="00B64B31">
        <w:trPr>
          <w:gridAfter w:val="1"/>
          <w:wAfter w:w="8" w:type="dxa"/>
          <w:trHeight w:val="10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24C097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557" w:type="dxa"/>
            <w:shd w:val="clear" w:color="auto" w:fill="auto"/>
            <w:hideMark/>
          </w:tcPr>
          <w:p w14:paraId="28FD6136" w14:textId="74B3BBB0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Проведення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Щоденників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пам’яті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" -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відзначення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уславлених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ніжинців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захисників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захисниць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(Алея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Героїв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Алея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Надії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тощо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48" w:type="dxa"/>
            <w:shd w:val="clear" w:color="auto" w:fill="auto"/>
            <w:hideMark/>
          </w:tcPr>
          <w:p w14:paraId="1B870DF1" w14:textId="2737708D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протягом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року</w:t>
            </w:r>
          </w:p>
        </w:tc>
        <w:tc>
          <w:tcPr>
            <w:tcW w:w="1920" w:type="dxa"/>
            <w:shd w:val="clear" w:color="auto" w:fill="auto"/>
            <w:hideMark/>
          </w:tcPr>
          <w:p w14:paraId="272E884E" w14:textId="487906A6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музиканти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художники,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вокалісти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літератори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територіальна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громада</w:t>
            </w:r>
          </w:p>
        </w:tc>
        <w:tc>
          <w:tcPr>
            <w:tcW w:w="2260" w:type="dxa"/>
            <w:shd w:val="clear" w:color="auto" w:fill="auto"/>
            <w:hideMark/>
          </w:tcPr>
          <w:p w14:paraId="3F2FE331" w14:textId="4E3AE991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управління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культури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і туризму</w:t>
            </w:r>
          </w:p>
        </w:tc>
        <w:tc>
          <w:tcPr>
            <w:tcW w:w="3485" w:type="dxa"/>
            <w:shd w:val="clear" w:color="auto" w:fill="auto"/>
            <w:hideMark/>
          </w:tcPr>
          <w:p w14:paraId="2B2B93E3" w14:textId="451F3DA3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придбання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квітів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- 17000,00,00;</w:t>
            </w:r>
            <w:r w:rsidRPr="00B64B3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придбання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продукції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меморіальні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дошки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) - 90 000,00; </w:t>
            </w:r>
            <w:r w:rsidRPr="00B64B3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придбання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продукції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банери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) – 27400;</w:t>
            </w:r>
            <w:r w:rsidRPr="00B64B3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меморіальні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стенди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– 229394,00 в т.ч.: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придбання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виготовлення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) -108444,00, монтаж (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встановлення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укріплення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тощо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інші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послуги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тощо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- 96950,00,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послуги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з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ретушування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фотографій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- 24000,00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41D53113" w14:textId="576BE980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363794,00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2AC875ED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64B31" w:rsidRPr="004D4E08" w14:paraId="5C4B5554" w14:textId="77777777" w:rsidTr="00B64B31">
        <w:trPr>
          <w:gridAfter w:val="1"/>
          <w:wAfter w:w="8" w:type="dxa"/>
          <w:trHeight w:val="64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A49EF61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557" w:type="dxa"/>
            <w:shd w:val="clear" w:color="auto" w:fill="auto"/>
            <w:hideMark/>
          </w:tcPr>
          <w:p w14:paraId="51711FBF" w14:textId="5E04A4C2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Проведення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фестивалів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конкурсів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свят,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івентів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вечорів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акцій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форумів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зустрічей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майстер-класів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круглих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столів</w:t>
            </w:r>
            <w:proofErr w:type="spellEnd"/>
          </w:p>
        </w:tc>
        <w:tc>
          <w:tcPr>
            <w:tcW w:w="1548" w:type="dxa"/>
            <w:shd w:val="clear" w:color="auto" w:fill="auto"/>
            <w:hideMark/>
          </w:tcPr>
          <w:p w14:paraId="7BDBD579" w14:textId="4DA42EA1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протягом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року</w:t>
            </w:r>
          </w:p>
        </w:tc>
        <w:tc>
          <w:tcPr>
            <w:tcW w:w="1920" w:type="dxa"/>
            <w:shd w:val="clear" w:color="auto" w:fill="auto"/>
            <w:hideMark/>
          </w:tcPr>
          <w:p w14:paraId="3B998329" w14:textId="760EAF51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творчі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аматорські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колективи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міста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та ТГ,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області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країни</w:t>
            </w:r>
            <w:proofErr w:type="spellEnd"/>
          </w:p>
        </w:tc>
        <w:tc>
          <w:tcPr>
            <w:tcW w:w="2260" w:type="dxa"/>
            <w:shd w:val="clear" w:color="auto" w:fill="auto"/>
            <w:hideMark/>
          </w:tcPr>
          <w:p w14:paraId="0B498DA5" w14:textId="48724D64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управління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культури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і туризму, МБК</w:t>
            </w:r>
          </w:p>
        </w:tc>
        <w:tc>
          <w:tcPr>
            <w:tcW w:w="3485" w:type="dxa"/>
            <w:shd w:val="clear" w:color="auto" w:fill="auto"/>
            <w:hideMark/>
          </w:tcPr>
          <w:p w14:paraId="1FCBACF0" w14:textId="4C6EE319" w:rsidR="00B64B31" w:rsidRPr="00B64B31" w:rsidRDefault="00B64B31" w:rsidP="00B6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придбання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оригінальних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дипломів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1200,</w:t>
            </w:r>
            <w:proofErr w:type="gram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00;  фоторамок</w:t>
            </w:r>
            <w:proofErr w:type="gram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 - 1000,00;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сувенірів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- 6000,00,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сувенірної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продукції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сценічні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українські</w:t>
            </w:r>
            <w:proofErr w:type="spellEnd"/>
            <w:r w:rsidRPr="00B64B31">
              <w:rPr>
                <w:rFonts w:ascii="Times New Roman" w:hAnsi="Times New Roman" w:cs="Times New Roman"/>
                <w:sz w:val="16"/>
                <w:szCs w:val="16"/>
              </w:rPr>
              <w:t xml:space="preserve"> сорочки) -22800,00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63B63D4A" w14:textId="2243DB5E" w:rsidR="00B64B31" w:rsidRPr="00B64B31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B31">
              <w:rPr>
                <w:rFonts w:ascii="Times New Roman" w:hAnsi="Times New Roman" w:cs="Times New Roman"/>
                <w:sz w:val="16"/>
                <w:szCs w:val="16"/>
              </w:rPr>
              <w:t>31000,00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15A325F" w14:textId="77777777" w:rsidR="00B64B31" w:rsidRPr="004D4E08" w:rsidRDefault="00B64B31" w:rsidP="00B6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6C64" w:rsidRPr="004D4E08" w14:paraId="1326D95E" w14:textId="77777777" w:rsidTr="00B64B31">
        <w:trPr>
          <w:gridAfter w:val="1"/>
          <w:wAfter w:w="8" w:type="dxa"/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12F7779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14:paraId="65071F31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  <w:shd w:val="clear" w:color="auto" w:fill="auto"/>
            <w:noWrap/>
            <w:hideMark/>
          </w:tcPr>
          <w:p w14:paraId="5D448A84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shd w:val="clear" w:color="auto" w:fill="auto"/>
            <w:hideMark/>
          </w:tcPr>
          <w:p w14:paraId="2982E37D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D5DFDB7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9DB1E03" w14:textId="77777777" w:rsidR="00316C64" w:rsidRPr="004D4E08" w:rsidRDefault="00316C64" w:rsidP="009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Всього</w:t>
            </w:r>
            <w:proofErr w:type="spellEnd"/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14:paraId="261B2C56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E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806300,00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7B80B183" w14:textId="77777777" w:rsidR="00316C64" w:rsidRPr="004D4E08" w:rsidRDefault="00316C64" w:rsidP="009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A9052FD" w14:textId="6DE213D7" w:rsidR="00316C64" w:rsidRPr="004D4E08" w:rsidRDefault="00316C64" w:rsidP="00925D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AD02E47" w14:textId="77777777" w:rsidR="00316C64" w:rsidRPr="004D4E08" w:rsidRDefault="00316C64" w:rsidP="00925D5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4D4E08">
        <w:rPr>
          <w:rFonts w:ascii="Times New Roman" w:hAnsi="Times New Roman" w:cs="Times New Roman"/>
          <w:b/>
          <w:sz w:val="16"/>
          <w:szCs w:val="16"/>
          <w:lang w:val="uk-UA"/>
        </w:rPr>
        <w:tab/>
      </w:r>
    </w:p>
    <w:sectPr w:rsidR="00316C64" w:rsidRPr="004D4E08" w:rsidSect="004D4E08">
      <w:pgSz w:w="16838" w:h="11906" w:orient="landscape"/>
      <w:pgMar w:top="426" w:right="992" w:bottom="567" w:left="90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0D95" w14:textId="77777777" w:rsidR="006B3517" w:rsidRDefault="006B3517">
      <w:pPr>
        <w:spacing w:after="0" w:line="240" w:lineRule="auto"/>
      </w:pPr>
      <w:r>
        <w:separator/>
      </w:r>
    </w:p>
  </w:endnote>
  <w:endnote w:type="continuationSeparator" w:id="0">
    <w:p w14:paraId="0D2113A7" w14:textId="77777777" w:rsidR="006B3517" w:rsidRDefault="006B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68C6" w14:textId="77777777" w:rsidR="006B3517" w:rsidRDefault="006B3517">
      <w:pPr>
        <w:spacing w:after="0" w:line="240" w:lineRule="auto"/>
      </w:pPr>
      <w:r>
        <w:separator/>
      </w:r>
    </w:p>
  </w:footnote>
  <w:footnote w:type="continuationSeparator" w:id="0">
    <w:p w14:paraId="2359D61E" w14:textId="77777777" w:rsidR="006B3517" w:rsidRDefault="006B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6607" w14:textId="77777777" w:rsidR="00550E22" w:rsidRDefault="00C5224C" w:rsidP="00550E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C6FC79" w14:textId="77777777" w:rsidR="00550E22" w:rsidRDefault="006B351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7404" w14:textId="77777777" w:rsidR="00550E22" w:rsidRPr="00613340" w:rsidRDefault="006B3517" w:rsidP="00550E22">
    <w:pPr>
      <w:pStyle w:val="a3"/>
      <w:framePr w:wrap="around" w:vAnchor="text" w:hAnchor="margin" w:xAlign="right" w:y="1"/>
      <w:rPr>
        <w:rStyle w:val="a5"/>
        <w:b/>
        <w:bCs/>
        <w:sz w:val="24"/>
        <w:szCs w:val="24"/>
      </w:rPr>
    </w:pPr>
  </w:p>
  <w:p w14:paraId="55F4677D" w14:textId="77777777" w:rsidR="00550E22" w:rsidRDefault="006B3517" w:rsidP="000A355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42ED"/>
    <w:multiLevelType w:val="hybridMultilevel"/>
    <w:tmpl w:val="2220830E"/>
    <w:lvl w:ilvl="0" w:tplc="D22C5C16">
      <w:start w:val="1"/>
      <w:numFmt w:val="decimal"/>
      <w:lvlText w:val="%1-"/>
      <w:lvlJc w:val="left"/>
      <w:pPr>
        <w:ind w:left="1211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860B9B"/>
    <w:multiLevelType w:val="hybridMultilevel"/>
    <w:tmpl w:val="E920F3DE"/>
    <w:lvl w:ilvl="0" w:tplc="E3221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E772B"/>
    <w:multiLevelType w:val="hybridMultilevel"/>
    <w:tmpl w:val="F5DEEE2A"/>
    <w:lvl w:ilvl="0" w:tplc="E3221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BD"/>
    <w:rsid w:val="00001815"/>
    <w:rsid w:val="00010A06"/>
    <w:rsid w:val="000166C1"/>
    <w:rsid w:val="000766EF"/>
    <w:rsid w:val="000B629F"/>
    <w:rsid w:val="000C127A"/>
    <w:rsid w:val="000D049C"/>
    <w:rsid w:val="000D6779"/>
    <w:rsid w:val="000E2B20"/>
    <w:rsid w:val="000E7DE8"/>
    <w:rsid w:val="000F033B"/>
    <w:rsid w:val="000F5BFF"/>
    <w:rsid w:val="0015399C"/>
    <w:rsid w:val="001A5816"/>
    <w:rsid w:val="0020489D"/>
    <w:rsid w:val="00214A7A"/>
    <w:rsid w:val="002429BC"/>
    <w:rsid w:val="002A5120"/>
    <w:rsid w:val="002B43CA"/>
    <w:rsid w:val="002E2ADA"/>
    <w:rsid w:val="002F0B20"/>
    <w:rsid w:val="002F51E1"/>
    <w:rsid w:val="00314908"/>
    <w:rsid w:val="00316C64"/>
    <w:rsid w:val="0032118A"/>
    <w:rsid w:val="003628DD"/>
    <w:rsid w:val="00371BC5"/>
    <w:rsid w:val="00384FBD"/>
    <w:rsid w:val="003D40D9"/>
    <w:rsid w:val="003E42D4"/>
    <w:rsid w:val="0040430D"/>
    <w:rsid w:val="00427573"/>
    <w:rsid w:val="00450E3C"/>
    <w:rsid w:val="0045694C"/>
    <w:rsid w:val="0047681C"/>
    <w:rsid w:val="0047775B"/>
    <w:rsid w:val="0049607D"/>
    <w:rsid w:val="004A7E39"/>
    <w:rsid w:val="004B132C"/>
    <w:rsid w:val="004D4E08"/>
    <w:rsid w:val="004F1F2F"/>
    <w:rsid w:val="00505655"/>
    <w:rsid w:val="00521F61"/>
    <w:rsid w:val="005425A3"/>
    <w:rsid w:val="0054330C"/>
    <w:rsid w:val="0055766D"/>
    <w:rsid w:val="0058337F"/>
    <w:rsid w:val="005C46FE"/>
    <w:rsid w:val="005D2614"/>
    <w:rsid w:val="005F5CEE"/>
    <w:rsid w:val="00632666"/>
    <w:rsid w:val="00652BA5"/>
    <w:rsid w:val="00652C81"/>
    <w:rsid w:val="006A1EAE"/>
    <w:rsid w:val="006B3517"/>
    <w:rsid w:val="006F443D"/>
    <w:rsid w:val="006F6A2B"/>
    <w:rsid w:val="00714431"/>
    <w:rsid w:val="00744A80"/>
    <w:rsid w:val="007859EF"/>
    <w:rsid w:val="007A2FC7"/>
    <w:rsid w:val="007A7F3E"/>
    <w:rsid w:val="007B6951"/>
    <w:rsid w:val="007B6ACF"/>
    <w:rsid w:val="007D2951"/>
    <w:rsid w:val="007D295F"/>
    <w:rsid w:val="007E1650"/>
    <w:rsid w:val="007E264D"/>
    <w:rsid w:val="007F4A2B"/>
    <w:rsid w:val="008225B6"/>
    <w:rsid w:val="00822D8B"/>
    <w:rsid w:val="00865CC0"/>
    <w:rsid w:val="00894FDC"/>
    <w:rsid w:val="008F697C"/>
    <w:rsid w:val="00915B29"/>
    <w:rsid w:val="00924E5A"/>
    <w:rsid w:val="00925D58"/>
    <w:rsid w:val="009507B0"/>
    <w:rsid w:val="00965A9D"/>
    <w:rsid w:val="00973894"/>
    <w:rsid w:val="00A14378"/>
    <w:rsid w:val="00A267FE"/>
    <w:rsid w:val="00A30449"/>
    <w:rsid w:val="00A6798F"/>
    <w:rsid w:val="00A749DD"/>
    <w:rsid w:val="00A82C10"/>
    <w:rsid w:val="00AF1F78"/>
    <w:rsid w:val="00B059CC"/>
    <w:rsid w:val="00B64B31"/>
    <w:rsid w:val="00B729B3"/>
    <w:rsid w:val="00B76D93"/>
    <w:rsid w:val="00B9247B"/>
    <w:rsid w:val="00BA2D21"/>
    <w:rsid w:val="00C5224C"/>
    <w:rsid w:val="00CC23DD"/>
    <w:rsid w:val="00CE31C8"/>
    <w:rsid w:val="00D34918"/>
    <w:rsid w:val="00D40C00"/>
    <w:rsid w:val="00D4464B"/>
    <w:rsid w:val="00D94AB0"/>
    <w:rsid w:val="00DB304B"/>
    <w:rsid w:val="00DC325B"/>
    <w:rsid w:val="00DF099B"/>
    <w:rsid w:val="00DF4BA7"/>
    <w:rsid w:val="00E22D90"/>
    <w:rsid w:val="00E23E03"/>
    <w:rsid w:val="00E921B0"/>
    <w:rsid w:val="00EC1211"/>
    <w:rsid w:val="00EC6766"/>
    <w:rsid w:val="00EF1627"/>
    <w:rsid w:val="00F06D0E"/>
    <w:rsid w:val="00F32D41"/>
    <w:rsid w:val="00F44B22"/>
    <w:rsid w:val="00F66D01"/>
    <w:rsid w:val="00F70D21"/>
    <w:rsid w:val="00FA24EA"/>
    <w:rsid w:val="00FA472F"/>
    <w:rsid w:val="00F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6705"/>
  <w15:chartTrackingRefBased/>
  <w15:docId w15:val="{424EB14A-E205-4AC0-941B-BA7D6382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2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C5224C"/>
  </w:style>
  <w:style w:type="character" w:styleId="a5">
    <w:name w:val="page number"/>
    <w:basedOn w:val="a0"/>
    <w:rsid w:val="00C5224C"/>
  </w:style>
  <w:style w:type="paragraph" w:styleId="a6">
    <w:name w:val="No Spacing"/>
    <w:uiPriority w:val="1"/>
    <w:qFormat/>
    <w:rsid w:val="00C52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7">
    <w:name w:val="List Paragraph"/>
    <w:basedOn w:val="a"/>
    <w:uiPriority w:val="34"/>
    <w:qFormat/>
    <w:rsid w:val="00C5224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C522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2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A24E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EC67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A4F2-52A8-4BDC-A46A-479C60DE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cp:lastPrinted>2025-12-01T07:29:00Z</cp:lastPrinted>
  <dcterms:created xsi:type="dcterms:W3CDTF">2021-09-11T11:31:00Z</dcterms:created>
  <dcterms:modified xsi:type="dcterms:W3CDTF">2025-12-01T07:29:00Z</dcterms:modified>
</cp:coreProperties>
</file>