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1C85" w14:textId="09518EA4" w:rsidR="00E529CA" w:rsidRPr="0026204C" w:rsidRDefault="00EE5569" w:rsidP="00457EB5">
      <w:pPr>
        <w:pStyle w:val="2"/>
        <w:jc w:val="center"/>
        <w:rPr>
          <w:rFonts w:ascii="Times New Roman" w:eastAsia="Times New Roman" w:hAnsi="Times New Roman"/>
          <w:lang w:val="uk-UA" w:eastAsia="ru-RU"/>
        </w:rPr>
      </w:pPr>
      <w:r>
        <w:rPr>
          <w:rFonts w:eastAsia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EE3E637" wp14:editId="4F0EE41A">
                <wp:simplePos x="0" y="0"/>
                <wp:positionH relativeFrom="column">
                  <wp:posOffset>4445000</wp:posOffset>
                </wp:positionH>
                <wp:positionV relativeFrom="paragraph">
                  <wp:posOffset>-6985</wp:posOffset>
                </wp:positionV>
                <wp:extent cx="1674495" cy="585470"/>
                <wp:effectExtent l="635" t="0" r="127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D204" w14:textId="77777777" w:rsidR="00601B2F" w:rsidRPr="00B83555" w:rsidRDefault="00601B2F" w:rsidP="00153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B835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ПРОЕКТ</w:t>
                            </w:r>
                          </w:p>
                          <w:p w14:paraId="69E2B2F3" w14:textId="77777777" w:rsidR="00153371" w:rsidRPr="000E25EF" w:rsidRDefault="00153371" w:rsidP="00153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0E25E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 xml:space="preserve">від 03.11.2023 </w:t>
                            </w:r>
                            <w:r w:rsidRPr="000E25E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№ 1571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3E63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0pt;margin-top:-.55pt;width:131.85pt;height:46.1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" stroked="f">
                <v:textbox>
                  <w:txbxContent>
                    <w:p w14:paraId="1D01D204" w14:textId="77777777" w:rsidR="00601B2F" w:rsidRPr="00B83555" w:rsidRDefault="00601B2F" w:rsidP="0015337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B83555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  <w:t>ПРОЕКТ</w:t>
                      </w:r>
                    </w:p>
                    <w:p w14:paraId="69E2B2F3" w14:textId="77777777" w:rsidR="00153371" w:rsidRPr="000E25EF" w:rsidRDefault="00153371" w:rsidP="0015337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0E25E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 xml:space="preserve">від 03.11.2023 </w:t>
                      </w:r>
                      <w:r w:rsidRPr="000E25E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  <w:t>№ 1571</w:t>
                      </w:r>
                    </w:p>
                  </w:txbxContent>
                </v:textbox>
              </v:shape>
            </w:pict>
          </mc:Fallback>
        </mc:AlternateContent>
      </w:r>
      <w:r w:rsidR="00E529CA" w:rsidRPr="0026204C">
        <w:rPr>
          <w:rFonts w:ascii="Tms Rmn" w:eastAsia="Times New Roman" w:hAnsi="Tms Rmn"/>
          <w:noProof/>
          <w:lang w:eastAsia="ru-RU"/>
        </w:rPr>
        <w:drawing>
          <wp:inline distT="0" distB="0" distL="0" distR="0" wp14:anchorId="6803B567" wp14:editId="7153200F">
            <wp:extent cx="464185" cy="59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FCEC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14:paraId="4AF6C512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14:paraId="77F32D7C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Н І Ж И Н С Ь К А   М І С Ь К А   Р А Д А </w:t>
      </w:r>
    </w:p>
    <w:p w14:paraId="4724E81B" w14:textId="6DC3424E" w:rsidR="00E529CA" w:rsidRPr="0026204C" w:rsidRDefault="00F9339C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_</w:t>
      </w:r>
      <w:r w:rsidR="00B8355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51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_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14:paraId="6DE92999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14:paraId="24EDD1F6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26204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26204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 </w:t>
      </w:r>
    </w:p>
    <w:p w14:paraId="529C9C1D" w14:textId="77777777" w:rsidR="00E529CA" w:rsidRPr="00A47837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D1DE4E4" w14:textId="7A462611" w:rsidR="00E529CA" w:rsidRPr="0026204C" w:rsidRDefault="00242A80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52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листопада 2025 року</w:t>
      </w:r>
      <w:r w:rsidR="003F1C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B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B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0E25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2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8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67-51/2025</w:t>
      </w:r>
    </w:p>
    <w:p w14:paraId="5EE2EF4B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30302BD" w14:textId="77777777" w:rsidR="0099614F" w:rsidRPr="00A47837" w:rsidRDefault="0099614F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W w:w="949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578"/>
      </w:tblGrid>
      <w:tr w:rsidR="00E529CA" w:rsidRPr="00FA1218" w14:paraId="64590D0E" w14:textId="77777777" w:rsidTr="00601B2F">
        <w:trPr>
          <w:trHeight w:val="640"/>
        </w:trPr>
        <w:tc>
          <w:tcPr>
            <w:tcW w:w="6920" w:type="dxa"/>
          </w:tcPr>
          <w:p w14:paraId="658CD51D" w14:textId="77777777" w:rsidR="00E529CA" w:rsidRDefault="00E529CA" w:rsidP="000C0917">
            <w:pPr>
              <w:spacing w:after="0" w:line="240" w:lineRule="auto"/>
              <w:ind w:right="34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bookmarkStart w:id="0" w:name="_Hlk53832965"/>
            <w:r w:rsidRPr="00FA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</w:t>
            </w:r>
            <w:bookmarkEnd w:id="0"/>
            <w:r w:rsidRPr="00FA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редачу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майна</w:t>
            </w:r>
          </w:p>
          <w:p w14:paraId="66D8AC2C" w14:textId="77777777" w:rsidR="0099614F" w:rsidRPr="00FA1218" w:rsidRDefault="0099614F" w:rsidP="000C0917">
            <w:pPr>
              <w:spacing w:after="0" w:line="240" w:lineRule="auto"/>
              <w:ind w:right="344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2578" w:type="dxa"/>
          </w:tcPr>
          <w:p w14:paraId="215210BE" w14:textId="77777777" w:rsidR="00E529CA" w:rsidRPr="00FA1218" w:rsidRDefault="00E529CA" w:rsidP="0060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</w:tr>
    </w:tbl>
    <w:p w14:paraId="4756CF97" w14:textId="77777777" w:rsidR="00E529CA" w:rsidRPr="008013A7" w:rsidRDefault="00E529CA" w:rsidP="00856B79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71727938"/>
      <w:bookmarkStart w:id="2" w:name="_Hlk71897939"/>
      <w:bookmarkStart w:id="3" w:name="_Hlk73021832"/>
      <w:r w:rsidRPr="008013A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</w:t>
      </w:r>
      <w:r w:rsidR="00D15045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13A7">
        <w:rPr>
          <w:rFonts w:ascii="Times New Roman" w:hAnsi="Times New Roman" w:cs="Times New Roman"/>
          <w:sz w:val="28"/>
          <w:lang w:val="uk-UA"/>
        </w:rPr>
        <w:t xml:space="preserve">рішення 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від 03 травня 2017 року</w:t>
      </w:r>
      <w:r w:rsidRPr="008013A7">
        <w:rPr>
          <w:rFonts w:ascii="Times New Roman" w:hAnsi="Times New Roman" w:cs="Times New Roman"/>
          <w:sz w:val="28"/>
          <w:lang w:val="uk-UA"/>
        </w:rPr>
        <w:t xml:space="preserve"> № 49-23/2017 «Про затвердження П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оложення про порядок закріплення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майна,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що є комунальною власністю територіальної громади міста Ніжина, за підприємствами, установами,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організаціями на правах господарського відання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або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оперативного управління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та типових договорів»</w:t>
      </w:r>
      <w:r w:rsidRPr="008013A7">
        <w:rPr>
          <w:rFonts w:ascii="Times New Roman" w:hAnsi="Times New Roman" w:cs="Times New Roman"/>
          <w:sz w:val="28"/>
          <w:lang w:val="uk-UA"/>
        </w:rPr>
        <w:t>,</w:t>
      </w:r>
      <w:bookmarkEnd w:id="1"/>
      <w:bookmarkEnd w:id="2"/>
      <w:r w:rsidR="00ED105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80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866B735" w14:textId="3775D841" w:rsidR="00E529CA" w:rsidRPr="008013A7" w:rsidRDefault="00E529CA" w:rsidP="002B565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71727225"/>
      <w:r w:rsidR="00043929">
        <w:rPr>
          <w:rFonts w:ascii="Times New Roman" w:hAnsi="Times New Roman" w:cs="Times New Roman"/>
          <w:sz w:val="28"/>
          <w:szCs w:val="28"/>
          <w:lang w:val="uk-UA"/>
        </w:rPr>
        <w:t>Зняти з баланс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5" w:name="_Hlk71896070"/>
      <w:bookmarkStart w:id="6" w:name="_Hlk71809576"/>
      <w:bookmarkStart w:id="7" w:name="_Hlk72160986"/>
      <w:bookmarkEnd w:id="5"/>
      <w:bookmarkEnd w:id="6"/>
      <w:r w:rsidR="00ED1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ED1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ED1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Pr="008013A7">
        <w:rPr>
          <w:rFonts w:ascii="Times New Roman" w:hAnsi="Times New Roman" w:cs="Times New Roman"/>
          <w:sz w:val="28"/>
          <w:lang w:val="uk-UA"/>
        </w:rPr>
        <w:t>та безоплатно передати</w:t>
      </w:r>
      <w:r>
        <w:rPr>
          <w:rFonts w:ascii="Times New Roman" w:hAnsi="Times New Roman" w:cs="Times New Roman"/>
          <w:sz w:val="28"/>
          <w:lang w:val="uk-UA"/>
        </w:rPr>
        <w:t xml:space="preserve"> майно військов</w:t>
      </w:r>
      <w:r w:rsidR="00775262">
        <w:rPr>
          <w:rFonts w:ascii="Times New Roman" w:hAnsi="Times New Roman" w:cs="Times New Roman"/>
          <w:sz w:val="28"/>
          <w:lang w:val="uk-UA"/>
        </w:rPr>
        <w:t>ій</w:t>
      </w:r>
      <w:r>
        <w:rPr>
          <w:rFonts w:ascii="Times New Roman" w:hAnsi="Times New Roman" w:cs="Times New Roman"/>
          <w:sz w:val="28"/>
          <w:lang w:val="uk-UA"/>
        </w:rPr>
        <w:t xml:space="preserve"> частин</w:t>
      </w:r>
      <w:r w:rsidR="00775262">
        <w:rPr>
          <w:rFonts w:ascii="Times New Roman" w:hAnsi="Times New Roman" w:cs="Times New Roman"/>
          <w:sz w:val="28"/>
          <w:lang w:val="uk-UA"/>
        </w:rPr>
        <w:t>і</w:t>
      </w:r>
      <w:r w:rsidR="00122F23">
        <w:rPr>
          <w:rFonts w:ascii="Times New Roman" w:hAnsi="Times New Roman" w:cs="Times New Roman"/>
          <w:sz w:val="28"/>
          <w:lang w:val="uk-UA"/>
        </w:rPr>
        <w:t>:</w:t>
      </w:r>
      <w:r w:rsidR="004F3007">
        <w:rPr>
          <w:rFonts w:ascii="Times New Roman" w:hAnsi="Times New Roman" w:cs="Times New Roman"/>
          <w:sz w:val="28"/>
          <w:lang w:val="uk-UA"/>
        </w:rPr>
        <w:t>_____</w:t>
      </w:r>
      <w:r w:rsidR="00122F23">
        <w:rPr>
          <w:rFonts w:ascii="Times New Roman" w:hAnsi="Times New Roman" w:cs="Times New Roman"/>
          <w:sz w:val="28"/>
          <w:lang w:val="uk-UA"/>
        </w:rPr>
        <w:t>, а саме</w:t>
      </w:r>
      <w:r w:rsidRPr="008013A7">
        <w:rPr>
          <w:rFonts w:ascii="Times New Roman" w:hAnsi="Times New Roman" w:cs="Times New Roman"/>
          <w:sz w:val="28"/>
          <w:lang w:val="uk-UA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4082"/>
        <w:gridCol w:w="935"/>
        <w:gridCol w:w="676"/>
        <w:gridCol w:w="1005"/>
        <w:gridCol w:w="1090"/>
        <w:gridCol w:w="1090"/>
      </w:tblGrid>
      <w:tr w:rsidR="00233358" w:rsidRPr="00DD7776" w14:paraId="402431C5" w14:textId="77777777" w:rsidTr="00233358">
        <w:trPr>
          <w:jc w:val="center"/>
        </w:trPr>
        <w:tc>
          <w:tcPr>
            <w:tcW w:w="467" w:type="dxa"/>
            <w:vAlign w:val="center"/>
          </w:tcPr>
          <w:bookmarkEnd w:id="4"/>
          <w:bookmarkEnd w:id="7"/>
          <w:p w14:paraId="478F66E9" w14:textId="77777777" w:rsidR="00233358" w:rsidRPr="00DD7776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4332" w:type="dxa"/>
            <w:vAlign w:val="center"/>
          </w:tcPr>
          <w:p w14:paraId="636BDFBE" w14:textId="77777777" w:rsidR="00233358" w:rsidRPr="00DD7776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майна</w:t>
            </w:r>
          </w:p>
        </w:tc>
        <w:tc>
          <w:tcPr>
            <w:tcW w:w="937" w:type="dxa"/>
            <w:vAlign w:val="center"/>
          </w:tcPr>
          <w:p w14:paraId="3C7379D4" w14:textId="77777777" w:rsidR="00233358" w:rsidRPr="00DD7776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Рік випуску</w:t>
            </w:r>
          </w:p>
        </w:tc>
        <w:tc>
          <w:tcPr>
            <w:tcW w:w="677" w:type="dxa"/>
            <w:vAlign w:val="center"/>
          </w:tcPr>
          <w:p w14:paraId="351592E2" w14:textId="77777777" w:rsidR="00233358" w:rsidRPr="00DD7776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Кіль-кість</w:t>
            </w:r>
          </w:p>
        </w:tc>
        <w:tc>
          <w:tcPr>
            <w:tcW w:w="1007" w:type="dxa"/>
            <w:vAlign w:val="center"/>
          </w:tcPr>
          <w:p w14:paraId="17B0ABEA" w14:textId="77777777" w:rsidR="00233358" w:rsidRPr="00DD7776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1010" w:type="dxa"/>
            <w:vAlign w:val="center"/>
          </w:tcPr>
          <w:p w14:paraId="6FBFF23E" w14:textId="77777777" w:rsidR="00233358" w:rsidRPr="00DD7776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Ціна грн.</w:t>
            </w:r>
          </w:p>
        </w:tc>
        <w:tc>
          <w:tcPr>
            <w:tcW w:w="1065" w:type="dxa"/>
            <w:vAlign w:val="center"/>
          </w:tcPr>
          <w:p w14:paraId="31BD243E" w14:textId="77777777" w:rsidR="00233358" w:rsidRPr="00DD7776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Сума грн</w:t>
            </w:r>
          </w:p>
        </w:tc>
      </w:tr>
      <w:tr w:rsidR="00233358" w:rsidRPr="00775262" w14:paraId="4FC6B0B4" w14:textId="77777777" w:rsidTr="00233358">
        <w:trPr>
          <w:jc w:val="center"/>
        </w:trPr>
        <w:tc>
          <w:tcPr>
            <w:tcW w:w="467" w:type="dxa"/>
            <w:vAlign w:val="center"/>
          </w:tcPr>
          <w:p w14:paraId="479624D6" w14:textId="77777777" w:rsidR="00233358" w:rsidRPr="00775262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52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32" w:type="dxa"/>
            <w:vAlign w:val="center"/>
          </w:tcPr>
          <w:p w14:paraId="66101083" w14:textId="77777777" w:rsidR="00233358" w:rsidRPr="00C37C16" w:rsidRDefault="00E93951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Безпілотний авіаційний комплекс </w:t>
            </w:r>
            <w:r w:rsidRPr="00C3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STIK</w:t>
            </w:r>
            <w:r w:rsidRPr="00C3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C37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-12”</w:t>
            </w:r>
          </w:p>
        </w:tc>
        <w:tc>
          <w:tcPr>
            <w:tcW w:w="937" w:type="dxa"/>
            <w:vAlign w:val="center"/>
          </w:tcPr>
          <w:p w14:paraId="11566B94" w14:textId="77777777" w:rsidR="00233358" w:rsidRPr="00775262" w:rsidRDefault="00501F4D" w:rsidP="007752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52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775262" w:rsidRPr="007752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77" w:type="dxa"/>
            <w:vAlign w:val="center"/>
          </w:tcPr>
          <w:p w14:paraId="3B69B527" w14:textId="77777777" w:rsidR="00233358" w:rsidRPr="00E93951" w:rsidRDefault="00E93951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07" w:type="dxa"/>
            <w:vAlign w:val="center"/>
          </w:tcPr>
          <w:p w14:paraId="61576F55" w14:textId="77777777" w:rsidR="00233358" w:rsidRPr="00775262" w:rsidRDefault="00233358" w:rsidP="00D150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52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010" w:type="dxa"/>
            <w:tcMar>
              <w:left w:w="0" w:type="dxa"/>
              <w:right w:w="0" w:type="dxa"/>
            </w:tcMar>
            <w:vAlign w:val="center"/>
          </w:tcPr>
          <w:p w14:paraId="72570BBC" w14:textId="77777777" w:rsidR="00233358" w:rsidRPr="00775262" w:rsidRDefault="00C37C16" w:rsidP="00C37C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950 000,00</w:t>
            </w: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14:paraId="106A0ECE" w14:textId="77777777" w:rsidR="00233358" w:rsidRPr="00775262" w:rsidRDefault="00C37C16" w:rsidP="00C37C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950 000,00</w:t>
            </w:r>
          </w:p>
        </w:tc>
      </w:tr>
      <w:tr w:rsidR="00233358" w:rsidRPr="00775262" w14:paraId="0208536F" w14:textId="77777777" w:rsidTr="00233358">
        <w:trPr>
          <w:jc w:val="center"/>
        </w:trPr>
        <w:tc>
          <w:tcPr>
            <w:tcW w:w="4799" w:type="dxa"/>
            <w:gridSpan w:val="2"/>
            <w:vAlign w:val="center"/>
          </w:tcPr>
          <w:p w14:paraId="1475C841" w14:textId="77777777" w:rsidR="00233358" w:rsidRPr="00775262" w:rsidRDefault="00233358" w:rsidP="004F0922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5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37" w:type="dxa"/>
            <w:vAlign w:val="center"/>
          </w:tcPr>
          <w:p w14:paraId="05901772" w14:textId="77777777" w:rsidR="00233358" w:rsidRPr="00775262" w:rsidRDefault="00233358" w:rsidP="004F09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7" w:type="dxa"/>
            <w:vAlign w:val="center"/>
          </w:tcPr>
          <w:p w14:paraId="03E01BE0" w14:textId="77777777" w:rsidR="00233358" w:rsidRPr="00775262" w:rsidRDefault="00233358" w:rsidP="004F09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7" w:type="dxa"/>
            <w:vAlign w:val="center"/>
          </w:tcPr>
          <w:p w14:paraId="479A2156" w14:textId="77777777" w:rsidR="00233358" w:rsidRPr="00775262" w:rsidRDefault="00233358" w:rsidP="004F09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  <w:tcMar>
              <w:left w:w="0" w:type="dxa"/>
              <w:right w:w="0" w:type="dxa"/>
            </w:tcMar>
            <w:vAlign w:val="center"/>
          </w:tcPr>
          <w:p w14:paraId="7EFDCC96" w14:textId="77777777" w:rsidR="00233358" w:rsidRPr="00775262" w:rsidRDefault="00233358" w:rsidP="004F09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14:paraId="699E895B" w14:textId="77777777" w:rsidR="00233358" w:rsidRPr="00775262" w:rsidRDefault="00C37C16" w:rsidP="00C37C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950 000,00</w:t>
            </w:r>
          </w:p>
        </w:tc>
      </w:tr>
    </w:tbl>
    <w:p w14:paraId="147587F8" w14:textId="77777777" w:rsidR="00E529CA" w:rsidRPr="0080636A" w:rsidRDefault="00E529CA" w:rsidP="00E93951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Виконавчому комітету Ніжинської міської ради, 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процедур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зазначеного майна </w:t>
      </w:r>
      <w:r w:rsidR="002B5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військовій частині 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чинного законодавства України.</w:t>
      </w:r>
    </w:p>
    <w:p w14:paraId="7BEDE2E0" w14:textId="77777777" w:rsidR="00E529CA" w:rsidRPr="003A60EE" w:rsidRDefault="00E529CA" w:rsidP="00E9395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56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 w:rsidR="00856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43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надзвичайних ситуацій, цивільного захисту населення, оборонної та мобілізаційної роботи </w:t>
      </w:r>
      <w:r w:rsidR="007D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Овчаренко І.Ю.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0259B8A" w14:textId="77777777" w:rsidR="00E529CA" w:rsidRDefault="00E529CA" w:rsidP="00856B79">
      <w:pPr>
        <w:widowControl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Організацію виконання даного рішення покласти на першого заступника міського голови з питань діяльності виконавчих органів ради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Вовченка Ф.І., начальника відділу бухгалтерського обліку апарату виконавчого комітету Ніжинської міської</w:t>
      </w:r>
      <w:r w:rsidR="0077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Юрченко О.А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CCFA30" w14:textId="77777777" w:rsidR="00E529CA" w:rsidRPr="00764E18" w:rsidRDefault="00E529CA" w:rsidP="00E52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господарства, комунальної власності, транспорту і зв’язку та енергозбереження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комісії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bookmarkEnd w:id="3"/>
    <w:p w14:paraId="6BA6E36B" w14:textId="77777777" w:rsidR="00E529CA" w:rsidRDefault="00E529CA" w:rsidP="00E529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F73EF" w14:textId="77777777" w:rsidR="00E529CA" w:rsidRPr="00764E18" w:rsidRDefault="00E529CA" w:rsidP="00E529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BF7F99" w14:textId="77777777" w:rsidR="00E529CA" w:rsidRPr="00764E18" w:rsidRDefault="00E529CA" w:rsidP="00E529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56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7F8F0072" w14:textId="77777777" w:rsidR="00E529CA" w:rsidRPr="00323814" w:rsidRDefault="00E529CA" w:rsidP="00E529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C111CE3" w14:textId="77777777" w:rsidR="00E529CA" w:rsidRDefault="00E529CA" w:rsidP="00E529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78DF387" w14:textId="77777777" w:rsidR="00E529CA" w:rsidRDefault="00E529CA" w:rsidP="00E529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BC44B54" w14:textId="77777777" w:rsidR="00ED1056" w:rsidRDefault="00ED1056" w:rsidP="00E529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sectPr w:rsidR="00ED1056" w:rsidSect="00601B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63C3700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F16DE6F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784C69C" w14:textId="77777777" w:rsidR="00E529CA" w:rsidRPr="00CD11C9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CD1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0BC40FB7" w14:textId="77777777" w:rsidR="00E529CA" w:rsidRPr="00CD11C9" w:rsidRDefault="00E529CA" w:rsidP="00E529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CD11C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до проекту рішення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Ніжинської міської ради</w:t>
      </w:r>
    </w:p>
    <w:p w14:paraId="7B9B8611" w14:textId="77777777" w:rsidR="00E529CA" w:rsidRPr="00CD11C9" w:rsidRDefault="00E529CA" w:rsidP="00E529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11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передачу </w:t>
      </w:r>
      <w:r w:rsidRPr="00CD11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майна»</w:t>
      </w:r>
    </w:p>
    <w:p w14:paraId="187328EC" w14:textId="77777777" w:rsidR="00E529CA" w:rsidRDefault="00E529CA" w:rsidP="00E52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F5AB32" w14:textId="77777777" w:rsidR="00E529CA" w:rsidRPr="008542E3" w:rsidRDefault="00E529CA" w:rsidP="00E52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FB55F41" w14:textId="77777777" w:rsidR="00E529CA" w:rsidRPr="009B6990" w:rsidRDefault="00E529CA" w:rsidP="00E529CA">
      <w:pPr>
        <w:pStyle w:val="a4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Проект рішення </w:t>
      </w:r>
      <w:r w:rsidRPr="009B6990">
        <w:rPr>
          <w:rFonts w:ascii="Times New Roman" w:hAnsi="Times New Roman" w:cs="Times New Roman"/>
          <w:sz w:val="28"/>
          <w:szCs w:val="28"/>
        </w:rPr>
        <w:t>про передачу</w:t>
      </w:r>
      <w:r w:rsidR="009B6990" w:rsidRPr="009B6990">
        <w:rPr>
          <w:rFonts w:ascii="Times New Roman" w:hAnsi="Times New Roman" w:cs="Times New Roman"/>
          <w:sz w:val="28"/>
          <w:szCs w:val="28"/>
        </w:rPr>
        <w:t xml:space="preserve"> </w:t>
      </w:r>
      <w:r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 визначеного майна, що знімається з балансу виконавчого</w:t>
      </w:r>
      <w:r w:rsidR="009B6990"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комітету Ніжинської міської ради та передається 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>військов</w:t>
      </w:r>
      <w:r w:rsidR="00233358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 xml:space="preserve"> частин</w:t>
      </w:r>
      <w:r w:rsidR="00233358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не передбачає збільшення обсягу фінансування на 202</w:t>
      </w:r>
      <w:r w:rsidR="0077526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рік. Матеріальні засоби що передаються були </w:t>
      </w:r>
      <w:r w:rsidR="00BB13C6">
        <w:rPr>
          <w:rFonts w:ascii="Times New Roman" w:hAnsi="Times New Roman" w:cs="Times New Roman"/>
          <w:color w:val="000000" w:themeColor="text1"/>
          <w:sz w:val="28"/>
          <w:szCs w:val="28"/>
        </w:rPr>
        <w:t>придбані по Комплексній програмі заходів та робіт з територіальної оборони Ніжинської міської територіальної громади на 202</w:t>
      </w:r>
      <w:r w:rsidR="0077526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B1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13FC08" w14:textId="77777777" w:rsidR="00E529CA" w:rsidRPr="009B6990" w:rsidRDefault="00E529CA" w:rsidP="00E529CA">
      <w:pPr>
        <w:pStyle w:val="a4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Проект рішення підготовлений у відповідності до ст. 26, 42, 59, 61, 73 Закону України «Про місцеве самоврядування в Україні», ст. 89, 91 Бюджетного кодексу України, 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керуючись 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 Ніжинської міської ради VІІI скликання затвердженого рішенням Ніжинської міської ради від 27.11.2020 року №3-2/2020</w:t>
      </w:r>
      <w:r w:rsidR="00D15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(зі змінами)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B89A53" w14:textId="77777777" w:rsidR="00E529CA" w:rsidRPr="009B6990" w:rsidRDefault="00E529CA" w:rsidP="00E529C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3. Майно п</w:t>
      </w:r>
      <w:r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ередається 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>військов</w:t>
      </w:r>
      <w:r w:rsidR="00775262">
        <w:rPr>
          <w:rFonts w:ascii="Times New Roman" w:hAnsi="Times New Roman" w:cs="Times New Roman"/>
          <w:sz w:val="28"/>
          <w:szCs w:val="28"/>
          <w:lang w:eastAsia="ru-RU"/>
        </w:rPr>
        <w:t>ій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 xml:space="preserve"> частин</w:t>
      </w:r>
      <w:r w:rsidR="00775262"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3358">
        <w:rPr>
          <w:rFonts w:ascii="Times New Roman" w:hAnsi="Times New Roman" w:cs="Times New Roman"/>
          <w:sz w:val="28"/>
          <w:szCs w:val="28"/>
          <w:lang w:eastAsia="ru-RU"/>
        </w:rPr>
        <w:t>що зазначен</w:t>
      </w:r>
      <w:r w:rsidR="0077526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33358">
        <w:rPr>
          <w:rFonts w:ascii="Times New Roman" w:hAnsi="Times New Roman" w:cs="Times New Roman"/>
          <w:sz w:val="28"/>
          <w:szCs w:val="28"/>
          <w:lang w:eastAsia="ru-RU"/>
        </w:rPr>
        <w:t xml:space="preserve"> в рішен</w:t>
      </w:r>
      <w:r w:rsidR="00BB13C6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33358"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050658" w14:textId="77777777" w:rsidR="00E529CA" w:rsidRPr="009B6990" w:rsidRDefault="00E529CA" w:rsidP="00E5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D12D8B" w14:textId="77777777" w:rsidR="00E529CA" w:rsidRDefault="00E529CA" w:rsidP="00E5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CD0397" w14:textId="77777777" w:rsidR="00BB13C6" w:rsidRDefault="00D15045" w:rsidP="00E529C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E529CA" w:rsidRPr="004D18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ачальник відділу </w:t>
      </w:r>
      <w:r w:rsidR="00E52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 надзвичайних </w:t>
      </w:r>
    </w:p>
    <w:p w14:paraId="7C0F8661" w14:textId="77777777" w:rsidR="00E529CA" w:rsidRDefault="00E529CA" w:rsidP="00E529C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ситуацій, цивільного захисту населення, </w:t>
      </w:r>
    </w:p>
    <w:p w14:paraId="7AA31EDC" w14:textId="77777777" w:rsidR="00E529CA" w:rsidRPr="004D1896" w:rsidRDefault="00E529CA" w:rsidP="00E529C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оборонної та мобілізаційної роботи</w:t>
      </w:r>
      <w:r w:rsidR="00ED10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4D2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Ігор ОВЧАРЕНКО</w:t>
      </w:r>
    </w:p>
    <w:sectPr w:rsidR="00E529CA" w:rsidRPr="004D1896" w:rsidSect="00601B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90"/>
    <w:rsid w:val="0001692E"/>
    <w:rsid w:val="00043929"/>
    <w:rsid w:val="00082E62"/>
    <w:rsid w:val="000C0917"/>
    <w:rsid w:val="000E25EF"/>
    <w:rsid w:val="000F2584"/>
    <w:rsid w:val="000F4535"/>
    <w:rsid w:val="00122F23"/>
    <w:rsid w:val="00125F1A"/>
    <w:rsid w:val="00153371"/>
    <w:rsid w:val="001735E3"/>
    <w:rsid w:val="001803E1"/>
    <w:rsid w:val="001A29F1"/>
    <w:rsid w:val="001A7B9B"/>
    <w:rsid w:val="001E4280"/>
    <w:rsid w:val="001F43E4"/>
    <w:rsid w:val="002012D6"/>
    <w:rsid w:val="00233358"/>
    <w:rsid w:val="00242A80"/>
    <w:rsid w:val="002433C8"/>
    <w:rsid w:val="002A2C7E"/>
    <w:rsid w:val="002B255F"/>
    <w:rsid w:val="002B565E"/>
    <w:rsid w:val="00367081"/>
    <w:rsid w:val="003B7486"/>
    <w:rsid w:val="003F031B"/>
    <w:rsid w:val="003F1C73"/>
    <w:rsid w:val="004062E7"/>
    <w:rsid w:val="00457EB5"/>
    <w:rsid w:val="00471A7D"/>
    <w:rsid w:val="004D237C"/>
    <w:rsid w:val="004F0922"/>
    <w:rsid w:val="004F3007"/>
    <w:rsid w:val="00501F4D"/>
    <w:rsid w:val="00553E92"/>
    <w:rsid w:val="005A2D4E"/>
    <w:rsid w:val="005F6A1D"/>
    <w:rsid w:val="00601B2F"/>
    <w:rsid w:val="006020B9"/>
    <w:rsid w:val="006E78F3"/>
    <w:rsid w:val="007024FE"/>
    <w:rsid w:val="00707A04"/>
    <w:rsid w:val="00730451"/>
    <w:rsid w:val="00775262"/>
    <w:rsid w:val="007C2DAB"/>
    <w:rsid w:val="007D0697"/>
    <w:rsid w:val="00856B79"/>
    <w:rsid w:val="0089646F"/>
    <w:rsid w:val="00907F73"/>
    <w:rsid w:val="0099614F"/>
    <w:rsid w:val="009A6A6C"/>
    <w:rsid w:val="009B6990"/>
    <w:rsid w:val="00A134FF"/>
    <w:rsid w:val="00A36EB3"/>
    <w:rsid w:val="00B2377F"/>
    <w:rsid w:val="00B32C4F"/>
    <w:rsid w:val="00B37903"/>
    <w:rsid w:val="00B42A5A"/>
    <w:rsid w:val="00B83555"/>
    <w:rsid w:val="00BB13C6"/>
    <w:rsid w:val="00C37C16"/>
    <w:rsid w:val="00C52570"/>
    <w:rsid w:val="00C74F5F"/>
    <w:rsid w:val="00D15045"/>
    <w:rsid w:val="00D21990"/>
    <w:rsid w:val="00D22B4A"/>
    <w:rsid w:val="00D37831"/>
    <w:rsid w:val="00DD5A25"/>
    <w:rsid w:val="00DD7776"/>
    <w:rsid w:val="00E03064"/>
    <w:rsid w:val="00E40B33"/>
    <w:rsid w:val="00E529CA"/>
    <w:rsid w:val="00E93951"/>
    <w:rsid w:val="00EB4A8D"/>
    <w:rsid w:val="00ED1056"/>
    <w:rsid w:val="00EE2C2B"/>
    <w:rsid w:val="00EE5569"/>
    <w:rsid w:val="00EF6352"/>
    <w:rsid w:val="00F84599"/>
    <w:rsid w:val="00F9339C"/>
    <w:rsid w:val="00FA02CD"/>
    <w:rsid w:val="00FB5F61"/>
    <w:rsid w:val="00FC5F02"/>
    <w:rsid w:val="00FD006A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ED03"/>
  <w15:docId w15:val="{39D35915-F75F-4672-9989-260D871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CA"/>
    <w:pPr>
      <w:spacing w:after="160" w:line="25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57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E529CA"/>
    <w:rPr>
      <w:rFonts w:cs="Times New Roman"/>
    </w:rPr>
  </w:style>
  <w:style w:type="table" w:styleId="a3">
    <w:name w:val="Table Grid"/>
    <w:basedOn w:val="a1"/>
    <w:uiPriority w:val="39"/>
    <w:rsid w:val="00E529C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E529CA"/>
    <w:pPr>
      <w:suppressAutoHyphens/>
      <w:spacing w:after="0" w:line="240" w:lineRule="auto"/>
    </w:pPr>
    <w:rPr>
      <w:rFonts w:ascii="Calibri" w:eastAsia="Times New Roman" w:hAnsi="Calibri" w:cs="Calibri"/>
      <w:sz w:val="22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E5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9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7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2032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VKNMR-39</dc:creator>
  <cp:lastModifiedBy>user</cp:lastModifiedBy>
  <cp:revision>2</cp:revision>
  <cp:lastPrinted>2025-11-24T07:33:00Z</cp:lastPrinted>
  <dcterms:created xsi:type="dcterms:W3CDTF">2025-12-10T14:13:00Z</dcterms:created>
  <dcterms:modified xsi:type="dcterms:W3CDTF">2025-12-10T14:13:00Z</dcterms:modified>
</cp:coreProperties>
</file>