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232E" w14:textId="39344016" w:rsidR="00566A61" w:rsidRPr="00C1204E" w:rsidRDefault="00566A61" w:rsidP="00566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bookmark0"/>
      <w:r w:rsidRPr="00C1204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</w:t>
      </w:r>
      <w:r w:rsidRPr="00C1204E">
        <w:rPr>
          <w:rFonts w:ascii="Times New Roman" w:hAnsi="Times New Roman" w:cs="Times New Roman"/>
          <w:sz w:val="24"/>
          <w:szCs w:val="24"/>
          <w:lang w:val="uk-UA"/>
        </w:rPr>
        <w:t xml:space="preserve">Додаток 39 </w:t>
      </w:r>
    </w:p>
    <w:p w14:paraId="115D6F1C" w14:textId="77777777" w:rsidR="00566A61" w:rsidRPr="00C1204E" w:rsidRDefault="00566A61" w:rsidP="00566A6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C1204E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до рішення   Ніжинської міської ради</w:t>
      </w:r>
    </w:p>
    <w:p w14:paraId="487C3F04" w14:textId="77777777" w:rsidR="00566A61" w:rsidRPr="00C1204E" w:rsidRDefault="00566A61" w:rsidP="00566A6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C1204E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Чернігівської області   </w:t>
      </w:r>
      <w:r w:rsidRPr="00C1204E">
        <w:rPr>
          <w:rFonts w:ascii="Times New Roman" w:hAnsi="Times New Roman" w:cs="Times New Roman"/>
          <w:sz w:val="24"/>
          <w:szCs w:val="24"/>
          <w:lang w:val="en-US" w:eastAsia="ar-SA"/>
        </w:rPr>
        <w:t>VIII</w:t>
      </w:r>
      <w:r w:rsidRPr="00C1204E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скликання</w:t>
      </w:r>
    </w:p>
    <w:p w14:paraId="46C2415A" w14:textId="77777777" w:rsidR="00C1204E" w:rsidRPr="00C1204E" w:rsidRDefault="00C1204E" w:rsidP="00C1204E">
      <w:pPr>
        <w:suppressAutoHyphens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C1204E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від 24 грудня 2025 р. №5-52/2025 </w:t>
      </w:r>
    </w:p>
    <w:p w14:paraId="23B39759" w14:textId="77777777" w:rsidR="002B0932" w:rsidRPr="00566A61" w:rsidRDefault="002B0932" w:rsidP="00566A61">
      <w:pPr>
        <w:pStyle w:val="210"/>
        <w:ind w:left="5670"/>
        <w:rPr>
          <w:b w:val="0"/>
          <w:bCs/>
          <w:szCs w:val="24"/>
        </w:rPr>
      </w:pPr>
    </w:p>
    <w:p w14:paraId="1CE5F7A9" w14:textId="6A8BC2DD" w:rsidR="002B0932" w:rsidRPr="00566A61" w:rsidRDefault="002B0932" w:rsidP="00566A61">
      <w:pPr>
        <w:pStyle w:val="ac"/>
        <w:jc w:val="center"/>
        <w:rPr>
          <w:rFonts w:ascii="Times New Roman" w:hAnsi="Times New Roman" w:cs="Times New Roman"/>
          <w:b/>
        </w:rPr>
      </w:pPr>
      <w:r w:rsidRPr="00566A61">
        <w:rPr>
          <w:rFonts w:ascii="Times New Roman" w:hAnsi="Times New Roman" w:cs="Times New Roman"/>
          <w:b/>
        </w:rPr>
        <w:t xml:space="preserve">  Програма   профілактики правопорушень «Правопорядок» на 202</w:t>
      </w:r>
      <w:r w:rsidR="003F177B" w:rsidRPr="00566A61">
        <w:rPr>
          <w:rFonts w:ascii="Times New Roman" w:hAnsi="Times New Roman" w:cs="Times New Roman"/>
          <w:b/>
        </w:rPr>
        <w:t>6</w:t>
      </w:r>
      <w:r w:rsidR="008D480C" w:rsidRPr="00566A61">
        <w:rPr>
          <w:rFonts w:ascii="Times New Roman" w:hAnsi="Times New Roman" w:cs="Times New Roman"/>
          <w:b/>
        </w:rPr>
        <w:t>р</w:t>
      </w:r>
      <w:r w:rsidR="00A73B0D" w:rsidRPr="00566A61">
        <w:rPr>
          <w:rFonts w:ascii="Times New Roman" w:hAnsi="Times New Roman" w:cs="Times New Roman"/>
          <w:b/>
        </w:rPr>
        <w:t>і</w:t>
      </w:r>
      <w:r w:rsidR="008D480C" w:rsidRPr="00566A61">
        <w:rPr>
          <w:rFonts w:ascii="Times New Roman" w:hAnsi="Times New Roman" w:cs="Times New Roman"/>
          <w:b/>
        </w:rPr>
        <w:t>к</w:t>
      </w:r>
    </w:p>
    <w:p w14:paraId="3D5AD31B" w14:textId="77777777" w:rsidR="00BC54CB" w:rsidRPr="0058403D" w:rsidRDefault="002B0932" w:rsidP="009620C3">
      <w:pPr>
        <w:pStyle w:val="23"/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 w:rsidRPr="0058403D">
        <w:rPr>
          <w:sz w:val="24"/>
          <w:szCs w:val="24"/>
        </w:rPr>
        <w:t>І. Паспорт Програми</w:t>
      </w:r>
      <w:bookmarkEnd w:id="0"/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27"/>
        <w:gridCol w:w="5780"/>
      </w:tblGrid>
      <w:tr w:rsidR="002B0932" w:rsidRPr="0058403D" w14:paraId="434ECDA0" w14:textId="77777777" w:rsidTr="0023145E">
        <w:trPr>
          <w:trHeight w:val="614"/>
        </w:trPr>
        <w:tc>
          <w:tcPr>
            <w:tcW w:w="566" w:type="dxa"/>
          </w:tcPr>
          <w:p w14:paraId="60617BF0" w14:textId="77777777" w:rsidR="002B0932" w:rsidRPr="0058403D" w:rsidRDefault="002B0932" w:rsidP="009620C3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16DC8AD2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Ініціатор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розроблення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5780" w:type="dxa"/>
          </w:tcPr>
          <w:p w14:paraId="25C64B98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</w:t>
            </w:r>
            <w:r w:rsidR="0089440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</w:t>
            </w:r>
            <w:r w:rsidR="0089440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9440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Головного управління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Національної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в Чернігівській</w:t>
            </w:r>
            <w:r w:rsidR="003F177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області</w:t>
            </w:r>
          </w:p>
        </w:tc>
      </w:tr>
      <w:tr w:rsidR="002B0932" w:rsidRPr="00C1204E" w14:paraId="62B04F2B" w14:textId="77777777" w:rsidTr="0023145E">
        <w:trPr>
          <w:trHeight w:val="614"/>
        </w:trPr>
        <w:tc>
          <w:tcPr>
            <w:tcW w:w="566" w:type="dxa"/>
          </w:tcPr>
          <w:p w14:paraId="413350EF" w14:textId="77777777" w:rsidR="002B0932" w:rsidRPr="0058403D" w:rsidRDefault="002B0932" w:rsidP="009620C3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68B4CA8C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Законодавча база програми</w:t>
            </w:r>
          </w:p>
        </w:tc>
        <w:tc>
          <w:tcPr>
            <w:tcW w:w="5780" w:type="dxa"/>
          </w:tcPr>
          <w:p w14:paraId="7ACB4202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Бюджетний кодекс України, Меморандум про співпрацю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Ніжинським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відділом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Головного управління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Національної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в Чернігівській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області та Ніжинською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міською радою Чернігівської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області (протокол засідання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виконавчого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комітету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Ніжинської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міської ради від 24 лютого 2016 року № 8)</w:t>
            </w:r>
          </w:p>
        </w:tc>
      </w:tr>
      <w:tr w:rsidR="002B0932" w:rsidRPr="0058403D" w14:paraId="1FF0D3CC" w14:textId="77777777" w:rsidTr="0023145E">
        <w:trPr>
          <w:trHeight w:val="688"/>
        </w:trPr>
        <w:tc>
          <w:tcPr>
            <w:tcW w:w="566" w:type="dxa"/>
          </w:tcPr>
          <w:p w14:paraId="20DA1BFC" w14:textId="77777777" w:rsidR="002B0932" w:rsidRPr="0058403D" w:rsidRDefault="002B0932" w:rsidP="009620C3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6A705395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Розробник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5780" w:type="dxa"/>
          </w:tcPr>
          <w:p w14:paraId="72436E71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</w:t>
            </w:r>
            <w:r w:rsidR="0089440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</w:t>
            </w:r>
            <w:r w:rsidR="0089440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 управління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Головного управління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Національної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в Чернігівській</w:t>
            </w:r>
            <w:r w:rsidR="002514F9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області</w:t>
            </w:r>
          </w:p>
        </w:tc>
      </w:tr>
      <w:tr w:rsidR="002B0932" w:rsidRPr="0058403D" w14:paraId="7F16FAEE" w14:textId="77777777" w:rsidTr="0023145E">
        <w:trPr>
          <w:trHeight w:val="706"/>
        </w:trPr>
        <w:tc>
          <w:tcPr>
            <w:tcW w:w="566" w:type="dxa"/>
          </w:tcPr>
          <w:p w14:paraId="74F9FE91" w14:textId="77777777" w:rsidR="002B0932" w:rsidRPr="0058403D" w:rsidRDefault="002B0932" w:rsidP="009620C3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35A7E920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Головний</w:t>
            </w:r>
            <w:r w:rsidR="000D183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розпорядник</w:t>
            </w:r>
            <w:r w:rsidR="000D183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бюджетних</w:t>
            </w:r>
            <w:r w:rsidR="000D183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коштів</w:t>
            </w:r>
          </w:p>
        </w:tc>
        <w:tc>
          <w:tcPr>
            <w:tcW w:w="5780" w:type="dxa"/>
          </w:tcPr>
          <w:p w14:paraId="05A7528F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Фінансове</w:t>
            </w:r>
            <w:r w:rsidR="000D183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</w:t>
            </w:r>
            <w:r w:rsidR="000D183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Ніжинської</w:t>
            </w:r>
            <w:r w:rsidR="000D183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міської ради</w:t>
            </w:r>
          </w:p>
        </w:tc>
      </w:tr>
      <w:tr w:rsidR="002B0932" w:rsidRPr="00C1204E" w14:paraId="6C61CD3B" w14:textId="77777777" w:rsidTr="0023145E">
        <w:trPr>
          <w:trHeight w:val="1379"/>
        </w:trPr>
        <w:tc>
          <w:tcPr>
            <w:tcW w:w="566" w:type="dxa"/>
          </w:tcPr>
          <w:p w14:paraId="2FA58B80" w14:textId="77777777" w:rsidR="002B0932" w:rsidRPr="0058403D" w:rsidRDefault="002B0932" w:rsidP="009620C3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7CE57DE5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Відповідальні</w:t>
            </w:r>
            <w:r w:rsidR="009611F1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виконавці</w:t>
            </w:r>
            <w:r w:rsidR="009611F1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5780" w:type="dxa"/>
          </w:tcPr>
          <w:p w14:paraId="0B1BB693" w14:textId="77777777" w:rsidR="002B0932" w:rsidRPr="0058403D" w:rsidRDefault="009611F1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ідділи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виконавчого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комітету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Ніжинської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міської ради; виконавчі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органи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Ніжинської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міської ради; </w:t>
            </w:r>
          </w:p>
          <w:p w14:paraId="4137ECF6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ГУНП в Чернігівській</w:t>
            </w:r>
            <w:r w:rsidR="009611F1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області;</w:t>
            </w:r>
          </w:p>
          <w:p w14:paraId="198A5EC1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</w:t>
            </w:r>
            <w:r w:rsidR="00BC54C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="00A2360C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</w:t>
            </w:r>
            <w:r w:rsidR="00BC54C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="00A2360C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BC54CB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</w:t>
            </w:r>
            <w:r w:rsidR="00A2360C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Головного управління</w:t>
            </w:r>
            <w:r w:rsidR="00A2360C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Національної</w:t>
            </w:r>
            <w:r w:rsidR="00A2360C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поліції в Чернігівській</w:t>
            </w:r>
            <w:r w:rsidR="00A2360C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області</w:t>
            </w:r>
          </w:p>
        </w:tc>
      </w:tr>
      <w:tr w:rsidR="002B0932" w:rsidRPr="0058403D" w14:paraId="3D1F0F8F" w14:textId="77777777" w:rsidTr="0023145E">
        <w:trPr>
          <w:trHeight w:val="561"/>
        </w:trPr>
        <w:tc>
          <w:tcPr>
            <w:tcW w:w="566" w:type="dxa"/>
          </w:tcPr>
          <w:p w14:paraId="7F0B3655" w14:textId="77777777" w:rsidR="002B0932" w:rsidRPr="0058403D" w:rsidRDefault="002B0932" w:rsidP="009620C3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6C305C47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реалізації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5780" w:type="dxa"/>
          </w:tcPr>
          <w:p w14:paraId="1651044F" w14:textId="77777777" w:rsidR="002B0932" w:rsidRPr="0058403D" w:rsidRDefault="002B0932" w:rsidP="00715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</w:t>
            </w:r>
          </w:p>
        </w:tc>
      </w:tr>
      <w:tr w:rsidR="002B0932" w:rsidRPr="0058403D" w14:paraId="14CBF9EB" w14:textId="77777777" w:rsidTr="0023145E">
        <w:trPr>
          <w:trHeight w:val="1611"/>
        </w:trPr>
        <w:tc>
          <w:tcPr>
            <w:tcW w:w="566" w:type="dxa"/>
          </w:tcPr>
          <w:p w14:paraId="6BA4B803" w14:textId="77777777" w:rsidR="002B0932" w:rsidRPr="0058403D" w:rsidRDefault="002B0932" w:rsidP="009620C3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14:paraId="29344DD7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Загальний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фінансових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ресурсів, в </w:t>
            </w:r>
            <w:proofErr w:type="spellStart"/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кредиторська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заборгованість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минулих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періодів, необхідних для реалізації</w:t>
            </w:r>
            <w:r w:rsidR="0071553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програми, всього, гривень у тому числі</w:t>
            </w:r>
          </w:p>
        </w:tc>
        <w:tc>
          <w:tcPr>
            <w:tcW w:w="5780" w:type="dxa"/>
          </w:tcPr>
          <w:p w14:paraId="569B0998" w14:textId="77777777" w:rsidR="002B0932" w:rsidRPr="0058403D" w:rsidRDefault="00AE29FF" w:rsidP="00E95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E95B1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00 000 грн</w:t>
            </w:r>
            <w:r w:rsidR="00E95B18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2B0932" w:rsidRPr="0058403D" w14:paraId="323FDA78" w14:textId="77777777" w:rsidTr="0023145E">
        <w:trPr>
          <w:trHeight w:val="517"/>
        </w:trPr>
        <w:tc>
          <w:tcPr>
            <w:tcW w:w="566" w:type="dxa"/>
          </w:tcPr>
          <w:p w14:paraId="703F5CD9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7.1</w:t>
            </w:r>
          </w:p>
        </w:tc>
        <w:tc>
          <w:tcPr>
            <w:tcW w:w="3827" w:type="dxa"/>
          </w:tcPr>
          <w:p w14:paraId="49D9DEAD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тому числі, коштів  бюджету</w:t>
            </w:r>
            <w:r w:rsidR="00B3110D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Ніжинської</w:t>
            </w:r>
            <w:r w:rsidR="00B3110D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міської ТГ</w:t>
            </w:r>
          </w:p>
        </w:tc>
        <w:tc>
          <w:tcPr>
            <w:tcW w:w="5780" w:type="dxa"/>
          </w:tcPr>
          <w:p w14:paraId="464077C7" w14:textId="77777777" w:rsidR="002B0932" w:rsidRPr="0058403D" w:rsidRDefault="00AE29FF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B3110D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2B0932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00 000 грн</w:t>
            </w:r>
          </w:p>
        </w:tc>
      </w:tr>
      <w:tr w:rsidR="002B0932" w:rsidRPr="0058403D" w14:paraId="21908219" w14:textId="77777777" w:rsidTr="0023145E">
        <w:trPr>
          <w:trHeight w:val="215"/>
        </w:trPr>
        <w:tc>
          <w:tcPr>
            <w:tcW w:w="566" w:type="dxa"/>
          </w:tcPr>
          <w:p w14:paraId="56AD0AE1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7.2</w:t>
            </w:r>
          </w:p>
        </w:tc>
        <w:tc>
          <w:tcPr>
            <w:tcW w:w="3827" w:type="dxa"/>
          </w:tcPr>
          <w:p w14:paraId="4787390C" w14:textId="77777777" w:rsidR="002B0932" w:rsidRPr="0058403D" w:rsidRDefault="002B0932" w:rsidP="00962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</w:t>
            </w:r>
            <w:r w:rsidR="00B3110D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інших</w:t>
            </w:r>
            <w:r w:rsidR="00B3110D"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84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</w:t>
            </w:r>
          </w:p>
        </w:tc>
        <w:tc>
          <w:tcPr>
            <w:tcW w:w="5780" w:type="dxa"/>
          </w:tcPr>
          <w:p w14:paraId="29A45D00" w14:textId="77777777" w:rsidR="002B0932" w:rsidRPr="0058403D" w:rsidRDefault="002B0932" w:rsidP="00962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56FBE790" w14:textId="38604260" w:rsidR="0058403D" w:rsidRPr="0058403D" w:rsidRDefault="0058403D" w:rsidP="00584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</w:t>
      </w:r>
      <w:r w:rsidR="00983B0D" w:rsidRPr="005840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8403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58403D">
        <w:rPr>
          <w:rFonts w:ascii="Times New Roman" w:hAnsi="Times New Roman" w:cs="Times New Roman"/>
          <w:b/>
          <w:sz w:val="24"/>
          <w:szCs w:val="24"/>
        </w:rPr>
        <w:t>изначення</w:t>
      </w:r>
      <w:proofErr w:type="spellEnd"/>
      <w:r w:rsidRPr="005840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3D">
        <w:rPr>
          <w:rFonts w:ascii="Times New Roman" w:hAnsi="Times New Roman" w:cs="Times New Roman"/>
          <w:b/>
          <w:sz w:val="24"/>
          <w:szCs w:val="24"/>
        </w:rPr>
        <w:t>проблеми</w:t>
      </w:r>
      <w:proofErr w:type="spellEnd"/>
      <w:r w:rsidRPr="0058403D">
        <w:rPr>
          <w:rFonts w:ascii="Times New Roman" w:hAnsi="Times New Roman" w:cs="Times New Roman"/>
          <w:b/>
          <w:sz w:val="24"/>
          <w:szCs w:val="24"/>
        </w:rPr>
        <w:t xml:space="preserve">, на </w:t>
      </w:r>
      <w:proofErr w:type="spellStart"/>
      <w:r w:rsidRPr="0058403D">
        <w:rPr>
          <w:rFonts w:ascii="Times New Roman" w:hAnsi="Times New Roman" w:cs="Times New Roman"/>
          <w:b/>
          <w:sz w:val="24"/>
          <w:szCs w:val="24"/>
        </w:rPr>
        <w:t>розв’язання</w:t>
      </w:r>
      <w:proofErr w:type="spellEnd"/>
      <w:r w:rsidRPr="005840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3D">
        <w:rPr>
          <w:rFonts w:ascii="Times New Roman" w:hAnsi="Times New Roman" w:cs="Times New Roman"/>
          <w:b/>
          <w:sz w:val="24"/>
          <w:szCs w:val="24"/>
        </w:rPr>
        <w:t>якої</w:t>
      </w:r>
      <w:proofErr w:type="spellEnd"/>
      <w:r w:rsidRPr="005840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3D">
        <w:rPr>
          <w:rFonts w:ascii="Times New Roman" w:hAnsi="Times New Roman" w:cs="Times New Roman"/>
          <w:b/>
          <w:sz w:val="24"/>
          <w:szCs w:val="24"/>
        </w:rPr>
        <w:t>спрямована</w:t>
      </w:r>
      <w:proofErr w:type="spellEnd"/>
      <w:r w:rsidRPr="005840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403D">
        <w:rPr>
          <w:rFonts w:ascii="Times New Roman" w:hAnsi="Times New Roman" w:cs="Times New Roman"/>
          <w:b/>
          <w:sz w:val="24"/>
          <w:szCs w:val="24"/>
        </w:rPr>
        <w:t>Програма</w:t>
      </w:r>
      <w:proofErr w:type="spellEnd"/>
      <w:r w:rsidRPr="0058403D">
        <w:rPr>
          <w:rFonts w:ascii="Times New Roman" w:hAnsi="Times New Roman" w:cs="Times New Roman"/>
          <w:b/>
          <w:sz w:val="24"/>
          <w:szCs w:val="24"/>
          <w:lang w:val="uk-UA"/>
        </w:rPr>
        <w:t>, аналіз причин її виникнення</w:t>
      </w:r>
    </w:p>
    <w:p w14:paraId="27287931" w14:textId="77777777" w:rsidR="002B0932" w:rsidRPr="0058403D" w:rsidRDefault="002B0932" w:rsidP="009620C3">
      <w:pPr>
        <w:pStyle w:val="2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58403D">
        <w:rPr>
          <w:sz w:val="24"/>
          <w:szCs w:val="24"/>
        </w:rPr>
        <w:t xml:space="preserve">Аналіз статистичних даних показників рівня злочинності на території обслуговування Ніжинського районного </w:t>
      </w:r>
      <w:r w:rsidR="00BC54CB" w:rsidRPr="0058403D">
        <w:rPr>
          <w:sz w:val="24"/>
          <w:szCs w:val="24"/>
        </w:rPr>
        <w:t>управління</w:t>
      </w:r>
      <w:r w:rsidRPr="0058403D">
        <w:rPr>
          <w:sz w:val="24"/>
          <w:szCs w:val="24"/>
        </w:rPr>
        <w:t xml:space="preserve"> поліції Головного управління Національної поліції в Чернігівській області свідчить про те, що попри зменшення кількості скоєних злочинів,  продовжують вчинятися кримінальні правопорушення у громадських місцях (хуліганство, крадіжки, грабежі), на дорогах міста та району продовжують мати місце ДТП, в яких травмуються люди. Громадяни нехтують заборонами закону та вчиняють адміністративні правопорушення, що негативно позначається на загальному рівні правопорядку у громаді. </w:t>
      </w:r>
    </w:p>
    <w:p w14:paraId="56BE1D0C" w14:textId="77777777" w:rsidR="002B0932" w:rsidRPr="0058403D" w:rsidRDefault="002B0932" w:rsidP="009620C3">
      <w:pPr>
        <w:pStyle w:val="2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58403D">
        <w:rPr>
          <w:sz w:val="24"/>
          <w:szCs w:val="24"/>
        </w:rPr>
        <w:t>Для подальшого зниження рівня злочинності необхідно продовжити спільні заходи між Ніжинським районним</w:t>
      </w:r>
      <w:r w:rsidR="00BC54CB" w:rsidRPr="0058403D">
        <w:rPr>
          <w:sz w:val="24"/>
          <w:szCs w:val="24"/>
        </w:rPr>
        <w:t xml:space="preserve"> управлінням</w:t>
      </w:r>
      <w:r w:rsidRPr="0058403D">
        <w:rPr>
          <w:sz w:val="24"/>
          <w:szCs w:val="24"/>
        </w:rPr>
        <w:t xml:space="preserve"> поліції Головного управління Національної поліції в Чернігівській області та органами місцевого самоврядування Ніжинської</w:t>
      </w:r>
      <w:r w:rsidR="00020931" w:rsidRPr="0058403D">
        <w:rPr>
          <w:sz w:val="24"/>
          <w:szCs w:val="24"/>
        </w:rPr>
        <w:t xml:space="preserve"> міської</w:t>
      </w:r>
      <w:r w:rsidRPr="0058403D">
        <w:rPr>
          <w:sz w:val="24"/>
          <w:szCs w:val="24"/>
        </w:rPr>
        <w:t xml:space="preserve"> територіальної громади.</w:t>
      </w:r>
    </w:p>
    <w:p w14:paraId="566D43CD" w14:textId="77777777" w:rsidR="00A41B76" w:rsidRPr="0058403D" w:rsidRDefault="002B0932" w:rsidP="009620C3">
      <w:pPr>
        <w:pStyle w:val="2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58403D">
        <w:rPr>
          <w:sz w:val="24"/>
          <w:szCs w:val="24"/>
        </w:rPr>
        <w:t xml:space="preserve">Забезпечення охорони публічної безпеки та порядку громадян; патрулювання у посиленому варіанті, у тому числі посилення патрулювання на території громади під час військового стану, в умовах збройної агресії </w:t>
      </w:r>
      <w:proofErr w:type="spellStart"/>
      <w:r w:rsidRPr="0058403D">
        <w:rPr>
          <w:sz w:val="24"/>
          <w:szCs w:val="24"/>
        </w:rPr>
        <w:t>рф</w:t>
      </w:r>
      <w:proofErr w:type="spellEnd"/>
      <w:r w:rsidRPr="0058403D">
        <w:rPr>
          <w:sz w:val="24"/>
          <w:szCs w:val="24"/>
        </w:rPr>
        <w:t xml:space="preserve">,  за рахунок додаткових автопатрулів – суттєво покращить стан правопорядку на території м. Ніжина та населених пунктів, </w:t>
      </w:r>
      <w:r w:rsidR="00BC54CB" w:rsidRPr="0058403D">
        <w:rPr>
          <w:sz w:val="24"/>
          <w:szCs w:val="24"/>
        </w:rPr>
        <w:t>що входять до складу Ніжинсько</w:t>
      </w:r>
      <w:r w:rsidRPr="0058403D">
        <w:rPr>
          <w:sz w:val="24"/>
          <w:szCs w:val="24"/>
        </w:rPr>
        <w:t xml:space="preserve">ї </w:t>
      </w:r>
      <w:r w:rsidR="00020931" w:rsidRPr="0058403D">
        <w:rPr>
          <w:sz w:val="24"/>
          <w:szCs w:val="24"/>
        </w:rPr>
        <w:t>М</w:t>
      </w:r>
      <w:r w:rsidRPr="0058403D">
        <w:rPr>
          <w:sz w:val="24"/>
          <w:szCs w:val="24"/>
        </w:rPr>
        <w:t>ТГ</w:t>
      </w:r>
      <w:r w:rsidR="00477D5B" w:rsidRPr="0058403D">
        <w:rPr>
          <w:sz w:val="24"/>
          <w:szCs w:val="24"/>
        </w:rPr>
        <w:t>,</w:t>
      </w:r>
      <w:r w:rsidR="000C3CB6" w:rsidRPr="0058403D">
        <w:rPr>
          <w:sz w:val="24"/>
          <w:szCs w:val="24"/>
        </w:rPr>
        <w:t xml:space="preserve"> </w:t>
      </w:r>
      <w:r w:rsidR="00477D5B" w:rsidRPr="0058403D">
        <w:rPr>
          <w:sz w:val="24"/>
          <w:szCs w:val="24"/>
        </w:rPr>
        <w:t>т</w:t>
      </w:r>
      <w:r w:rsidRPr="0058403D">
        <w:rPr>
          <w:sz w:val="24"/>
          <w:szCs w:val="24"/>
        </w:rPr>
        <w:t>а для цього необхідні додаткові ресурси</w:t>
      </w:r>
      <w:r w:rsidR="00A41B76" w:rsidRPr="0058403D">
        <w:rPr>
          <w:sz w:val="24"/>
          <w:szCs w:val="24"/>
        </w:rPr>
        <w:t xml:space="preserve"> для </w:t>
      </w:r>
      <w:r w:rsidRPr="0058403D">
        <w:rPr>
          <w:sz w:val="24"/>
          <w:szCs w:val="24"/>
        </w:rPr>
        <w:t>придбанн</w:t>
      </w:r>
      <w:r w:rsidR="00A41B76" w:rsidRPr="0058403D">
        <w:rPr>
          <w:sz w:val="24"/>
          <w:szCs w:val="24"/>
        </w:rPr>
        <w:t>я додаткових</w:t>
      </w:r>
      <w:r w:rsidR="000C3CB6" w:rsidRPr="0058403D">
        <w:rPr>
          <w:sz w:val="24"/>
          <w:szCs w:val="24"/>
        </w:rPr>
        <w:t xml:space="preserve"> </w:t>
      </w:r>
      <w:r w:rsidRPr="0058403D">
        <w:rPr>
          <w:spacing w:val="-14"/>
          <w:sz w:val="24"/>
          <w:szCs w:val="24"/>
        </w:rPr>
        <w:t>службов</w:t>
      </w:r>
      <w:r w:rsidR="00A41B76" w:rsidRPr="0058403D">
        <w:rPr>
          <w:spacing w:val="-14"/>
          <w:sz w:val="24"/>
          <w:szCs w:val="24"/>
        </w:rPr>
        <w:t>их</w:t>
      </w:r>
      <w:r w:rsidRPr="0058403D">
        <w:rPr>
          <w:spacing w:val="-14"/>
          <w:sz w:val="24"/>
          <w:szCs w:val="24"/>
        </w:rPr>
        <w:t xml:space="preserve"> автомобіл</w:t>
      </w:r>
      <w:r w:rsidR="00A41B76" w:rsidRPr="0058403D">
        <w:rPr>
          <w:spacing w:val="-14"/>
          <w:sz w:val="24"/>
          <w:szCs w:val="24"/>
        </w:rPr>
        <w:t>ів</w:t>
      </w:r>
      <w:r w:rsidRPr="0058403D">
        <w:rPr>
          <w:spacing w:val="-14"/>
          <w:sz w:val="24"/>
          <w:szCs w:val="24"/>
        </w:rPr>
        <w:t xml:space="preserve"> для </w:t>
      </w:r>
      <w:r w:rsidRPr="0058403D">
        <w:rPr>
          <w:sz w:val="24"/>
          <w:szCs w:val="24"/>
        </w:rPr>
        <w:lastRenderedPageBreak/>
        <w:t xml:space="preserve">Ніжинського районного </w:t>
      </w:r>
      <w:r w:rsidR="00BC54CB" w:rsidRPr="0058403D">
        <w:rPr>
          <w:sz w:val="24"/>
          <w:szCs w:val="24"/>
        </w:rPr>
        <w:t>управління</w:t>
      </w:r>
      <w:r w:rsidRPr="0058403D">
        <w:rPr>
          <w:sz w:val="24"/>
          <w:szCs w:val="24"/>
        </w:rPr>
        <w:t xml:space="preserve"> поліції ГУНП в Чернігівській області</w:t>
      </w:r>
      <w:r w:rsidR="00A41B76" w:rsidRPr="0058403D">
        <w:rPr>
          <w:sz w:val="24"/>
          <w:szCs w:val="24"/>
        </w:rPr>
        <w:t xml:space="preserve">, паливно-мастильних матеріалів (ПММ) для службового автотранспорту Ніжинського районного управління поліції ГУНП в Чернігівській області.  </w:t>
      </w:r>
    </w:p>
    <w:p w14:paraId="38CF05A3" w14:textId="77777777" w:rsidR="002B0932" w:rsidRPr="0058403D" w:rsidRDefault="002B0932" w:rsidP="009620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   Виходячи з викладеного, з метою забезпечення публічного порядку та безпеки громадян на території Ніжинської міської територіальної громади, в умовах дієвої взаємодії Ніжинського районного </w:t>
      </w:r>
      <w:r w:rsidR="00BC54CB" w:rsidRPr="0058403D"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поліції Головного управління Національної поліції в Чернігівській області розроблена дана Програма.</w:t>
      </w:r>
    </w:p>
    <w:p w14:paraId="2932275C" w14:textId="77777777" w:rsidR="002B0932" w:rsidRPr="0058403D" w:rsidRDefault="002B0932" w:rsidP="00962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Ш. Визначення мети Програми</w:t>
      </w:r>
    </w:p>
    <w:p w14:paraId="041CB6E3" w14:textId="77777777" w:rsidR="002B0932" w:rsidRPr="0058403D" w:rsidRDefault="002B0932" w:rsidP="009620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Метою Програми</w:t>
      </w:r>
      <w:r w:rsidR="005E03DB"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/>
          <w:sz w:val="24"/>
          <w:szCs w:val="24"/>
          <w:lang w:val="uk-UA"/>
        </w:rPr>
        <w:t>є:</w:t>
      </w:r>
    </w:p>
    <w:p w14:paraId="5CA0DA5C" w14:textId="77777777" w:rsidR="002B0932" w:rsidRPr="0058403D" w:rsidRDefault="005E03DB" w:rsidP="009620C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сунення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передумов для вчинення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правопорушень, забезпечення на території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0931" w:rsidRPr="0058403D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конституційних прав та свобод людини і громадянина на основі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чітко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визначених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пріоритетів, поступового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4CB" w:rsidRPr="0058403D">
        <w:rPr>
          <w:rFonts w:ascii="Times New Roman" w:hAnsi="Times New Roman" w:cs="Times New Roman"/>
          <w:sz w:val="24"/>
          <w:szCs w:val="24"/>
          <w:lang w:val="uk-UA"/>
        </w:rPr>
        <w:t>нарощування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4CB" w:rsidRPr="0058403D">
        <w:rPr>
          <w:rFonts w:ascii="Times New Roman" w:hAnsi="Times New Roman" w:cs="Times New Roman"/>
          <w:sz w:val="24"/>
          <w:szCs w:val="24"/>
          <w:lang w:val="uk-UA"/>
        </w:rPr>
        <w:t>зусиль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4CB" w:rsidRPr="0058403D">
        <w:rPr>
          <w:rFonts w:ascii="Times New Roman" w:hAnsi="Times New Roman" w:cs="Times New Roman"/>
          <w:sz w:val="24"/>
          <w:szCs w:val="24"/>
          <w:lang w:val="uk-UA"/>
        </w:rPr>
        <w:t>Ніжинського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4CB" w:rsidRPr="0058403D">
        <w:rPr>
          <w:rFonts w:ascii="Times New Roman" w:hAnsi="Times New Roman" w:cs="Times New Roman"/>
          <w:sz w:val="24"/>
          <w:szCs w:val="24"/>
          <w:lang w:val="uk-UA"/>
        </w:rPr>
        <w:t>РУ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П ГУ НП в Чернігівській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області, Ніжинської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міської ради її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виконавчого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комітету, інших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виконавчих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органів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міської ради та інститутів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громадянського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суспільства;</w:t>
      </w:r>
    </w:p>
    <w:p w14:paraId="21E5E898" w14:textId="77777777" w:rsidR="002B0932" w:rsidRPr="0058403D" w:rsidRDefault="002B0932" w:rsidP="009620C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удосконалення форм і методів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організації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запобігання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вчиненню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правопорушень на території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громади;</w:t>
      </w:r>
    </w:p>
    <w:p w14:paraId="0C18DBA6" w14:textId="77777777" w:rsidR="002B0932" w:rsidRPr="0058403D" w:rsidRDefault="002B0932" w:rsidP="009620C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активізація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роботи з профілактики та запобігання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злоч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инності, насамперед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у молодіжно-підлітковому середовищі </w:t>
      </w:r>
      <w:r w:rsidR="00020931" w:rsidRPr="0058403D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0AF2D46" w14:textId="77777777" w:rsidR="002B0932" w:rsidRPr="0058403D" w:rsidRDefault="002B0932" w:rsidP="009620C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підвищення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координуючої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ролі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Ніжинської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міської ради, виконавчого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комітету</w:t>
      </w:r>
      <w:r w:rsidR="005E03DB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міської ради, інших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виконавчих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органів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міської ради у розв’язанні проблем попередження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злочинності та її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негативних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наслідків на території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міста шляхом приведення у відповідність до сучасних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вимог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публічної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безпеки та правил благоустрою місць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масового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перебування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громадян, дозвілля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молоді, інших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місць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концентрації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дорожньо-транспортних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пригод, аварійно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небезпечних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місць, складних у криміногенному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плані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територій</w:t>
      </w:r>
      <w:r w:rsidR="002C26A5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73BF" w:rsidRPr="0058403D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B689239" w14:textId="77777777" w:rsidR="002B0932" w:rsidRPr="0058403D" w:rsidRDefault="002C26A5" w:rsidP="009620C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досконалення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взаємодії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виконавчих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органів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Ніжинської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міської ради, з Ніжинським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районним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4CB" w:rsidRPr="0058403D">
        <w:rPr>
          <w:rFonts w:ascii="Times New Roman" w:hAnsi="Times New Roman" w:cs="Times New Roman"/>
          <w:sz w:val="24"/>
          <w:szCs w:val="24"/>
          <w:lang w:val="uk-UA"/>
        </w:rPr>
        <w:t>управлінням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поліції Головного управління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Національної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поліції в Чернігівській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області, в частині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забезпечення оперативного інформування та реагування на зміни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оперативної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932" w:rsidRPr="0058403D">
        <w:rPr>
          <w:rFonts w:ascii="Times New Roman" w:hAnsi="Times New Roman" w:cs="Times New Roman"/>
          <w:sz w:val="24"/>
          <w:szCs w:val="24"/>
          <w:lang w:val="uk-UA"/>
        </w:rPr>
        <w:t>ситуації.</w:t>
      </w:r>
    </w:p>
    <w:p w14:paraId="05BE6C9A" w14:textId="77777777" w:rsidR="006161ED" w:rsidRPr="0058403D" w:rsidRDefault="006161ED" w:rsidP="009620C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ab/>
        <w:t>Разом з тим, забезпечення ефективної підтримки органом місцевого самоврядування та населенням діяльності органів внутрішніх справ на території  Ніжинської міської 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 Запобігання та припинення адміністративних правопорушень і злочинів, захист життя та здоров’я громадян, інтересів суспільства і держави від протиправних посягань на території громади.</w:t>
      </w:r>
    </w:p>
    <w:p w14:paraId="7343F3A3" w14:textId="77777777" w:rsidR="002B0932" w:rsidRPr="0058403D" w:rsidRDefault="002B0932" w:rsidP="00962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IV. Обґрунтування </w:t>
      </w:r>
      <w:r w:rsidRPr="005840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шляхів і засобів розв’язання проблеми, </w:t>
      </w:r>
    </w:p>
    <w:p w14:paraId="10E69F24" w14:textId="77777777" w:rsidR="002B0932" w:rsidRPr="0058403D" w:rsidRDefault="002B0932" w:rsidP="00962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/>
          <w:sz w:val="24"/>
          <w:szCs w:val="24"/>
          <w:lang w:val="uk-UA"/>
        </w:rPr>
        <w:t>обсягів та джерел фінансування</w:t>
      </w:r>
    </w:p>
    <w:p w14:paraId="7A73E358" w14:textId="77777777" w:rsidR="002B0932" w:rsidRPr="0058403D" w:rsidRDefault="002B0932" w:rsidP="00962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Соціальна значущість проблеми, пов'язаної з профілактикою правопорушень, зумовлює необхідність як централізованого (відомчого) фінансування, так і залучення на реалізацію заходів Програми ресурсів місцевого бюджету.</w:t>
      </w:r>
    </w:p>
    <w:p w14:paraId="4AE59ACF" w14:textId="77777777" w:rsidR="002B0932" w:rsidRPr="0058403D" w:rsidRDefault="002B0932" w:rsidP="00962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Програма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спрямована на забезпечення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ефективності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здійснення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узгоджених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заходів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профілактики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правопорушень та усунення причин, що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зумовили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вчинення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протиправних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дій.</w:t>
      </w:r>
    </w:p>
    <w:p w14:paraId="6570CA25" w14:textId="77777777" w:rsidR="002B0932" w:rsidRPr="0058403D" w:rsidRDefault="002B0932" w:rsidP="00962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Видатки на виконання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передбачаються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73BF" w:rsidRPr="0058403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бюджет</w:t>
      </w:r>
      <w:r w:rsidR="00E773BF" w:rsidRPr="0058403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Ніжинської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міської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територіальної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громади з дотриманням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вимог Бюджетного кодексу України, виходячи з реальних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можливостей у бюджетному році, а також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інших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джерел, не заборонених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законодавством. </w:t>
      </w:r>
    </w:p>
    <w:p w14:paraId="3307CA34" w14:textId="77777777" w:rsidR="002B0932" w:rsidRPr="0058403D" w:rsidRDefault="002B0932" w:rsidP="00962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Реалізація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заходів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передбачається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протягом 202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D0A18" w:rsidRPr="0058403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8824E25" w14:textId="77777777" w:rsidR="002B0932" w:rsidRPr="0058403D" w:rsidRDefault="002B0932" w:rsidP="00962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V. Напрями</w:t>
      </w:r>
      <w:r w:rsidR="00513A7E"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діяльності, перелік</w:t>
      </w:r>
      <w:r w:rsidR="00513A7E"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завдань і заходів</w:t>
      </w:r>
      <w:r w:rsidR="00513A7E"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програми та результативні</w:t>
      </w:r>
      <w:r w:rsidR="00513A7E"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показники</w:t>
      </w:r>
    </w:p>
    <w:p w14:paraId="09FC97EB" w14:textId="77777777" w:rsidR="00A41B76" w:rsidRPr="0058403D" w:rsidRDefault="002B0932" w:rsidP="009620C3">
      <w:pPr>
        <w:pStyle w:val="2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58403D">
        <w:rPr>
          <w:sz w:val="24"/>
          <w:szCs w:val="24"/>
        </w:rPr>
        <w:t>Головним напрямком програми є</w:t>
      </w:r>
      <w:r w:rsidR="00A41B76" w:rsidRPr="0058403D">
        <w:rPr>
          <w:sz w:val="24"/>
          <w:szCs w:val="24"/>
        </w:rPr>
        <w:t xml:space="preserve">  з</w:t>
      </w:r>
      <w:r w:rsidRPr="0058403D">
        <w:rPr>
          <w:sz w:val="24"/>
          <w:szCs w:val="24"/>
        </w:rPr>
        <w:t xml:space="preserve">абезпечення охорони публічної безпеки та порядку громадян у посиленому варіанті, у тому числі посилення патрулювання на території громади під час військового стану, в умовах збройної агресії </w:t>
      </w:r>
      <w:proofErr w:type="spellStart"/>
      <w:r w:rsidRPr="0058403D">
        <w:rPr>
          <w:sz w:val="24"/>
          <w:szCs w:val="24"/>
        </w:rPr>
        <w:t>рф</w:t>
      </w:r>
      <w:proofErr w:type="spellEnd"/>
      <w:r w:rsidRPr="0058403D">
        <w:rPr>
          <w:sz w:val="24"/>
          <w:szCs w:val="24"/>
        </w:rPr>
        <w:t xml:space="preserve">,  за рахунок </w:t>
      </w:r>
      <w:r w:rsidR="00A41B76" w:rsidRPr="0058403D">
        <w:rPr>
          <w:sz w:val="24"/>
          <w:szCs w:val="24"/>
        </w:rPr>
        <w:t xml:space="preserve">додаткових </w:t>
      </w:r>
      <w:r w:rsidRPr="0058403D">
        <w:rPr>
          <w:sz w:val="24"/>
          <w:szCs w:val="24"/>
        </w:rPr>
        <w:t xml:space="preserve">автопатрулів  – шляхом виділення для даних потреб коштів на придбання </w:t>
      </w:r>
      <w:r w:rsidR="00A41B76" w:rsidRPr="0058403D">
        <w:rPr>
          <w:sz w:val="24"/>
          <w:szCs w:val="24"/>
        </w:rPr>
        <w:t xml:space="preserve">додаткових службових автомобілів та </w:t>
      </w:r>
      <w:r w:rsidRPr="0058403D">
        <w:rPr>
          <w:sz w:val="24"/>
          <w:szCs w:val="24"/>
        </w:rPr>
        <w:t>ПММ для службового автотранспорту Ніжинського Р</w:t>
      </w:r>
      <w:r w:rsidR="00D47665" w:rsidRPr="0058403D">
        <w:rPr>
          <w:sz w:val="24"/>
          <w:szCs w:val="24"/>
        </w:rPr>
        <w:t>У</w:t>
      </w:r>
      <w:r w:rsidRPr="0058403D">
        <w:rPr>
          <w:sz w:val="24"/>
          <w:szCs w:val="24"/>
        </w:rPr>
        <w:t>П ГУНП в Чернігівській області</w:t>
      </w:r>
      <w:r w:rsidR="00A41B76" w:rsidRPr="0058403D">
        <w:rPr>
          <w:sz w:val="24"/>
          <w:szCs w:val="24"/>
        </w:rPr>
        <w:t>.</w:t>
      </w:r>
    </w:p>
    <w:p w14:paraId="3A5CC7DF" w14:textId="77777777" w:rsidR="003645E8" w:rsidRPr="0058403D" w:rsidRDefault="00A41B76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сновн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і</w:t>
      </w:r>
      <w:r w:rsidR="00F43BAC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завдан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ня</w:t>
      </w:r>
      <w:r w:rsidR="00F43BAC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Програми:</w:t>
      </w:r>
    </w:p>
    <w:p w14:paraId="146C8404" w14:textId="77777777" w:rsidR="003645E8" w:rsidRPr="0058403D" w:rsidRDefault="00F43BAC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-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постійна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співпраця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поліцейського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офіцера з громадою;</w:t>
      </w:r>
    </w:p>
    <w:p w14:paraId="2211444E" w14:textId="77777777" w:rsidR="003645E8" w:rsidRPr="0058403D" w:rsidRDefault="00F43BAC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-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інтеграція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поліції в суспільство;</w:t>
      </w:r>
    </w:p>
    <w:p w14:paraId="0B761651" w14:textId="77777777" w:rsidR="003645E8" w:rsidRPr="0058403D" w:rsidRDefault="00F43BAC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lastRenderedPageBreak/>
        <w:t xml:space="preserve"> -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задоволення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3645E8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безпекових потреб громадян;</w:t>
      </w:r>
    </w:p>
    <w:p w14:paraId="4C42DAD2" w14:textId="77777777" w:rsidR="00A41B76" w:rsidRPr="0058403D" w:rsidRDefault="00F43BAC" w:rsidP="009620C3">
      <w:pPr>
        <w:pStyle w:val="21"/>
        <w:shd w:val="clear" w:color="auto" w:fill="auto"/>
        <w:spacing w:line="240" w:lineRule="auto"/>
        <w:ind w:firstLine="708"/>
        <w:rPr>
          <w:bCs/>
          <w:sz w:val="24"/>
          <w:szCs w:val="24"/>
          <w:lang w:eastAsia="zh-CN"/>
        </w:rPr>
      </w:pPr>
      <w:r w:rsidRPr="0058403D">
        <w:rPr>
          <w:bCs/>
          <w:sz w:val="24"/>
          <w:szCs w:val="24"/>
          <w:lang w:eastAsia="zh-CN"/>
        </w:rPr>
        <w:t xml:space="preserve"> -</w:t>
      </w:r>
      <w:r w:rsidR="003645E8" w:rsidRPr="0058403D">
        <w:rPr>
          <w:bCs/>
          <w:sz w:val="24"/>
          <w:szCs w:val="24"/>
          <w:lang w:eastAsia="zh-CN"/>
        </w:rPr>
        <w:t xml:space="preserve"> ефективне та консолідоване вирішення локальних проблем громади</w:t>
      </w:r>
      <w:r w:rsidR="00A41B76" w:rsidRPr="0058403D">
        <w:rPr>
          <w:bCs/>
          <w:sz w:val="24"/>
          <w:szCs w:val="24"/>
          <w:lang w:eastAsia="zh-CN"/>
        </w:rPr>
        <w:t>;</w:t>
      </w:r>
    </w:p>
    <w:p w14:paraId="3BD18960" w14:textId="77777777" w:rsidR="000C6217" w:rsidRPr="0058403D" w:rsidRDefault="00F43BAC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попередженн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правопорушень шляхом створення таких умов, які є некомфортними та небезпечними для правопорушників;</w:t>
      </w:r>
    </w:p>
    <w:p w14:paraId="708FEE9B" w14:textId="77777777" w:rsidR="000C6217" w:rsidRPr="0058403D" w:rsidRDefault="00561D71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застосуванн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сучасних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т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ехнологій для зниження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кількості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правопорушень;</w:t>
      </w:r>
    </w:p>
    <w:p w14:paraId="5CC19C21" w14:textId="77777777" w:rsidR="000C6217" w:rsidRPr="0058403D" w:rsidRDefault="00561D71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створенн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безпечного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дорожнього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середовища в громаді та протидії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порушенням правил дорожнього руху; </w:t>
      </w:r>
    </w:p>
    <w:p w14:paraId="0A8F8684" w14:textId="77777777" w:rsidR="000C6217" w:rsidRPr="0058403D" w:rsidRDefault="00561D71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допомо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га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людям похилого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віку та попередженн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правопорушень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щодо них;</w:t>
      </w:r>
    </w:p>
    <w:p w14:paraId="3F283857" w14:textId="77777777" w:rsidR="000C6217" w:rsidRPr="0058403D" w:rsidRDefault="00561D71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створенн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маршрутів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патрулювання з урахуванням думки громади; </w:t>
      </w:r>
    </w:p>
    <w:p w14:paraId="050638E7" w14:textId="77777777" w:rsidR="000C6217" w:rsidRPr="0058403D" w:rsidRDefault="00561D71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протиді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негативним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соціальним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явищам (алкоголізм, наркоманія);</w:t>
      </w:r>
    </w:p>
    <w:p w14:paraId="5AC19A7B" w14:textId="77777777" w:rsidR="000C6217" w:rsidRPr="0058403D" w:rsidRDefault="00561D71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популяризаці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здорового способу життя; </w:t>
      </w:r>
    </w:p>
    <w:p w14:paraId="50505319" w14:textId="77777777" w:rsidR="000C6217" w:rsidRPr="0058403D" w:rsidRDefault="00561D71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профілакти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ка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правопорушень у сфері благоустрою; </w:t>
      </w:r>
    </w:p>
    <w:p w14:paraId="3490CDEF" w14:textId="77777777" w:rsidR="000C6217" w:rsidRPr="0058403D" w:rsidRDefault="00AF1EC6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правов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а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освіт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а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дітей та дорослих;</w:t>
      </w:r>
    </w:p>
    <w:p w14:paraId="32391A39" w14:textId="77777777" w:rsidR="000C6217" w:rsidRPr="0058403D" w:rsidRDefault="00AF1EC6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протиді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я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жорстокому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поводженню з тваринами;</w:t>
      </w:r>
    </w:p>
    <w:p w14:paraId="53AFD2B9" w14:textId="77777777" w:rsidR="00983B0D" w:rsidRPr="0058403D" w:rsidRDefault="00AF1EC6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-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розшук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0C6217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зниклих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дітей, дорослих, які</w:t>
      </w:r>
      <w:r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983B0D" w:rsidRPr="0058403D">
        <w:rPr>
          <w:rFonts w:ascii="Times New Roman" w:hAnsi="Times New Roman" w:cs="Times New Roman"/>
          <w:bCs/>
          <w:sz w:val="24"/>
          <w:szCs w:val="24"/>
          <w:lang w:val="uk-UA" w:eastAsia="zh-CN"/>
        </w:rPr>
        <w:t>заблукали;</w:t>
      </w:r>
    </w:p>
    <w:p w14:paraId="1B33F121" w14:textId="77777777" w:rsidR="00983B0D" w:rsidRPr="0058403D" w:rsidRDefault="00AF1EC6" w:rsidP="009620C3">
      <w:pPr>
        <w:pStyle w:val="2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58403D">
        <w:rPr>
          <w:bCs/>
          <w:sz w:val="24"/>
          <w:szCs w:val="24"/>
          <w:lang w:eastAsia="zh-CN"/>
        </w:rPr>
        <w:t>-</w:t>
      </w:r>
      <w:r w:rsidR="00983B0D" w:rsidRPr="0058403D">
        <w:rPr>
          <w:bCs/>
          <w:sz w:val="24"/>
          <w:szCs w:val="24"/>
          <w:lang w:eastAsia="zh-CN"/>
        </w:rPr>
        <w:t xml:space="preserve"> </w:t>
      </w:r>
      <w:r w:rsidR="00983B0D" w:rsidRPr="0058403D">
        <w:rPr>
          <w:sz w:val="24"/>
          <w:szCs w:val="24"/>
        </w:rPr>
        <w:t xml:space="preserve">придбання </w:t>
      </w:r>
      <w:r w:rsidR="00983B0D" w:rsidRPr="0058403D">
        <w:rPr>
          <w:spacing w:val="-14"/>
          <w:sz w:val="24"/>
          <w:szCs w:val="24"/>
        </w:rPr>
        <w:t xml:space="preserve">службових автомобілів та ПММ </w:t>
      </w:r>
      <w:r w:rsidR="00983B0D" w:rsidRPr="0058403D">
        <w:rPr>
          <w:sz w:val="24"/>
          <w:szCs w:val="24"/>
        </w:rPr>
        <w:t>для службового автотранспорту Ніжинського РУП ГУНП в Чернігівській області</w:t>
      </w:r>
      <w:r w:rsidR="00983B0D" w:rsidRPr="0058403D">
        <w:rPr>
          <w:spacing w:val="-14"/>
          <w:sz w:val="24"/>
          <w:szCs w:val="24"/>
        </w:rPr>
        <w:t xml:space="preserve"> (в т. ч. для  поліцейського офіцера громади </w:t>
      </w:r>
      <w:r w:rsidR="00983B0D" w:rsidRPr="0058403D">
        <w:rPr>
          <w:sz w:val="24"/>
          <w:szCs w:val="24"/>
        </w:rPr>
        <w:t>Ніжинського районного управління поліції ГУНП в Чернігівській області</w:t>
      </w:r>
      <w:r w:rsidR="00983B0D" w:rsidRPr="0058403D">
        <w:rPr>
          <w:spacing w:val="-14"/>
          <w:sz w:val="24"/>
          <w:szCs w:val="24"/>
        </w:rPr>
        <w:t>)</w:t>
      </w:r>
      <w:r w:rsidR="00983B0D" w:rsidRPr="0058403D">
        <w:rPr>
          <w:sz w:val="24"/>
          <w:szCs w:val="24"/>
        </w:rPr>
        <w:t>.</w:t>
      </w:r>
    </w:p>
    <w:p w14:paraId="32B6445F" w14:textId="77777777" w:rsidR="00C41D24" w:rsidRPr="0058403D" w:rsidRDefault="00C41D24" w:rsidP="009620C3">
      <w:pPr>
        <w:pStyle w:val="2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58403D">
        <w:rPr>
          <w:sz w:val="24"/>
          <w:szCs w:val="24"/>
        </w:rPr>
        <w:t xml:space="preserve">Для забезпечення охорони публічної безпеки та порядку громадян у посиленому варіанті, у тому числі посилення патрулювання на території громади під час військового стану, в умовах збройної агресії </w:t>
      </w:r>
      <w:proofErr w:type="spellStart"/>
      <w:r w:rsidRPr="0058403D">
        <w:rPr>
          <w:sz w:val="24"/>
          <w:szCs w:val="24"/>
        </w:rPr>
        <w:t>рф</w:t>
      </w:r>
      <w:proofErr w:type="spellEnd"/>
      <w:r w:rsidRPr="0058403D">
        <w:rPr>
          <w:sz w:val="24"/>
          <w:szCs w:val="24"/>
        </w:rPr>
        <w:t>,  за рахунок додаткових автопатрулів  – шляхом виділення для даних потреб коштів</w:t>
      </w:r>
      <w:r w:rsidR="009C4E7D" w:rsidRPr="0058403D">
        <w:rPr>
          <w:sz w:val="24"/>
          <w:szCs w:val="24"/>
        </w:rPr>
        <w:t xml:space="preserve"> на</w:t>
      </w:r>
      <w:r w:rsidRPr="0058403D">
        <w:rPr>
          <w:sz w:val="24"/>
          <w:szCs w:val="24"/>
        </w:rPr>
        <w:t xml:space="preserve">: </w:t>
      </w:r>
    </w:p>
    <w:p w14:paraId="1569D1FF" w14:textId="77777777" w:rsidR="005A1D01" w:rsidRPr="0058403D" w:rsidRDefault="00AF1EC6" w:rsidP="005A1D01">
      <w:pPr>
        <w:pStyle w:val="2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8403D">
        <w:rPr>
          <w:sz w:val="24"/>
          <w:szCs w:val="24"/>
        </w:rPr>
        <w:t>-</w:t>
      </w:r>
      <w:r w:rsidR="00C41D24" w:rsidRPr="0058403D">
        <w:rPr>
          <w:sz w:val="24"/>
          <w:szCs w:val="24"/>
        </w:rPr>
        <w:t xml:space="preserve">    придбання </w:t>
      </w:r>
      <w:r w:rsidR="00C41D24" w:rsidRPr="0058403D">
        <w:rPr>
          <w:spacing w:val="-14"/>
          <w:sz w:val="24"/>
          <w:szCs w:val="24"/>
        </w:rPr>
        <w:t xml:space="preserve">службового автомобіля  для потреб </w:t>
      </w:r>
      <w:r w:rsidR="00C41D24" w:rsidRPr="0058403D">
        <w:rPr>
          <w:sz w:val="24"/>
          <w:szCs w:val="24"/>
        </w:rPr>
        <w:t>Ніжинського районного управління поліції Г</w:t>
      </w:r>
      <w:r w:rsidR="001D4ACF" w:rsidRPr="0058403D">
        <w:rPr>
          <w:sz w:val="24"/>
          <w:szCs w:val="24"/>
        </w:rPr>
        <w:t>УНП в Чернігівській області -1</w:t>
      </w:r>
      <w:r w:rsidRPr="0058403D">
        <w:rPr>
          <w:sz w:val="24"/>
          <w:szCs w:val="24"/>
        </w:rPr>
        <w:t>2</w:t>
      </w:r>
      <w:r w:rsidR="001D4ACF" w:rsidRPr="0058403D">
        <w:rPr>
          <w:sz w:val="24"/>
          <w:szCs w:val="24"/>
        </w:rPr>
        <w:t>0</w:t>
      </w:r>
      <w:r w:rsidR="00C41D24" w:rsidRPr="0058403D">
        <w:rPr>
          <w:sz w:val="24"/>
          <w:szCs w:val="24"/>
        </w:rPr>
        <w:t>0,00 тис.</w:t>
      </w:r>
      <w:r w:rsidRPr="0058403D">
        <w:rPr>
          <w:sz w:val="24"/>
          <w:szCs w:val="24"/>
        </w:rPr>
        <w:t xml:space="preserve"> грн.</w:t>
      </w:r>
      <w:r w:rsidR="009C4E7D" w:rsidRPr="0058403D">
        <w:rPr>
          <w:sz w:val="24"/>
          <w:szCs w:val="24"/>
        </w:rPr>
        <w:t>;</w:t>
      </w:r>
    </w:p>
    <w:p w14:paraId="17A9E32E" w14:textId="77777777" w:rsidR="00C41D24" w:rsidRPr="0058403D" w:rsidRDefault="005A1D01" w:rsidP="005A1D01">
      <w:pPr>
        <w:pStyle w:val="2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8403D">
        <w:rPr>
          <w:sz w:val="24"/>
          <w:szCs w:val="24"/>
        </w:rPr>
        <w:t xml:space="preserve">- </w:t>
      </w:r>
      <w:r w:rsidR="00C41D24" w:rsidRPr="0058403D">
        <w:rPr>
          <w:sz w:val="24"/>
          <w:szCs w:val="24"/>
        </w:rPr>
        <w:t>придбання паливно-мастильних матеріалів</w:t>
      </w:r>
      <w:r w:rsidR="00C41D24" w:rsidRPr="0058403D">
        <w:rPr>
          <w:spacing w:val="-14"/>
          <w:sz w:val="24"/>
          <w:szCs w:val="24"/>
        </w:rPr>
        <w:t xml:space="preserve">  для заправки службового автотранспорту </w:t>
      </w:r>
      <w:r w:rsidR="00C41D24" w:rsidRPr="0058403D">
        <w:rPr>
          <w:sz w:val="24"/>
          <w:szCs w:val="24"/>
        </w:rPr>
        <w:t>Ніжинського районного управління поліції ГУНП в Чернігівській області -</w:t>
      </w:r>
      <w:r w:rsidRPr="0058403D">
        <w:rPr>
          <w:sz w:val="24"/>
          <w:szCs w:val="24"/>
        </w:rPr>
        <w:t xml:space="preserve"> 8</w:t>
      </w:r>
      <w:r w:rsidR="00C41D24" w:rsidRPr="0058403D">
        <w:rPr>
          <w:sz w:val="24"/>
          <w:szCs w:val="24"/>
        </w:rPr>
        <w:t>00,00 тис.</w:t>
      </w:r>
      <w:r w:rsidRPr="0058403D">
        <w:rPr>
          <w:sz w:val="24"/>
          <w:szCs w:val="24"/>
        </w:rPr>
        <w:t xml:space="preserve"> </w:t>
      </w:r>
      <w:r w:rsidR="00C41D24" w:rsidRPr="0058403D">
        <w:rPr>
          <w:sz w:val="24"/>
          <w:szCs w:val="24"/>
        </w:rPr>
        <w:t>грн.</w:t>
      </w:r>
    </w:p>
    <w:p w14:paraId="6B7D1062" w14:textId="77777777" w:rsidR="00C41D24" w:rsidRPr="0058403D" w:rsidRDefault="00C41D24" w:rsidP="009620C3">
      <w:pPr>
        <w:tabs>
          <w:tab w:val="left" w:pos="-120"/>
          <w:tab w:val="left" w:pos="720"/>
          <w:tab w:val="left" w:pos="1086"/>
        </w:tabs>
        <w:suppressAutoHyphens/>
        <w:spacing w:after="0" w:line="240" w:lineRule="auto"/>
        <w:ind w:firstLine="7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При цьому загальна потреба на 202</w:t>
      </w:r>
      <w:r w:rsidR="005A1D01" w:rsidRPr="0058403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рік складає 2</w:t>
      </w:r>
      <w:r w:rsidR="005A1D01" w:rsidRPr="0058403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00 тис. грн.</w:t>
      </w:r>
    </w:p>
    <w:p w14:paraId="37EA740A" w14:textId="77777777" w:rsidR="002B0932" w:rsidRPr="0058403D" w:rsidRDefault="002B0932" w:rsidP="009620C3">
      <w:pPr>
        <w:tabs>
          <w:tab w:val="left" w:pos="-120"/>
          <w:tab w:val="left" w:pos="720"/>
          <w:tab w:val="left" w:pos="1086"/>
        </w:tabs>
        <w:suppressAutoHyphens/>
        <w:spacing w:after="0" w:line="240" w:lineRule="auto"/>
        <w:ind w:firstLine="7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Результатом стане зниження кількості правопорушень</w:t>
      </w:r>
      <w:r w:rsidR="009C4E7D" w:rsidRPr="0058403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удосконалення механізму координації роботи органів місцевого самоврядування та підрозділів Національної поліції. </w:t>
      </w:r>
    </w:p>
    <w:p w14:paraId="1CD6CA87" w14:textId="77777777" w:rsidR="002B0932" w:rsidRPr="0058403D" w:rsidRDefault="002B0932" w:rsidP="009620C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b/>
          <w:sz w:val="24"/>
          <w:szCs w:val="24"/>
          <w:lang w:val="uk-UA"/>
        </w:rPr>
        <w:t>VI. Координація та контроль за ходом виконання</w:t>
      </w:r>
      <w:r w:rsidR="009A0B33" w:rsidRPr="005840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</w:p>
    <w:p w14:paraId="77244E91" w14:textId="77777777" w:rsidR="002B0932" w:rsidRPr="0058403D" w:rsidRDefault="002B0932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Організація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здійснюється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Ніжинським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районним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145E" w:rsidRPr="0058403D"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м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поліції Головного управління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Національної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поліції в Чернігівській</w:t>
      </w:r>
      <w:r w:rsidR="009A0B33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області. </w:t>
      </w:r>
    </w:p>
    <w:p w14:paraId="46E7135A" w14:textId="77777777" w:rsidR="002B0932" w:rsidRPr="0058403D" w:rsidRDefault="002B0932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заходів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покладається на </w:t>
      </w:r>
      <w:r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>постійну</w:t>
      </w:r>
      <w:r w:rsidR="00665D58"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>комісію</w:t>
      </w:r>
      <w:r w:rsidR="00665D58"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>Ніжинської</w:t>
      </w:r>
      <w:r w:rsidR="00665D58"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>міської ради з питань регламенту, законності, охорони прав і свобод громадян, запобігання</w:t>
      </w:r>
      <w:r w:rsidR="00665D58"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>корупції, адміністративно-територіального устрою, депутатської</w:t>
      </w:r>
      <w:r w:rsidR="00665D58"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>діяльності та етики</w:t>
      </w:r>
      <w:r w:rsidR="00665D58" w:rsidRPr="0058403D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 xml:space="preserve"> </w:t>
      </w:r>
      <w:r w:rsidRPr="0058403D">
        <w:rPr>
          <w:rStyle w:val="ad"/>
          <w:rFonts w:ascii="Times New Roman" w:hAnsi="Times New Roman" w:cs="Times New Roman"/>
          <w:b w:val="0"/>
          <w:sz w:val="24"/>
          <w:szCs w:val="24"/>
          <w:lang w:val="uk-UA"/>
        </w:rPr>
        <w:t>(голова комісії – Салогуб В.В.).</w:t>
      </w:r>
    </w:p>
    <w:p w14:paraId="29DE3525" w14:textId="77777777" w:rsidR="002B0932" w:rsidRPr="0058403D" w:rsidRDefault="002B0932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Відповідальні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виконавці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подають головному розпоряднику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звіт про виконання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щоквартально до 4-го числа місяця, наступного за звітним кварталом. </w:t>
      </w:r>
    </w:p>
    <w:p w14:paraId="4CA990ED" w14:textId="77777777" w:rsidR="002B0932" w:rsidRPr="0058403D" w:rsidRDefault="002B0932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Головний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розпорядник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бюджетних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коштів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подає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звіт про виконання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щоквартально до 6-го числа місяця, наступного за звітним кварталом, фінансовому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управлінню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Ніжинської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міської ради.</w:t>
      </w:r>
    </w:p>
    <w:p w14:paraId="2029AEB0" w14:textId="77777777" w:rsidR="002B0932" w:rsidRPr="0058403D" w:rsidRDefault="002B0932" w:rsidP="00962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403D">
        <w:rPr>
          <w:rFonts w:ascii="Times New Roman" w:hAnsi="Times New Roman" w:cs="Times New Roman"/>
          <w:sz w:val="24"/>
          <w:szCs w:val="24"/>
          <w:lang w:val="uk-UA"/>
        </w:rPr>
        <w:t>За підсумками року головний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розпорядник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звітує про виконання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>програми на сесії</w:t>
      </w:r>
      <w:r w:rsidR="00665D58"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403D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ради. </w:t>
      </w:r>
    </w:p>
    <w:p w14:paraId="7A1F6090" w14:textId="211F9A67" w:rsidR="0023145E" w:rsidRPr="0058403D" w:rsidRDefault="0023145E" w:rsidP="00962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3145E" w:rsidRPr="0058403D" w:rsidSect="00ED51F6">
      <w:headerReference w:type="default" r:id="rId8"/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6AA0" w14:textId="77777777" w:rsidR="00AE38CF" w:rsidRDefault="00AE38CF">
      <w:pPr>
        <w:spacing w:after="0" w:line="240" w:lineRule="auto"/>
      </w:pPr>
      <w:r>
        <w:separator/>
      </w:r>
    </w:p>
  </w:endnote>
  <w:endnote w:type="continuationSeparator" w:id="0">
    <w:p w14:paraId="50F5CA0F" w14:textId="77777777" w:rsidR="00AE38CF" w:rsidRDefault="00AE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0C19" w14:textId="77777777" w:rsidR="00AE38CF" w:rsidRDefault="00AE38CF">
      <w:pPr>
        <w:spacing w:after="0" w:line="240" w:lineRule="auto"/>
      </w:pPr>
      <w:r>
        <w:separator/>
      </w:r>
    </w:p>
  </w:footnote>
  <w:footnote w:type="continuationSeparator" w:id="0">
    <w:p w14:paraId="47347822" w14:textId="77777777" w:rsidR="00AE38CF" w:rsidRDefault="00AE3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E130" w14:textId="77777777" w:rsidR="00EE72D9" w:rsidRPr="00EE72D9" w:rsidRDefault="00B72F5F" w:rsidP="00EE72D9">
    <w:pPr>
      <w:pStyle w:val="a3"/>
      <w:tabs>
        <w:tab w:val="clear" w:pos="4819"/>
        <w:tab w:val="clear" w:pos="9639"/>
        <w:tab w:val="left" w:pos="8640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26B2"/>
    <w:multiLevelType w:val="hybridMultilevel"/>
    <w:tmpl w:val="64F0ADB4"/>
    <w:lvl w:ilvl="0" w:tplc="562065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1EA3A27"/>
    <w:multiLevelType w:val="hybridMultilevel"/>
    <w:tmpl w:val="64F0ADB4"/>
    <w:lvl w:ilvl="0" w:tplc="562065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C473F94"/>
    <w:multiLevelType w:val="multilevel"/>
    <w:tmpl w:val="86DE8B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5D5456"/>
    <w:multiLevelType w:val="hybridMultilevel"/>
    <w:tmpl w:val="6EA889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6B5B43"/>
    <w:multiLevelType w:val="hybridMultilevel"/>
    <w:tmpl w:val="4FD2A72A"/>
    <w:lvl w:ilvl="0" w:tplc="CA20BB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BB40CB2"/>
    <w:multiLevelType w:val="hybridMultilevel"/>
    <w:tmpl w:val="64F0ADB4"/>
    <w:lvl w:ilvl="0" w:tplc="562065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338"/>
    <w:rsid w:val="00003441"/>
    <w:rsid w:val="00020931"/>
    <w:rsid w:val="000C1E9B"/>
    <w:rsid w:val="000C3CB6"/>
    <w:rsid w:val="000C6217"/>
    <w:rsid w:val="000D183B"/>
    <w:rsid w:val="000E05A7"/>
    <w:rsid w:val="001039C8"/>
    <w:rsid w:val="00170E7E"/>
    <w:rsid w:val="00175A48"/>
    <w:rsid w:val="00177150"/>
    <w:rsid w:val="001778BE"/>
    <w:rsid w:val="001C6909"/>
    <w:rsid w:val="001D26F0"/>
    <w:rsid w:val="001D4ACF"/>
    <w:rsid w:val="001D7839"/>
    <w:rsid w:val="00221B97"/>
    <w:rsid w:val="0023145E"/>
    <w:rsid w:val="002419EC"/>
    <w:rsid w:val="002468F3"/>
    <w:rsid w:val="002514F9"/>
    <w:rsid w:val="00264128"/>
    <w:rsid w:val="002B0932"/>
    <w:rsid w:val="002C26A5"/>
    <w:rsid w:val="003645E8"/>
    <w:rsid w:val="003B02C4"/>
    <w:rsid w:val="003B5606"/>
    <w:rsid w:val="003C2C25"/>
    <w:rsid w:val="003F177B"/>
    <w:rsid w:val="004218D6"/>
    <w:rsid w:val="00425C2A"/>
    <w:rsid w:val="00432C8D"/>
    <w:rsid w:val="004349F7"/>
    <w:rsid w:val="0046252E"/>
    <w:rsid w:val="00477D5B"/>
    <w:rsid w:val="004A5F00"/>
    <w:rsid w:val="00505BA8"/>
    <w:rsid w:val="00513A7E"/>
    <w:rsid w:val="005358C2"/>
    <w:rsid w:val="00551983"/>
    <w:rsid w:val="00561D71"/>
    <w:rsid w:val="00566A61"/>
    <w:rsid w:val="0058403D"/>
    <w:rsid w:val="00584F61"/>
    <w:rsid w:val="005A1D01"/>
    <w:rsid w:val="005A45C4"/>
    <w:rsid w:val="005D695B"/>
    <w:rsid w:val="005E03DB"/>
    <w:rsid w:val="006161ED"/>
    <w:rsid w:val="00616AD1"/>
    <w:rsid w:val="00620E50"/>
    <w:rsid w:val="006416F3"/>
    <w:rsid w:val="00646413"/>
    <w:rsid w:val="00656B1C"/>
    <w:rsid w:val="00665D58"/>
    <w:rsid w:val="00687599"/>
    <w:rsid w:val="006D36EB"/>
    <w:rsid w:val="006D4DA9"/>
    <w:rsid w:val="006D67FC"/>
    <w:rsid w:val="007072AB"/>
    <w:rsid w:val="00707E8D"/>
    <w:rsid w:val="00712BA1"/>
    <w:rsid w:val="00715538"/>
    <w:rsid w:val="00715B5C"/>
    <w:rsid w:val="00742C3B"/>
    <w:rsid w:val="00771B70"/>
    <w:rsid w:val="00771B86"/>
    <w:rsid w:val="00835F50"/>
    <w:rsid w:val="008365F1"/>
    <w:rsid w:val="00886338"/>
    <w:rsid w:val="00893161"/>
    <w:rsid w:val="0089440B"/>
    <w:rsid w:val="008A33FC"/>
    <w:rsid w:val="008B10E2"/>
    <w:rsid w:val="008B2D8F"/>
    <w:rsid w:val="008D480C"/>
    <w:rsid w:val="008E6E13"/>
    <w:rsid w:val="008F2CD9"/>
    <w:rsid w:val="009611F1"/>
    <w:rsid w:val="009620C3"/>
    <w:rsid w:val="00963562"/>
    <w:rsid w:val="00977326"/>
    <w:rsid w:val="00983B0D"/>
    <w:rsid w:val="009937CD"/>
    <w:rsid w:val="00994856"/>
    <w:rsid w:val="009A0B33"/>
    <w:rsid w:val="009C2EFD"/>
    <w:rsid w:val="009C4E7D"/>
    <w:rsid w:val="009D2BA3"/>
    <w:rsid w:val="00A155C0"/>
    <w:rsid w:val="00A17F9D"/>
    <w:rsid w:val="00A2360C"/>
    <w:rsid w:val="00A33BD4"/>
    <w:rsid w:val="00A41B76"/>
    <w:rsid w:val="00A421C9"/>
    <w:rsid w:val="00A73B0D"/>
    <w:rsid w:val="00AB3DA7"/>
    <w:rsid w:val="00AD6ABB"/>
    <w:rsid w:val="00AE29FF"/>
    <w:rsid w:val="00AE38CF"/>
    <w:rsid w:val="00AE6CE2"/>
    <w:rsid w:val="00AF1EC6"/>
    <w:rsid w:val="00AF74E3"/>
    <w:rsid w:val="00B001E6"/>
    <w:rsid w:val="00B251F3"/>
    <w:rsid w:val="00B3110D"/>
    <w:rsid w:val="00B72F5F"/>
    <w:rsid w:val="00BA2454"/>
    <w:rsid w:val="00BC54CB"/>
    <w:rsid w:val="00BE29C6"/>
    <w:rsid w:val="00C1204E"/>
    <w:rsid w:val="00C25489"/>
    <w:rsid w:val="00C41D24"/>
    <w:rsid w:val="00C46AAF"/>
    <w:rsid w:val="00C60189"/>
    <w:rsid w:val="00C7001B"/>
    <w:rsid w:val="00C770E3"/>
    <w:rsid w:val="00C816EB"/>
    <w:rsid w:val="00C91F83"/>
    <w:rsid w:val="00C94FB0"/>
    <w:rsid w:val="00CB123B"/>
    <w:rsid w:val="00CD01B9"/>
    <w:rsid w:val="00CE2B48"/>
    <w:rsid w:val="00D05BCE"/>
    <w:rsid w:val="00D31584"/>
    <w:rsid w:val="00D35942"/>
    <w:rsid w:val="00D46E0E"/>
    <w:rsid w:val="00D47665"/>
    <w:rsid w:val="00D47BB7"/>
    <w:rsid w:val="00D84F49"/>
    <w:rsid w:val="00D90BDC"/>
    <w:rsid w:val="00D93FB5"/>
    <w:rsid w:val="00DB16F4"/>
    <w:rsid w:val="00DC4E64"/>
    <w:rsid w:val="00DD0A18"/>
    <w:rsid w:val="00E50873"/>
    <w:rsid w:val="00E708C7"/>
    <w:rsid w:val="00E773BF"/>
    <w:rsid w:val="00E95B18"/>
    <w:rsid w:val="00EA59F3"/>
    <w:rsid w:val="00ED51F6"/>
    <w:rsid w:val="00F201B5"/>
    <w:rsid w:val="00F43BAC"/>
    <w:rsid w:val="00F55E57"/>
    <w:rsid w:val="00F73DDB"/>
    <w:rsid w:val="00F80E0D"/>
    <w:rsid w:val="00FA5BDC"/>
    <w:rsid w:val="00FB66A4"/>
    <w:rsid w:val="00FB6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D3EC"/>
  <w15:docId w15:val="{D074AAF5-A86C-4386-8072-9D81519D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F5F"/>
    <w:rPr>
      <w:rFonts w:ascii="Calibri" w:eastAsia="Times New Roman" w:hAnsi="Calibri" w:cs="Calibri"/>
      <w:lang w:val="ru-RU" w:eastAsia="ru-RU"/>
    </w:rPr>
  </w:style>
  <w:style w:type="paragraph" w:styleId="1">
    <w:name w:val="heading 1"/>
    <w:basedOn w:val="a"/>
    <w:next w:val="a"/>
    <w:link w:val="10"/>
    <w:qFormat/>
    <w:rsid w:val="00AF74E3"/>
    <w:pPr>
      <w:keepNext/>
      <w:spacing w:after="0" w:line="240" w:lineRule="auto"/>
      <w:jc w:val="center"/>
      <w:outlineLvl w:val="0"/>
    </w:pPr>
    <w:rPr>
      <w:rFonts w:ascii="Tms Rmn" w:hAnsi="Tms Rmn" w:cs="Times New Roman"/>
      <w:b/>
      <w:bC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F74E3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72F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ий HTML Знак"/>
    <w:basedOn w:val="a0"/>
    <w:link w:val="HTML"/>
    <w:uiPriority w:val="99"/>
    <w:rsid w:val="00B72F5F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72F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72F5F"/>
    <w:rPr>
      <w:rFonts w:ascii="Calibri" w:eastAsia="Times New Roman" w:hAnsi="Calibri" w:cs="Calibri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E6E1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link w:val="a8"/>
    <w:uiPriority w:val="34"/>
    <w:qFormat/>
    <w:rsid w:val="00A421C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F74E3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74E3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customStyle="1" w:styleId="11">
    <w:name w:val="Обычный1"/>
    <w:rsid w:val="00AF7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B3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B3DA7"/>
    <w:rPr>
      <w:rFonts w:ascii="Calibri" w:eastAsia="Times New Roman" w:hAnsi="Calibri" w:cs="Calibri"/>
      <w:lang w:val="ru-RU" w:eastAsia="ru-RU"/>
    </w:rPr>
  </w:style>
  <w:style w:type="character" w:customStyle="1" w:styleId="ab">
    <w:name w:val="Основной текст_"/>
    <w:link w:val="21"/>
    <w:rsid w:val="00AB3DA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2">
    <w:name w:val="Основной текст (2)_"/>
    <w:link w:val="23"/>
    <w:rsid w:val="00AB3DA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2">
    <w:name w:val="Заголовок №1_"/>
    <w:link w:val="13"/>
    <w:rsid w:val="00AB3DA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3DA7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hAnsi="Times New Roman" w:cs="Times New Roman"/>
      <w:b/>
      <w:bCs/>
      <w:sz w:val="19"/>
      <w:szCs w:val="19"/>
      <w:lang w:val="uk-UA" w:eastAsia="en-US"/>
    </w:rPr>
  </w:style>
  <w:style w:type="paragraph" w:customStyle="1" w:styleId="21">
    <w:name w:val="Основной текст2"/>
    <w:basedOn w:val="a"/>
    <w:link w:val="ab"/>
    <w:rsid w:val="00AB3DA7"/>
    <w:pPr>
      <w:widowControl w:val="0"/>
      <w:shd w:val="clear" w:color="auto" w:fill="FFFFFF"/>
      <w:spacing w:after="0" w:line="226" w:lineRule="exact"/>
      <w:ind w:firstLine="400"/>
      <w:jc w:val="both"/>
    </w:pPr>
    <w:rPr>
      <w:rFonts w:ascii="Times New Roman" w:hAnsi="Times New Roman" w:cs="Times New Roman"/>
      <w:sz w:val="19"/>
      <w:szCs w:val="19"/>
      <w:lang w:val="uk-UA" w:eastAsia="en-US"/>
    </w:rPr>
  </w:style>
  <w:style w:type="paragraph" w:customStyle="1" w:styleId="13">
    <w:name w:val="Заголовок №1"/>
    <w:basedOn w:val="a"/>
    <w:link w:val="12"/>
    <w:rsid w:val="00AB3DA7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hAnsi="Times New Roman" w:cs="Times New Roman"/>
      <w:b/>
      <w:bCs/>
      <w:sz w:val="19"/>
      <w:szCs w:val="19"/>
      <w:lang w:val="uk-UA" w:eastAsia="en-US"/>
    </w:rPr>
  </w:style>
  <w:style w:type="paragraph" w:customStyle="1" w:styleId="210">
    <w:name w:val="Основной текст 21"/>
    <w:basedOn w:val="a"/>
    <w:rsid w:val="00AB3DA7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uk-UA" w:eastAsia="ar-SA"/>
    </w:rPr>
  </w:style>
  <w:style w:type="paragraph" w:styleId="ac">
    <w:name w:val="No Spacing"/>
    <w:uiPriority w:val="1"/>
    <w:qFormat/>
    <w:rsid w:val="00AB3D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styleId="ad">
    <w:name w:val="Strong"/>
    <w:uiPriority w:val="22"/>
    <w:qFormat/>
    <w:rsid w:val="00AB3DA7"/>
    <w:rPr>
      <w:b/>
      <w:bCs/>
    </w:rPr>
  </w:style>
  <w:style w:type="paragraph" w:customStyle="1" w:styleId="Standard">
    <w:name w:val="Standard"/>
    <w:rsid w:val="002B093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7">
    <w:name w:val="Обычный7"/>
    <w:rsid w:val="00CD0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Абзац списку Знак"/>
    <w:link w:val="a7"/>
    <w:uiPriority w:val="34"/>
    <w:rsid w:val="00CD01B9"/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4F38F-7B05-4C64-8ED6-DD331D4D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1462</Words>
  <Characters>8337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51</cp:revision>
  <cp:lastPrinted>2025-03-17T09:54:00Z</cp:lastPrinted>
  <dcterms:created xsi:type="dcterms:W3CDTF">2025-03-14T08:25:00Z</dcterms:created>
  <dcterms:modified xsi:type="dcterms:W3CDTF">2025-12-25T08:16:00Z</dcterms:modified>
</cp:coreProperties>
</file>