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03" w:rsidRDefault="00064D03" w:rsidP="006F33AE">
      <w:pPr>
        <w:jc w:val="center"/>
        <w:rPr>
          <w:rFonts w:ascii="Calibri" w:hAnsi="Calibri"/>
          <w:lang w:val="en-US"/>
        </w:rPr>
      </w:pPr>
    </w:p>
    <w:p w:rsidR="00122726" w:rsidRPr="00B47830" w:rsidRDefault="00122726" w:rsidP="00122726">
      <w:pPr>
        <w:jc w:val="center"/>
        <w:rPr>
          <w:rFonts w:ascii="Calibri" w:hAnsi="Calibri"/>
          <w:sz w:val="20"/>
        </w:rPr>
      </w:pPr>
      <w:r>
        <w:rPr>
          <w:rFonts w:ascii="Tms Rmn" w:hAnsi="Tms Rmn"/>
          <w:noProof/>
          <w:lang w:eastAsia="uk-UA"/>
        </w:rPr>
        <w:drawing>
          <wp:inline distT="0" distB="0" distL="0" distR="0" wp14:anchorId="0B664EE7" wp14:editId="6EEDB4F4">
            <wp:extent cx="485775" cy="6000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rsidR="00122726" w:rsidRPr="000E1135" w:rsidRDefault="00122726" w:rsidP="00122726">
      <w:pPr>
        <w:jc w:val="center"/>
        <w:rPr>
          <w:b/>
          <w:sz w:val="28"/>
          <w:szCs w:val="28"/>
        </w:rPr>
      </w:pPr>
      <w:r w:rsidRPr="000E1135">
        <w:rPr>
          <w:b/>
          <w:sz w:val="28"/>
          <w:szCs w:val="28"/>
        </w:rPr>
        <w:t>УКРАЇНА</w:t>
      </w:r>
    </w:p>
    <w:p w:rsidR="00122726" w:rsidRDefault="00122726" w:rsidP="00122726">
      <w:pPr>
        <w:jc w:val="center"/>
        <w:rPr>
          <w:b/>
          <w:sz w:val="28"/>
          <w:szCs w:val="28"/>
        </w:rPr>
      </w:pPr>
      <w:r w:rsidRPr="000E1135">
        <w:rPr>
          <w:b/>
          <w:sz w:val="28"/>
          <w:szCs w:val="28"/>
        </w:rPr>
        <w:t>ЧЕРНІГІВСЬКА ОБЛАСТЬ</w:t>
      </w:r>
    </w:p>
    <w:p w:rsidR="00122726" w:rsidRDefault="00122726" w:rsidP="00122726">
      <w:pPr>
        <w:pStyle w:val="1"/>
        <w:rPr>
          <w:rFonts w:ascii="Times New Roman" w:hAnsi="Times New Roman"/>
        </w:rPr>
      </w:pPr>
      <w:r>
        <w:rPr>
          <w:rFonts w:ascii="Times New Roman" w:hAnsi="Times New Roman"/>
        </w:rPr>
        <w:t>Н І Ж И Н С Ь К А    М І С Ь К А    Р А Д А</w:t>
      </w:r>
    </w:p>
    <w:p w:rsidR="00122726" w:rsidRPr="00EE0EB7" w:rsidRDefault="00122726" w:rsidP="00122726">
      <w:pPr>
        <w:pStyle w:val="2"/>
        <w:rPr>
          <w:sz w:val="32"/>
          <w:szCs w:val="32"/>
        </w:rPr>
      </w:pPr>
      <w:r w:rsidRPr="008909DA">
        <w:rPr>
          <w:sz w:val="32"/>
          <w:szCs w:val="32"/>
        </w:rPr>
        <w:t>В И К О Н А В Ч И Й    К О М І Т Е Т</w:t>
      </w:r>
      <w:r>
        <w:rPr>
          <w:sz w:val="28"/>
          <w:szCs w:val="28"/>
        </w:rPr>
        <w:t xml:space="preserve"> </w:t>
      </w:r>
    </w:p>
    <w:p w:rsidR="00122726" w:rsidRDefault="00122726" w:rsidP="00122726">
      <w:pPr>
        <w:jc w:val="center"/>
        <w:rPr>
          <w:b/>
          <w:sz w:val="40"/>
          <w:szCs w:val="40"/>
        </w:rPr>
      </w:pPr>
      <w:r>
        <w:rPr>
          <w:b/>
          <w:sz w:val="40"/>
          <w:szCs w:val="40"/>
        </w:rPr>
        <w:t xml:space="preserve">Р І Ш Е Н </w:t>
      </w:r>
      <w:proofErr w:type="spellStart"/>
      <w:r>
        <w:rPr>
          <w:b/>
          <w:sz w:val="40"/>
          <w:szCs w:val="40"/>
        </w:rPr>
        <w:t>Н</w:t>
      </w:r>
      <w:proofErr w:type="spellEnd"/>
      <w:r>
        <w:rPr>
          <w:b/>
          <w:sz w:val="40"/>
          <w:szCs w:val="40"/>
        </w:rPr>
        <w:t xml:space="preserve"> Я</w:t>
      </w:r>
    </w:p>
    <w:p w:rsidR="00122726" w:rsidRPr="00B47830" w:rsidRDefault="00122726" w:rsidP="00122726">
      <w:pPr>
        <w:jc w:val="center"/>
        <w:rPr>
          <w:b/>
          <w:sz w:val="28"/>
          <w:szCs w:val="28"/>
        </w:rPr>
      </w:pPr>
    </w:p>
    <w:p w:rsidR="00122726" w:rsidRPr="004610B3" w:rsidRDefault="00122726" w:rsidP="00122726">
      <w:pPr>
        <w:jc w:val="both"/>
        <w:rPr>
          <w:sz w:val="28"/>
          <w:szCs w:val="28"/>
        </w:rPr>
      </w:pPr>
      <w:r>
        <w:rPr>
          <w:sz w:val="28"/>
          <w:szCs w:val="28"/>
        </w:rPr>
        <w:t xml:space="preserve">    від  </w:t>
      </w:r>
      <w:r w:rsidR="00B227CA">
        <w:rPr>
          <w:sz w:val="28"/>
          <w:szCs w:val="28"/>
        </w:rPr>
        <w:t xml:space="preserve">08.01.2026 року                  </w:t>
      </w:r>
      <w:r>
        <w:rPr>
          <w:sz w:val="28"/>
          <w:szCs w:val="28"/>
        </w:rPr>
        <w:t xml:space="preserve">  </w:t>
      </w:r>
      <w:r w:rsidRPr="007708DA">
        <w:rPr>
          <w:sz w:val="28"/>
          <w:szCs w:val="28"/>
        </w:rPr>
        <w:t>м</w:t>
      </w:r>
      <w:r>
        <w:rPr>
          <w:sz w:val="28"/>
          <w:szCs w:val="28"/>
        </w:rPr>
        <w:t>. Ніжин</w:t>
      </w:r>
      <w:r>
        <w:rPr>
          <w:sz w:val="28"/>
          <w:szCs w:val="28"/>
        </w:rPr>
        <w:tab/>
      </w:r>
      <w:r>
        <w:rPr>
          <w:sz w:val="28"/>
          <w:szCs w:val="28"/>
        </w:rPr>
        <w:tab/>
        <w:t xml:space="preserve">                  </w:t>
      </w:r>
      <w:r w:rsidRPr="00C01CFC">
        <w:rPr>
          <w:sz w:val="28"/>
          <w:szCs w:val="28"/>
        </w:rPr>
        <w:t xml:space="preserve"> </w:t>
      </w:r>
      <w:r>
        <w:rPr>
          <w:sz w:val="28"/>
          <w:szCs w:val="28"/>
        </w:rPr>
        <w:t xml:space="preserve">      </w:t>
      </w:r>
      <w:r w:rsidRPr="00C01CFC">
        <w:rPr>
          <w:sz w:val="28"/>
          <w:szCs w:val="28"/>
        </w:rPr>
        <w:t xml:space="preserve"> </w:t>
      </w:r>
      <w:r>
        <w:rPr>
          <w:sz w:val="28"/>
          <w:szCs w:val="28"/>
        </w:rPr>
        <w:t xml:space="preserve"> </w:t>
      </w:r>
      <w:r w:rsidRPr="008D3E52">
        <w:rPr>
          <w:sz w:val="28"/>
          <w:szCs w:val="28"/>
        </w:rPr>
        <w:t>№</w:t>
      </w:r>
      <w:r w:rsidR="00B227CA">
        <w:rPr>
          <w:sz w:val="28"/>
          <w:szCs w:val="28"/>
        </w:rPr>
        <w:t>12</w:t>
      </w:r>
    </w:p>
    <w:p w:rsidR="00122726" w:rsidRPr="00F01296" w:rsidRDefault="00122726" w:rsidP="00122726">
      <w:pPr>
        <w:jc w:val="both"/>
        <w:rPr>
          <w:sz w:val="28"/>
          <w:szCs w:val="28"/>
        </w:rPr>
      </w:pPr>
    </w:p>
    <w:p w:rsidR="00122726" w:rsidRPr="005D02C9" w:rsidRDefault="00122726" w:rsidP="00122726">
      <w:pPr>
        <w:shd w:val="clear" w:color="auto" w:fill="FFFFFF"/>
        <w:rPr>
          <w:b/>
          <w:sz w:val="28"/>
          <w:szCs w:val="28"/>
        </w:rPr>
      </w:pPr>
      <w:r w:rsidRPr="005D02C9">
        <w:rPr>
          <w:b/>
          <w:sz w:val="28"/>
          <w:szCs w:val="28"/>
        </w:rPr>
        <w:t xml:space="preserve">Про внесення змін до рішення виконавчого комітету </w:t>
      </w:r>
    </w:p>
    <w:p w:rsidR="00122726" w:rsidRPr="005D02C9" w:rsidRDefault="00122726" w:rsidP="00122726">
      <w:pPr>
        <w:shd w:val="clear" w:color="auto" w:fill="FFFFFF"/>
        <w:rPr>
          <w:b/>
          <w:sz w:val="28"/>
          <w:szCs w:val="28"/>
        </w:rPr>
      </w:pPr>
      <w:r w:rsidRPr="005D02C9">
        <w:rPr>
          <w:b/>
          <w:sz w:val="28"/>
          <w:szCs w:val="28"/>
        </w:rPr>
        <w:t>Ніжинської міської ради № 64 від 28 лютого 2019 року</w:t>
      </w:r>
    </w:p>
    <w:p w:rsidR="00122726" w:rsidRPr="005D02C9" w:rsidRDefault="00122726" w:rsidP="00122726">
      <w:pPr>
        <w:shd w:val="clear" w:color="auto" w:fill="FFFFFF"/>
        <w:rPr>
          <w:b/>
          <w:sz w:val="28"/>
          <w:szCs w:val="28"/>
        </w:rPr>
      </w:pPr>
      <w:r w:rsidRPr="005D02C9">
        <w:rPr>
          <w:b/>
          <w:sz w:val="28"/>
          <w:szCs w:val="28"/>
        </w:rPr>
        <w:t xml:space="preserve">«Про створення Координаційної ради з гендерних питань, </w:t>
      </w:r>
    </w:p>
    <w:p w:rsidR="00122726" w:rsidRPr="005D02C9" w:rsidRDefault="00122726" w:rsidP="00122726">
      <w:pPr>
        <w:shd w:val="clear" w:color="auto" w:fill="FFFFFF"/>
        <w:rPr>
          <w:b/>
          <w:sz w:val="28"/>
          <w:szCs w:val="28"/>
        </w:rPr>
      </w:pPr>
      <w:r w:rsidRPr="005D02C9">
        <w:rPr>
          <w:b/>
          <w:sz w:val="28"/>
          <w:szCs w:val="28"/>
        </w:rPr>
        <w:t>проблем сім’ї, запобігання та протидії  домашньому насильству,</w:t>
      </w:r>
    </w:p>
    <w:p w:rsidR="00122726" w:rsidRPr="005D02C9" w:rsidRDefault="00122726" w:rsidP="00122726">
      <w:pPr>
        <w:shd w:val="clear" w:color="auto" w:fill="FFFFFF"/>
        <w:rPr>
          <w:b/>
          <w:sz w:val="28"/>
          <w:szCs w:val="28"/>
        </w:rPr>
      </w:pPr>
      <w:r w:rsidRPr="005D02C9">
        <w:rPr>
          <w:b/>
          <w:sz w:val="28"/>
          <w:szCs w:val="28"/>
        </w:rPr>
        <w:t xml:space="preserve">насильству за ознакою статі, торгівлі людьми при  виконавчому </w:t>
      </w:r>
    </w:p>
    <w:p w:rsidR="00122726" w:rsidRPr="005D02C9" w:rsidRDefault="00122726" w:rsidP="00122726">
      <w:pPr>
        <w:shd w:val="clear" w:color="auto" w:fill="FFFFFF"/>
        <w:rPr>
          <w:b/>
          <w:bCs/>
          <w:spacing w:val="-2"/>
          <w:sz w:val="28"/>
          <w:szCs w:val="28"/>
        </w:rPr>
      </w:pPr>
      <w:r w:rsidRPr="005D02C9">
        <w:rPr>
          <w:b/>
          <w:sz w:val="28"/>
          <w:szCs w:val="28"/>
        </w:rPr>
        <w:t>комітеті Ніжинської міської ради та затвердження її складу»</w:t>
      </w:r>
      <w:r>
        <w:rPr>
          <w:b/>
          <w:sz w:val="28"/>
          <w:szCs w:val="28"/>
        </w:rPr>
        <w:t xml:space="preserve"> </w:t>
      </w:r>
    </w:p>
    <w:p w:rsidR="00F00B3C" w:rsidRPr="00F01296" w:rsidRDefault="00F00B3C" w:rsidP="00F00B3C">
      <w:pPr>
        <w:shd w:val="clear" w:color="auto" w:fill="FFFFFF"/>
        <w:rPr>
          <w:b/>
          <w:bCs/>
          <w:spacing w:val="-2"/>
          <w:sz w:val="28"/>
          <w:szCs w:val="28"/>
        </w:rPr>
      </w:pPr>
    </w:p>
    <w:p w:rsidR="00122726" w:rsidRDefault="00215C7F" w:rsidP="00122726">
      <w:pPr>
        <w:shd w:val="clear" w:color="auto" w:fill="FFFFFF"/>
        <w:ind w:firstLine="708"/>
        <w:jc w:val="both"/>
        <w:rPr>
          <w:b/>
          <w:sz w:val="28"/>
          <w:szCs w:val="28"/>
        </w:rPr>
      </w:pPr>
      <w:r>
        <w:rPr>
          <w:sz w:val="28"/>
          <w:szCs w:val="28"/>
        </w:rPr>
        <w:t>Відповідно до ст.34</w:t>
      </w:r>
      <w:r w:rsidR="00122726">
        <w:rPr>
          <w:sz w:val="28"/>
          <w:szCs w:val="28"/>
        </w:rPr>
        <w:t xml:space="preserve">, </w:t>
      </w:r>
      <w:r>
        <w:rPr>
          <w:sz w:val="28"/>
          <w:szCs w:val="28"/>
        </w:rPr>
        <w:t>42</w:t>
      </w:r>
      <w:r w:rsidR="005017DE">
        <w:rPr>
          <w:sz w:val="28"/>
          <w:szCs w:val="28"/>
        </w:rPr>
        <w:t>, 52</w:t>
      </w:r>
      <w:r w:rsidR="003F0BDA">
        <w:rPr>
          <w:sz w:val="28"/>
          <w:szCs w:val="28"/>
        </w:rPr>
        <w:t xml:space="preserve">, </w:t>
      </w:r>
      <w:r w:rsidR="005017DE">
        <w:rPr>
          <w:sz w:val="28"/>
          <w:szCs w:val="28"/>
        </w:rPr>
        <w:t xml:space="preserve">53, </w:t>
      </w:r>
      <w:r w:rsidR="003F0BDA">
        <w:rPr>
          <w:sz w:val="28"/>
          <w:szCs w:val="28"/>
        </w:rPr>
        <w:t>59</w:t>
      </w:r>
      <w:r w:rsidR="005017DE">
        <w:rPr>
          <w:sz w:val="28"/>
          <w:szCs w:val="28"/>
        </w:rPr>
        <w:t>, 73</w:t>
      </w:r>
      <w:r w:rsidR="003F0BDA">
        <w:rPr>
          <w:sz w:val="28"/>
          <w:szCs w:val="28"/>
        </w:rPr>
        <w:t xml:space="preserve"> </w:t>
      </w:r>
      <w:r w:rsidR="00122726">
        <w:rPr>
          <w:sz w:val="28"/>
          <w:szCs w:val="28"/>
        </w:rPr>
        <w:t xml:space="preserve">Закону </w:t>
      </w:r>
      <w:r w:rsidR="00122726" w:rsidRPr="00380412">
        <w:rPr>
          <w:sz w:val="28"/>
          <w:szCs w:val="28"/>
        </w:rPr>
        <w:t>України</w:t>
      </w:r>
      <w:r w:rsidR="00122726">
        <w:rPr>
          <w:sz w:val="28"/>
          <w:szCs w:val="28"/>
        </w:rPr>
        <w:t xml:space="preserve"> «Про місцеве самоврядування» та Законів України</w:t>
      </w:r>
      <w:r w:rsidR="00122726" w:rsidRPr="00380412">
        <w:rPr>
          <w:sz w:val="28"/>
          <w:szCs w:val="28"/>
        </w:rPr>
        <w:t xml:space="preserve"> «Про запобігання та протидію домашньому насильству», «Про забезпечення рівних прав та можливостей жінок і чоловіків», поста</w:t>
      </w:r>
      <w:r w:rsidR="00122726">
        <w:rPr>
          <w:sz w:val="28"/>
          <w:szCs w:val="28"/>
        </w:rPr>
        <w:t>нови</w:t>
      </w:r>
      <w:r w:rsidR="00122726" w:rsidRPr="00380412">
        <w:rPr>
          <w:sz w:val="28"/>
          <w:szCs w:val="28"/>
        </w:rPr>
        <w:t xml:space="preserve"> Кабінету Міністрів України №658 від 22.08.2018 року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00122726">
        <w:rPr>
          <w:sz w:val="28"/>
          <w:szCs w:val="28"/>
        </w:rPr>
        <w:t xml:space="preserve">, </w:t>
      </w:r>
      <w:r w:rsidR="00122726" w:rsidRPr="00380412">
        <w:rPr>
          <w:sz w:val="28"/>
          <w:szCs w:val="28"/>
        </w:rPr>
        <w:t>з метою контролю та належного виконання заходів у сфері запобігання та протидії домашньому насильству і насильству за ознакою статі</w:t>
      </w:r>
      <w:r w:rsidR="00122726">
        <w:rPr>
          <w:sz w:val="28"/>
          <w:szCs w:val="28"/>
        </w:rPr>
        <w:t xml:space="preserve">, </w:t>
      </w:r>
      <w:r w:rsidR="00122726">
        <w:rPr>
          <w:rFonts w:ascii="Times New Roman CYR" w:hAnsi="Times New Roman CYR" w:cs="Times New Roman CYR"/>
          <w:sz w:val="28"/>
          <w:szCs w:val="28"/>
        </w:rPr>
        <w:t>у зв’язку з кадровими змінами</w:t>
      </w:r>
      <w:r w:rsidR="00122726">
        <w:rPr>
          <w:sz w:val="28"/>
          <w:szCs w:val="28"/>
        </w:rPr>
        <w:t xml:space="preserve">, </w:t>
      </w:r>
      <w:r w:rsidR="00122726" w:rsidRPr="00150DFF">
        <w:rPr>
          <w:sz w:val="28"/>
          <w:szCs w:val="28"/>
        </w:rPr>
        <w:t>виконавчий комітет Ніжинської міської ради вирішив</w:t>
      </w:r>
      <w:r w:rsidR="00122726">
        <w:rPr>
          <w:b/>
          <w:sz w:val="28"/>
          <w:szCs w:val="28"/>
        </w:rPr>
        <w:t>:</w:t>
      </w:r>
    </w:p>
    <w:p w:rsidR="003F0BDA" w:rsidRDefault="00122726" w:rsidP="00122726">
      <w:pPr>
        <w:shd w:val="clear" w:color="auto" w:fill="FFFFFF"/>
        <w:ind w:firstLine="708"/>
        <w:jc w:val="both"/>
        <w:rPr>
          <w:sz w:val="28"/>
          <w:szCs w:val="28"/>
        </w:rPr>
      </w:pPr>
      <w:r>
        <w:rPr>
          <w:sz w:val="28"/>
          <w:szCs w:val="28"/>
        </w:rPr>
        <w:t xml:space="preserve">1. </w:t>
      </w:r>
      <w:proofErr w:type="spellStart"/>
      <w:r>
        <w:rPr>
          <w:sz w:val="28"/>
          <w:szCs w:val="28"/>
        </w:rPr>
        <w:t>Внести</w:t>
      </w:r>
      <w:proofErr w:type="spellEnd"/>
      <w:r>
        <w:rPr>
          <w:sz w:val="28"/>
          <w:szCs w:val="28"/>
        </w:rPr>
        <w:t xml:space="preserve"> зміни до додатку № 1 рішення виконавчого комітету Ніжинської міської ради від 28 лютого 2019 року № 64 </w:t>
      </w:r>
      <w:r w:rsidRPr="00B36CC1">
        <w:rPr>
          <w:sz w:val="28"/>
          <w:szCs w:val="28"/>
        </w:rPr>
        <w:t xml:space="preserve">«Про створення Координаційної ради з </w:t>
      </w:r>
      <w:r>
        <w:rPr>
          <w:sz w:val="28"/>
          <w:szCs w:val="28"/>
        </w:rPr>
        <w:t xml:space="preserve"> г</w:t>
      </w:r>
      <w:r w:rsidRPr="00B36CC1">
        <w:rPr>
          <w:sz w:val="28"/>
          <w:szCs w:val="28"/>
        </w:rPr>
        <w:t>ендерних питань, проблем сім’ї, запобігання та протидії домашньому насильству,</w:t>
      </w:r>
      <w:r>
        <w:rPr>
          <w:sz w:val="28"/>
          <w:szCs w:val="28"/>
        </w:rPr>
        <w:t xml:space="preserve"> </w:t>
      </w:r>
      <w:r w:rsidRPr="00B36CC1">
        <w:rPr>
          <w:sz w:val="28"/>
          <w:szCs w:val="28"/>
        </w:rPr>
        <w:t>насильству за ознакою статі, торгівлі людьми при виконавчому комітеті Ніжинської міської ради та затвердження її складу»</w:t>
      </w:r>
      <w:r>
        <w:rPr>
          <w:sz w:val="28"/>
          <w:szCs w:val="28"/>
        </w:rPr>
        <w:t xml:space="preserve"> та викл</w:t>
      </w:r>
      <w:r w:rsidR="00993980">
        <w:rPr>
          <w:sz w:val="28"/>
          <w:szCs w:val="28"/>
        </w:rPr>
        <w:t>асти його у наступній редакції</w:t>
      </w:r>
      <w:r w:rsidR="003F0BDA">
        <w:rPr>
          <w:sz w:val="28"/>
          <w:szCs w:val="28"/>
        </w:rPr>
        <w:t>, що додається.</w:t>
      </w:r>
    </w:p>
    <w:p w:rsidR="00122726" w:rsidRPr="00840601" w:rsidRDefault="00122726" w:rsidP="00122726">
      <w:pPr>
        <w:shd w:val="clear" w:color="auto" w:fill="FFFFFF"/>
        <w:ind w:firstLine="708"/>
        <w:jc w:val="both"/>
        <w:rPr>
          <w:sz w:val="28"/>
          <w:szCs w:val="28"/>
        </w:rPr>
      </w:pPr>
      <w:r>
        <w:rPr>
          <w:sz w:val="28"/>
          <w:szCs w:val="28"/>
        </w:rPr>
        <w:t xml:space="preserve">2. </w:t>
      </w:r>
      <w:proofErr w:type="spellStart"/>
      <w:r>
        <w:rPr>
          <w:sz w:val="28"/>
          <w:szCs w:val="28"/>
        </w:rPr>
        <w:t>Внести</w:t>
      </w:r>
      <w:proofErr w:type="spellEnd"/>
      <w:r>
        <w:rPr>
          <w:sz w:val="28"/>
          <w:szCs w:val="28"/>
        </w:rPr>
        <w:t xml:space="preserve"> зміни до Положення про Координаційну раду </w:t>
      </w:r>
      <w:r w:rsidRPr="00840601">
        <w:rPr>
          <w:sz w:val="28"/>
          <w:szCs w:val="28"/>
        </w:rPr>
        <w:t xml:space="preserve">  </w:t>
      </w:r>
      <w:r w:rsidRPr="00122726">
        <w:rPr>
          <w:sz w:val="28"/>
          <w:szCs w:val="28"/>
        </w:rPr>
        <w:t>з  гендерних питань, проблем сім’ї, запобігання та протидії домашньому насильству, насильству за ознакою статі, торгівлі людьми при виконавчому комітеті Ніжинської міської</w:t>
      </w:r>
      <w:r>
        <w:rPr>
          <w:sz w:val="28"/>
          <w:szCs w:val="28"/>
        </w:rPr>
        <w:t xml:space="preserve"> ради та затвердження її складу</w:t>
      </w:r>
      <w:r w:rsidRPr="00122726">
        <w:rPr>
          <w:sz w:val="28"/>
          <w:szCs w:val="28"/>
        </w:rPr>
        <w:t xml:space="preserve"> та викласти його у наступній редакції</w:t>
      </w:r>
      <w:r w:rsidR="00993980">
        <w:rPr>
          <w:sz w:val="28"/>
          <w:szCs w:val="28"/>
        </w:rPr>
        <w:t xml:space="preserve"> (додаток 2).</w:t>
      </w:r>
    </w:p>
    <w:p w:rsidR="00122726" w:rsidRDefault="00122726" w:rsidP="00122726">
      <w:pPr>
        <w:shd w:val="clear" w:color="auto" w:fill="FFFFFF"/>
        <w:ind w:firstLine="708"/>
        <w:jc w:val="both"/>
        <w:rPr>
          <w:sz w:val="28"/>
          <w:szCs w:val="28"/>
        </w:rPr>
      </w:pPr>
      <w:r>
        <w:rPr>
          <w:sz w:val="28"/>
          <w:szCs w:val="28"/>
        </w:rPr>
        <w:t xml:space="preserve">3. </w:t>
      </w:r>
      <w:r w:rsidRPr="00B9774B">
        <w:rPr>
          <w:sz w:val="28"/>
          <w:szCs w:val="28"/>
        </w:rPr>
        <w:t xml:space="preserve">Відділу </w:t>
      </w:r>
      <w:r>
        <w:rPr>
          <w:sz w:val="28"/>
          <w:szCs w:val="28"/>
        </w:rPr>
        <w:t>у справах сім’ї та молоді виконавчого комітету Ніжинської міської ради (БІЛАН Н.М.</w:t>
      </w:r>
      <w:r w:rsidRPr="00B9774B">
        <w:rPr>
          <w:sz w:val="28"/>
          <w:szCs w:val="28"/>
        </w:rPr>
        <w:t xml:space="preserve">) забезпечити оприлюднення цього </w:t>
      </w:r>
      <w:r>
        <w:rPr>
          <w:sz w:val="28"/>
          <w:szCs w:val="28"/>
        </w:rPr>
        <w:t xml:space="preserve">рішення </w:t>
      </w:r>
      <w:r w:rsidRPr="00B9774B">
        <w:rPr>
          <w:sz w:val="28"/>
          <w:szCs w:val="28"/>
        </w:rPr>
        <w:t>на  офіційному  ве</w:t>
      </w:r>
      <w:r>
        <w:rPr>
          <w:sz w:val="28"/>
          <w:szCs w:val="28"/>
        </w:rPr>
        <w:t>б-сайті Ніжинської міської ради протягом 5 робочих днів з дня його прийняття.</w:t>
      </w:r>
    </w:p>
    <w:p w:rsidR="00122726" w:rsidRDefault="00122726" w:rsidP="00122726">
      <w:pPr>
        <w:shd w:val="clear" w:color="auto" w:fill="FFFFFF"/>
        <w:ind w:firstLine="708"/>
        <w:jc w:val="both"/>
        <w:rPr>
          <w:sz w:val="28"/>
          <w:szCs w:val="28"/>
        </w:rPr>
      </w:pPr>
      <w:r>
        <w:rPr>
          <w:sz w:val="28"/>
          <w:szCs w:val="28"/>
        </w:rPr>
        <w:t>4</w:t>
      </w:r>
      <w:r w:rsidRPr="00B67735">
        <w:rPr>
          <w:sz w:val="28"/>
          <w:szCs w:val="28"/>
        </w:rPr>
        <w:t>. Контроль за</w:t>
      </w:r>
      <w:r>
        <w:rPr>
          <w:sz w:val="28"/>
          <w:szCs w:val="28"/>
        </w:rPr>
        <w:t xml:space="preserve"> виконанням даного рішення</w:t>
      </w:r>
      <w:r w:rsidRPr="00B67735">
        <w:rPr>
          <w:sz w:val="28"/>
          <w:szCs w:val="28"/>
        </w:rPr>
        <w:t xml:space="preserve"> покласти на заступника міського голови з питань діяльності виконав</w:t>
      </w:r>
      <w:r>
        <w:rPr>
          <w:sz w:val="28"/>
          <w:szCs w:val="28"/>
        </w:rPr>
        <w:t>чих органів ради Ірину ГРОЗЕНКО.</w:t>
      </w:r>
    </w:p>
    <w:p w:rsidR="003F0BDA" w:rsidRDefault="003F0BDA" w:rsidP="00122726">
      <w:pPr>
        <w:rPr>
          <w:sz w:val="28"/>
          <w:szCs w:val="28"/>
        </w:rPr>
      </w:pPr>
    </w:p>
    <w:p w:rsidR="00F00B3C" w:rsidRPr="00B227CA" w:rsidRDefault="003F0BDA" w:rsidP="00B227CA">
      <w:pPr>
        <w:jc w:val="center"/>
        <w:rPr>
          <w:sz w:val="28"/>
          <w:szCs w:val="28"/>
        </w:rPr>
      </w:pPr>
      <w:r>
        <w:rPr>
          <w:sz w:val="28"/>
          <w:szCs w:val="28"/>
        </w:rPr>
        <w:t>Міський голова                                                                      Олександр КОДОЛА</w:t>
      </w:r>
    </w:p>
    <w:p w:rsidR="00F00B3C" w:rsidRDefault="00F00B3C" w:rsidP="00F00B3C">
      <w:pPr>
        <w:jc w:val="right"/>
        <w:rPr>
          <w:sz w:val="28"/>
          <w:szCs w:val="28"/>
        </w:rPr>
      </w:pPr>
    </w:p>
    <w:p w:rsidR="00E36757" w:rsidRDefault="00F00B3C" w:rsidP="00B227CA">
      <w:pPr>
        <w:jc w:val="center"/>
        <w:rPr>
          <w:sz w:val="28"/>
          <w:szCs w:val="28"/>
        </w:rPr>
      </w:pPr>
      <w:r>
        <w:rPr>
          <w:sz w:val="28"/>
          <w:szCs w:val="28"/>
        </w:rPr>
        <w:t xml:space="preserve">                                                     </w:t>
      </w:r>
    </w:p>
    <w:p w:rsidR="009F23FF" w:rsidRPr="0088556A" w:rsidRDefault="00E71F3D" w:rsidP="00E36757">
      <w:pPr>
        <w:rPr>
          <w:sz w:val="28"/>
          <w:szCs w:val="28"/>
        </w:rPr>
      </w:pPr>
      <w:r>
        <w:rPr>
          <w:sz w:val="28"/>
          <w:szCs w:val="28"/>
        </w:rPr>
        <w:t xml:space="preserve">                 </w:t>
      </w:r>
      <w:r w:rsidR="001D480A">
        <w:rPr>
          <w:sz w:val="28"/>
          <w:szCs w:val="28"/>
        </w:rPr>
        <w:t xml:space="preserve">                            </w:t>
      </w:r>
    </w:p>
    <w:p w:rsidR="0088556A" w:rsidRDefault="0088556A" w:rsidP="0088556A">
      <w:pPr>
        <w:ind w:left="1416" w:firstLine="708"/>
        <w:jc w:val="center"/>
        <w:rPr>
          <w:sz w:val="28"/>
          <w:szCs w:val="28"/>
        </w:rPr>
      </w:pPr>
      <w:r w:rsidRPr="0088556A">
        <w:rPr>
          <w:sz w:val="28"/>
          <w:szCs w:val="28"/>
        </w:rPr>
        <w:t xml:space="preserve">    </w:t>
      </w:r>
      <w:r>
        <w:rPr>
          <w:sz w:val="28"/>
          <w:szCs w:val="28"/>
        </w:rPr>
        <w:t>Додаток 1</w:t>
      </w:r>
    </w:p>
    <w:p w:rsidR="0088556A" w:rsidRPr="00FA42A4" w:rsidRDefault="0088556A" w:rsidP="0088556A">
      <w:pPr>
        <w:jc w:val="center"/>
        <w:rPr>
          <w:sz w:val="28"/>
          <w:szCs w:val="28"/>
        </w:rPr>
      </w:pPr>
      <w:r w:rsidRPr="0088556A">
        <w:rPr>
          <w:sz w:val="28"/>
          <w:szCs w:val="28"/>
        </w:rPr>
        <w:t xml:space="preserve">                                                                           </w:t>
      </w:r>
      <w:r>
        <w:rPr>
          <w:sz w:val="28"/>
          <w:szCs w:val="28"/>
        </w:rPr>
        <w:t>до рішення виконавчого комітету</w:t>
      </w:r>
      <w:r w:rsidRPr="00FA42A4">
        <w:rPr>
          <w:sz w:val="28"/>
          <w:szCs w:val="28"/>
        </w:rPr>
        <w:t xml:space="preserve"> </w:t>
      </w:r>
    </w:p>
    <w:p w:rsidR="0088556A" w:rsidRDefault="0088556A" w:rsidP="0088556A">
      <w:pPr>
        <w:jc w:val="center"/>
        <w:rPr>
          <w:sz w:val="28"/>
          <w:szCs w:val="28"/>
        </w:rPr>
      </w:pPr>
      <w:r w:rsidRPr="00FA42A4">
        <w:rPr>
          <w:sz w:val="28"/>
          <w:szCs w:val="28"/>
        </w:rPr>
        <w:t xml:space="preserve">                                                    </w:t>
      </w:r>
      <w:r>
        <w:rPr>
          <w:sz w:val="28"/>
          <w:szCs w:val="28"/>
        </w:rPr>
        <w:t xml:space="preserve">       </w:t>
      </w:r>
      <w:r w:rsidRPr="00FA42A4">
        <w:rPr>
          <w:sz w:val="28"/>
          <w:szCs w:val="28"/>
        </w:rPr>
        <w:t xml:space="preserve"> </w:t>
      </w:r>
      <w:r>
        <w:rPr>
          <w:sz w:val="28"/>
          <w:szCs w:val="28"/>
        </w:rPr>
        <w:t>Ніжинської міської ради</w:t>
      </w:r>
    </w:p>
    <w:p w:rsidR="0088556A" w:rsidRPr="00FA42A4" w:rsidRDefault="0088556A" w:rsidP="0088556A">
      <w:pPr>
        <w:jc w:val="center"/>
        <w:rPr>
          <w:sz w:val="28"/>
          <w:szCs w:val="28"/>
        </w:rPr>
      </w:pPr>
      <w:r>
        <w:rPr>
          <w:sz w:val="28"/>
          <w:szCs w:val="28"/>
        </w:rPr>
        <w:t xml:space="preserve">                                                      </w:t>
      </w:r>
      <w:r w:rsidR="0071137A">
        <w:rPr>
          <w:sz w:val="28"/>
          <w:szCs w:val="28"/>
        </w:rPr>
        <w:t xml:space="preserve"> </w:t>
      </w:r>
      <w:r>
        <w:rPr>
          <w:sz w:val="28"/>
          <w:szCs w:val="28"/>
        </w:rPr>
        <w:t xml:space="preserve"> </w:t>
      </w:r>
      <w:r w:rsidR="00B227CA">
        <w:rPr>
          <w:sz w:val="28"/>
          <w:szCs w:val="28"/>
        </w:rPr>
        <w:t xml:space="preserve">       </w:t>
      </w:r>
      <w:r>
        <w:rPr>
          <w:sz w:val="28"/>
          <w:szCs w:val="28"/>
        </w:rPr>
        <w:t xml:space="preserve">від </w:t>
      </w:r>
      <w:r w:rsidR="00B227CA">
        <w:rPr>
          <w:sz w:val="28"/>
          <w:szCs w:val="28"/>
        </w:rPr>
        <w:t>08.01.2026 року № 12</w:t>
      </w:r>
    </w:p>
    <w:p w:rsidR="0088556A" w:rsidRPr="00D201FD" w:rsidRDefault="0088556A" w:rsidP="0088556A">
      <w:pPr>
        <w:jc w:val="right"/>
        <w:rPr>
          <w:sz w:val="28"/>
          <w:szCs w:val="28"/>
        </w:rPr>
      </w:pPr>
      <w:r>
        <w:rPr>
          <w:sz w:val="28"/>
          <w:szCs w:val="28"/>
        </w:rPr>
        <w:t xml:space="preserve"> </w:t>
      </w:r>
    </w:p>
    <w:p w:rsidR="0088556A" w:rsidRPr="00AD3E5C" w:rsidRDefault="0088556A" w:rsidP="0088556A">
      <w:pPr>
        <w:jc w:val="center"/>
        <w:rPr>
          <w:b/>
          <w:sz w:val="28"/>
          <w:szCs w:val="28"/>
        </w:rPr>
      </w:pPr>
      <w:r>
        <w:rPr>
          <w:b/>
          <w:sz w:val="28"/>
          <w:szCs w:val="28"/>
        </w:rPr>
        <w:t>Склад К</w:t>
      </w:r>
      <w:r w:rsidRPr="00AD3E5C">
        <w:rPr>
          <w:b/>
          <w:sz w:val="28"/>
          <w:szCs w:val="28"/>
        </w:rPr>
        <w:t>оординаційної ради</w:t>
      </w:r>
      <w:r>
        <w:rPr>
          <w:b/>
          <w:sz w:val="28"/>
          <w:szCs w:val="28"/>
        </w:rPr>
        <w:t xml:space="preserve"> з</w:t>
      </w:r>
    </w:p>
    <w:p w:rsidR="0088556A" w:rsidRDefault="0088556A" w:rsidP="0088556A">
      <w:pPr>
        <w:jc w:val="center"/>
        <w:rPr>
          <w:b/>
          <w:sz w:val="28"/>
          <w:szCs w:val="28"/>
        </w:rPr>
      </w:pPr>
      <w:r w:rsidRPr="001D480A">
        <w:rPr>
          <w:b/>
          <w:sz w:val="28"/>
          <w:szCs w:val="28"/>
        </w:rPr>
        <w:t>гендерних пи</w:t>
      </w:r>
      <w:r>
        <w:rPr>
          <w:b/>
          <w:sz w:val="28"/>
          <w:szCs w:val="28"/>
        </w:rPr>
        <w:t>тань, проблем сім’ї, запобігання</w:t>
      </w:r>
      <w:r w:rsidRPr="001D480A">
        <w:rPr>
          <w:b/>
          <w:sz w:val="28"/>
          <w:szCs w:val="28"/>
        </w:rPr>
        <w:t xml:space="preserve"> та протидії домашньому насильству, насильству за ознакою статі, торгівлі людьми при виконавчому комітеті Ніжинської міської ради</w:t>
      </w:r>
    </w:p>
    <w:p w:rsidR="0088556A" w:rsidRPr="001D480A" w:rsidRDefault="0088556A" w:rsidP="0088556A">
      <w:pPr>
        <w:jc w:val="center"/>
        <w:rPr>
          <w:b/>
          <w:sz w:val="28"/>
          <w:szCs w:val="28"/>
        </w:rPr>
      </w:pPr>
    </w:p>
    <w:p w:rsidR="0088556A" w:rsidRPr="00313230" w:rsidRDefault="0088556A" w:rsidP="0088556A">
      <w:pPr>
        <w:jc w:val="both"/>
        <w:rPr>
          <w:sz w:val="28"/>
          <w:szCs w:val="28"/>
        </w:rPr>
      </w:pPr>
      <w:r>
        <w:rPr>
          <w:sz w:val="28"/>
          <w:szCs w:val="28"/>
        </w:rPr>
        <w:t xml:space="preserve">1. </w:t>
      </w:r>
      <w:r w:rsidRPr="00313230">
        <w:rPr>
          <w:sz w:val="28"/>
          <w:szCs w:val="28"/>
        </w:rPr>
        <w:t>Голова Координаційної ради</w:t>
      </w:r>
      <w:r>
        <w:rPr>
          <w:sz w:val="28"/>
          <w:szCs w:val="28"/>
        </w:rPr>
        <w:t xml:space="preserve">: </w:t>
      </w:r>
      <w:proofErr w:type="spellStart"/>
      <w:r w:rsidRPr="00E3053F">
        <w:rPr>
          <w:i/>
          <w:sz w:val="28"/>
          <w:szCs w:val="28"/>
        </w:rPr>
        <w:t>Грозенко</w:t>
      </w:r>
      <w:proofErr w:type="spellEnd"/>
      <w:r w:rsidRPr="00E3053F">
        <w:rPr>
          <w:i/>
          <w:sz w:val="28"/>
          <w:szCs w:val="28"/>
        </w:rPr>
        <w:t xml:space="preserve"> Ірина Вікторівна</w:t>
      </w:r>
      <w:r>
        <w:rPr>
          <w:sz w:val="28"/>
          <w:szCs w:val="28"/>
        </w:rPr>
        <w:t xml:space="preserve"> -  </w:t>
      </w:r>
      <w:r w:rsidRPr="00313230">
        <w:rPr>
          <w:sz w:val="28"/>
          <w:szCs w:val="28"/>
        </w:rPr>
        <w:t>заступник міського голови з питань діяльності виконавчих органів ради.</w:t>
      </w:r>
    </w:p>
    <w:p w:rsidR="0088556A" w:rsidRPr="00D201FD" w:rsidRDefault="0088556A" w:rsidP="0088556A">
      <w:pPr>
        <w:jc w:val="both"/>
        <w:rPr>
          <w:sz w:val="28"/>
          <w:szCs w:val="28"/>
        </w:rPr>
      </w:pPr>
      <w:r>
        <w:rPr>
          <w:sz w:val="28"/>
          <w:szCs w:val="28"/>
        </w:rPr>
        <w:t>2. Заступник голови К</w:t>
      </w:r>
      <w:r w:rsidRPr="00D201FD">
        <w:rPr>
          <w:sz w:val="28"/>
          <w:szCs w:val="28"/>
        </w:rPr>
        <w:t xml:space="preserve">оординаційної ради: </w:t>
      </w:r>
      <w:r w:rsidRPr="00E3053F">
        <w:rPr>
          <w:i/>
          <w:sz w:val="28"/>
          <w:szCs w:val="28"/>
        </w:rPr>
        <w:t>Білан Наталія Миколаївна</w:t>
      </w:r>
      <w:r>
        <w:rPr>
          <w:sz w:val="28"/>
          <w:szCs w:val="28"/>
        </w:rPr>
        <w:t xml:space="preserve">  </w:t>
      </w:r>
      <w:r w:rsidRPr="00D201FD">
        <w:rPr>
          <w:sz w:val="28"/>
          <w:szCs w:val="28"/>
        </w:rPr>
        <w:t xml:space="preserve">– </w:t>
      </w:r>
      <w:proofErr w:type="spellStart"/>
      <w:r>
        <w:rPr>
          <w:sz w:val="28"/>
          <w:szCs w:val="28"/>
        </w:rPr>
        <w:t>т.в.о</w:t>
      </w:r>
      <w:proofErr w:type="spellEnd"/>
      <w:r>
        <w:rPr>
          <w:sz w:val="28"/>
          <w:szCs w:val="28"/>
        </w:rPr>
        <w:t xml:space="preserve">. </w:t>
      </w:r>
      <w:r w:rsidRPr="00D201FD">
        <w:rPr>
          <w:sz w:val="28"/>
          <w:szCs w:val="28"/>
        </w:rPr>
        <w:t>начальник</w:t>
      </w:r>
      <w:r>
        <w:rPr>
          <w:sz w:val="28"/>
          <w:szCs w:val="28"/>
        </w:rPr>
        <w:t xml:space="preserve">а </w:t>
      </w:r>
      <w:r w:rsidRPr="00D201FD">
        <w:rPr>
          <w:sz w:val="28"/>
          <w:szCs w:val="28"/>
        </w:rPr>
        <w:t xml:space="preserve"> відділу</w:t>
      </w:r>
      <w:r>
        <w:rPr>
          <w:sz w:val="28"/>
          <w:szCs w:val="28"/>
        </w:rPr>
        <w:t xml:space="preserve"> у справах</w:t>
      </w:r>
      <w:r w:rsidRPr="00D201FD">
        <w:rPr>
          <w:sz w:val="28"/>
          <w:szCs w:val="28"/>
        </w:rPr>
        <w:t xml:space="preserve"> сім’ї та молоді виконавчого комітету </w:t>
      </w:r>
      <w:r>
        <w:rPr>
          <w:sz w:val="28"/>
          <w:szCs w:val="28"/>
        </w:rPr>
        <w:t xml:space="preserve">Ніжинської </w:t>
      </w:r>
      <w:r w:rsidRPr="00D201FD">
        <w:rPr>
          <w:sz w:val="28"/>
          <w:szCs w:val="28"/>
        </w:rPr>
        <w:t xml:space="preserve">міської ради. </w:t>
      </w:r>
    </w:p>
    <w:p w:rsidR="0088556A" w:rsidRPr="00D8011E" w:rsidRDefault="0088556A" w:rsidP="0088556A">
      <w:pPr>
        <w:jc w:val="both"/>
        <w:rPr>
          <w:sz w:val="28"/>
          <w:szCs w:val="28"/>
        </w:rPr>
      </w:pPr>
      <w:r>
        <w:rPr>
          <w:sz w:val="28"/>
          <w:szCs w:val="28"/>
        </w:rPr>
        <w:t>3. Секретар К</w:t>
      </w:r>
      <w:r w:rsidRPr="00D8011E">
        <w:rPr>
          <w:sz w:val="28"/>
          <w:szCs w:val="28"/>
        </w:rPr>
        <w:t xml:space="preserve">оординаційної ради: </w:t>
      </w:r>
      <w:proofErr w:type="spellStart"/>
      <w:r>
        <w:rPr>
          <w:i/>
          <w:sz w:val="28"/>
          <w:szCs w:val="28"/>
        </w:rPr>
        <w:t>Баргамін</w:t>
      </w:r>
      <w:proofErr w:type="spellEnd"/>
      <w:r>
        <w:rPr>
          <w:i/>
          <w:sz w:val="28"/>
          <w:szCs w:val="28"/>
        </w:rPr>
        <w:t xml:space="preserve"> Олена Михайлівна</w:t>
      </w:r>
      <w:r w:rsidRPr="00D8011E">
        <w:rPr>
          <w:sz w:val="28"/>
          <w:szCs w:val="28"/>
        </w:rPr>
        <w:t xml:space="preserve"> - головний спеціаліст відділу </w:t>
      </w:r>
      <w:r>
        <w:rPr>
          <w:sz w:val="28"/>
          <w:szCs w:val="28"/>
        </w:rPr>
        <w:t xml:space="preserve">у справах </w:t>
      </w:r>
      <w:r w:rsidRPr="00D8011E">
        <w:rPr>
          <w:sz w:val="28"/>
          <w:szCs w:val="28"/>
        </w:rPr>
        <w:t xml:space="preserve"> сім’ї та молоді виконавчого комітету </w:t>
      </w:r>
      <w:r>
        <w:rPr>
          <w:sz w:val="28"/>
          <w:szCs w:val="28"/>
        </w:rPr>
        <w:t xml:space="preserve">Ніжинської </w:t>
      </w:r>
      <w:r w:rsidRPr="00D8011E">
        <w:rPr>
          <w:sz w:val="28"/>
          <w:szCs w:val="28"/>
        </w:rPr>
        <w:t xml:space="preserve">міської ради. </w:t>
      </w:r>
    </w:p>
    <w:p w:rsidR="0088556A" w:rsidRPr="000365D9" w:rsidRDefault="0088556A" w:rsidP="0088556A">
      <w:pPr>
        <w:jc w:val="both"/>
        <w:rPr>
          <w:b/>
          <w:sz w:val="28"/>
          <w:szCs w:val="28"/>
        </w:rPr>
      </w:pPr>
      <w:r w:rsidRPr="000365D9">
        <w:rPr>
          <w:b/>
          <w:sz w:val="28"/>
          <w:szCs w:val="28"/>
        </w:rPr>
        <w:t xml:space="preserve">Члени Координаційної ради: </w:t>
      </w:r>
    </w:p>
    <w:p w:rsidR="0088556A" w:rsidRDefault="0088556A" w:rsidP="0088556A">
      <w:pPr>
        <w:ind w:left="-426" w:right="-428"/>
        <w:jc w:val="both"/>
        <w:rPr>
          <w:sz w:val="28"/>
          <w:szCs w:val="28"/>
        </w:rPr>
      </w:pPr>
      <w:r w:rsidRPr="00EE14B8">
        <w:rPr>
          <w:sz w:val="28"/>
          <w:szCs w:val="28"/>
        </w:rPr>
        <w:t>4.</w:t>
      </w:r>
      <w:r>
        <w:rPr>
          <w:i/>
          <w:sz w:val="28"/>
          <w:szCs w:val="28"/>
        </w:rPr>
        <w:t xml:space="preserve">Сахон Ольга Григорівна – </w:t>
      </w:r>
      <w:r w:rsidRPr="007F052F">
        <w:rPr>
          <w:sz w:val="28"/>
          <w:szCs w:val="28"/>
        </w:rPr>
        <w:t>старший дільничний офіцер поліції сектору дільничних офіцерів поліції відділу превенції Ніжинського РУП ГУНП в Чернігівській області</w:t>
      </w:r>
      <w:r>
        <w:rPr>
          <w:sz w:val="28"/>
          <w:szCs w:val="28"/>
        </w:rPr>
        <w:t>, капітан поліції.</w:t>
      </w:r>
    </w:p>
    <w:p w:rsidR="0088556A" w:rsidRPr="007F052F" w:rsidRDefault="0088556A" w:rsidP="0088556A">
      <w:pPr>
        <w:ind w:left="-426" w:right="-428"/>
        <w:jc w:val="both"/>
        <w:rPr>
          <w:sz w:val="28"/>
          <w:szCs w:val="28"/>
        </w:rPr>
      </w:pPr>
      <w:r>
        <w:rPr>
          <w:sz w:val="28"/>
          <w:szCs w:val="28"/>
        </w:rPr>
        <w:t xml:space="preserve">5. </w:t>
      </w:r>
      <w:proofErr w:type="spellStart"/>
      <w:r w:rsidRPr="00F84F1C">
        <w:rPr>
          <w:i/>
          <w:sz w:val="28"/>
          <w:szCs w:val="28"/>
        </w:rPr>
        <w:t>Будиський</w:t>
      </w:r>
      <w:proofErr w:type="spellEnd"/>
      <w:r w:rsidRPr="00F84F1C">
        <w:rPr>
          <w:i/>
          <w:sz w:val="28"/>
          <w:szCs w:val="28"/>
        </w:rPr>
        <w:t xml:space="preserve"> Роман Миколайович</w:t>
      </w:r>
      <w:r>
        <w:rPr>
          <w:sz w:val="28"/>
          <w:szCs w:val="28"/>
        </w:rPr>
        <w:t xml:space="preserve"> – поліцейський сектору реагування патрульної поліції </w:t>
      </w:r>
      <w:proofErr w:type="spellStart"/>
      <w:r>
        <w:rPr>
          <w:sz w:val="28"/>
          <w:szCs w:val="28"/>
        </w:rPr>
        <w:t>Ніжинсьекого</w:t>
      </w:r>
      <w:proofErr w:type="spellEnd"/>
      <w:r>
        <w:rPr>
          <w:sz w:val="28"/>
          <w:szCs w:val="28"/>
        </w:rPr>
        <w:t xml:space="preserve"> РУП ГУНП В Чернігівській області, старший сержант поліції.</w:t>
      </w:r>
    </w:p>
    <w:p w:rsidR="0088556A" w:rsidRPr="00EE14B8" w:rsidRDefault="0088556A" w:rsidP="0088556A">
      <w:pPr>
        <w:ind w:left="-426" w:right="-428"/>
        <w:jc w:val="both"/>
        <w:rPr>
          <w:sz w:val="28"/>
          <w:szCs w:val="28"/>
        </w:rPr>
      </w:pPr>
      <w:r>
        <w:rPr>
          <w:sz w:val="28"/>
          <w:szCs w:val="28"/>
        </w:rPr>
        <w:t>6</w:t>
      </w:r>
      <w:r w:rsidRPr="00EE14B8">
        <w:rPr>
          <w:sz w:val="28"/>
          <w:szCs w:val="28"/>
        </w:rPr>
        <w:t>.</w:t>
      </w:r>
      <w:r>
        <w:rPr>
          <w:sz w:val="28"/>
          <w:szCs w:val="28"/>
        </w:rPr>
        <w:t xml:space="preserve"> </w:t>
      </w:r>
      <w:proofErr w:type="spellStart"/>
      <w:r w:rsidRPr="00EE14B8">
        <w:rPr>
          <w:i/>
          <w:sz w:val="28"/>
          <w:szCs w:val="28"/>
        </w:rPr>
        <w:t>Градобик</w:t>
      </w:r>
      <w:proofErr w:type="spellEnd"/>
      <w:r w:rsidRPr="00EE14B8">
        <w:rPr>
          <w:i/>
          <w:sz w:val="28"/>
          <w:szCs w:val="28"/>
        </w:rPr>
        <w:t xml:space="preserve"> Валентина Валентинівна</w:t>
      </w:r>
      <w:r w:rsidRPr="00EE14B8">
        <w:rPr>
          <w:sz w:val="28"/>
          <w:szCs w:val="28"/>
        </w:rPr>
        <w:t xml:space="preserve"> </w:t>
      </w:r>
      <w:r>
        <w:rPr>
          <w:sz w:val="28"/>
          <w:szCs w:val="28"/>
        </w:rPr>
        <w:t xml:space="preserve"> - начальник У</w:t>
      </w:r>
      <w:r w:rsidRPr="00EE14B8">
        <w:rPr>
          <w:sz w:val="28"/>
          <w:szCs w:val="28"/>
        </w:rPr>
        <w:t>правління освіти Ніжинської міської ради.</w:t>
      </w:r>
    </w:p>
    <w:p w:rsidR="0088556A" w:rsidRDefault="0088556A" w:rsidP="0088556A">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7</w:t>
      </w:r>
      <w:r w:rsidRPr="00EE14B8">
        <w:rPr>
          <w:rFonts w:ascii="Times New Roman" w:hAnsi="Times New Roman"/>
          <w:sz w:val="28"/>
          <w:szCs w:val="28"/>
          <w:lang w:val="uk-UA"/>
        </w:rPr>
        <w:t>.</w:t>
      </w:r>
      <w:r>
        <w:rPr>
          <w:rFonts w:ascii="Times New Roman" w:hAnsi="Times New Roman"/>
          <w:sz w:val="28"/>
          <w:szCs w:val="28"/>
          <w:lang w:val="uk-UA"/>
        </w:rPr>
        <w:t xml:space="preserve"> </w:t>
      </w:r>
      <w:proofErr w:type="spellStart"/>
      <w:r w:rsidRPr="00EE14B8">
        <w:rPr>
          <w:rFonts w:ascii="Times New Roman" w:hAnsi="Times New Roman"/>
          <w:i/>
          <w:sz w:val="28"/>
          <w:szCs w:val="28"/>
          <w:lang w:val="uk-UA"/>
        </w:rPr>
        <w:t>Рашко</w:t>
      </w:r>
      <w:proofErr w:type="spellEnd"/>
      <w:r w:rsidRPr="00EE14B8">
        <w:rPr>
          <w:rFonts w:ascii="Times New Roman" w:hAnsi="Times New Roman"/>
          <w:i/>
          <w:sz w:val="28"/>
          <w:szCs w:val="28"/>
          <w:lang w:val="uk-UA"/>
        </w:rPr>
        <w:t xml:space="preserve"> Андрій Миколайович</w:t>
      </w:r>
      <w:r w:rsidRPr="00EE14B8">
        <w:rPr>
          <w:rFonts w:ascii="Times New Roman" w:hAnsi="Times New Roman"/>
          <w:sz w:val="28"/>
          <w:szCs w:val="28"/>
          <w:lang w:val="uk-UA"/>
        </w:rPr>
        <w:t xml:space="preserve"> – головний спеціаліст сектору з питань претензійно-позовної роботи та запобігання корупції відділу юридично-кадрового забезпечення виконавчого комітету Ніжинської міської ради.</w:t>
      </w:r>
    </w:p>
    <w:p w:rsidR="0088556A" w:rsidRPr="00EE14B8" w:rsidRDefault="0088556A" w:rsidP="0088556A">
      <w:pPr>
        <w:pStyle w:val="a7"/>
        <w:spacing w:after="0" w:line="240" w:lineRule="auto"/>
        <w:ind w:left="-426" w:right="-428"/>
        <w:jc w:val="both"/>
        <w:rPr>
          <w:rFonts w:ascii="Times New Roman" w:hAnsi="Times New Roman"/>
          <w:sz w:val="28"/>
          <w:szCs w:val="28"/>
          <w:lang w:val="uk-UA"/>
        </w:rPr>
      </w:pPr>
      <w:r>
        <w:rPr>
          <w:rFonts w:ascii="Times New Roman" w:hAnsi="Times New Roman"/>
          <w:i/>
          <w:sz w:val="28"/>
          <w:szCs w:val="28"/>
          <w:lang w:val="uk-UA"/>
        </w:rPr>
        <w:t xml:space="preserve">8. </w:t>
      </w:r>
      <w:proofErr w:type="spellStart"/>
      <w:r w:rsidRPr="00F84F1C">
        <w:rPr>
          <w:rFonts w:ascii="Times New Roman" w:hAnsi="Times New Roman"/>
          <w:i/>
          <w:sz w:val="28"/>
          <w:szCs w:val="28"/>
          <w:lang w:val="uk-UA"/>
        </w:rPr>
        <w:t>Кучеровська</w:t>
      </w:r>
      <w:proofErr w:type="spellEnd"/>
      <w:r w:rsidRPr="00F84F1C">
        <w:rPr>
          <w:rFonts w:ascii="Times New Roman" w:hAnsi="Times New Roman"/>
          <w:i/>
          <w:sz w:val="28"/>
          <w:szCs w:val="28"/>
          <w:lang w:val="uk-UA"/>
        </w:rPr>
        <w:t xml:space="preserve"> Наталія Миколаївна</w:t>
      </w:r>
      <w:r>
        <w:rPr>
          <w:rFonts w:ascii="Times New Roman" w:hAnsi="Times New Roman"/>
          <w:sz w:val="28"/>
          <w:szCs w:val="28"/>
          <w:lang w:val="uk-UA"/>
        </w:rPr>
        <w:t xml:space="preserve"> – директор  Ніжинського міського центру соціальних служб Ніжинської міської ради.</w:t>
      </w:r>
    </w:p>
    <w:p w:rsidR="0088556A" w:rsidRPr="00EE14B8" w:rsidRDefault="0088556A" w:rsidP="0088556A">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9</w:t>
      </w:r>
      <w:r w:rsidRPr="00EE14B8">
        <w:rPr>
          <w:rFonts w:ascii="Times New Roman" w:hAnsi="Times New Roman"/>
          <w:sz w:val="28"/>
          <w:szCs w:val="28"/>
          <w:lang w:val="uk-UA"/>
        </w:rPr>
        <w:t xml:space="preserve">. </w:t>
      </w:r>
      <w:proofErr w:type="spellStart"/>
      <w:r w:rsidRPr="00EE14B8">
        <w:rPr>
          <w:rFonts w:ascii="Times New Roman" w:hAnsi="Times New Roman"/>
          <w:i/>
          <w:sz w:val="28"/>
          <w:szCs w:val="28"/>
          <w:lang w:val="uk-UA"/>
        </w:rPr>
        <w:t>Куц</w:t>
      </w:r>
      <w:proofErr w:type="spellEnd"/>
      <w:r w:rsidRPr="00EE14B8">
        <w:rPr>
          <w:rFonts w:ascii="Times New Roman" w:hAnsi="Times New Roman"/>
          <w:i/>
          <w:sz w:val="28"/>
          <w:szCs w:val="28"/>
          <w:lang w:val="uk-UA"/>
        </w:rPr>
        <w:t xml:space="preserve"> Людмила Олександрівна</w:t>
      </w:r>
      <w:r w:rsidRPr="00EE14B8">
        <w:rPr>
          <w:rFonts w:ascii="Times New Roman" w:hAnsi="Times New Roman"/>
          <w:sz w:val="28"/>
          <w:szCs w:val="28"/>
          <w:lang w:val="uk-UA"/>
        </w:rPr>
        <w:t xml:space="preserve">  – </w:t>
      </w:r>
      <w:r>
        <w:rPr>
          <w:rFonts w:ascii="Times New Roman" w:hAnsi="Times New Roman"/>
          <w:sz w:val="28"/>
          <w:szCs w:val="28"/>
          <w:lang w:val="uk-UA"/>
        </w:rPr>
        <w:t>заступник</w:t>
      </w:r>
      <w:r w:rsidRPr="00EE14B8">
        <w:rPr>
          <w:rFonts w:ascii="Times New Roman" w:hAnsi="Times New Roman"/>
          <w:sz w:val="28"/>
          <w:szCs w:val="28"/>
          <w:lang w:val="uk-UA"/>
        </w:rPr>
        <w:t xml:space="preserve"> директора </w:t>
      </w:r>
      <w:r>
        <w:rPr>
          <w:rFonts w:ascii="Times New Roman" w:hAnsi="Times New Roman"/>
          <w:sz w:val="28"/>
          <w:szCs w:val="28"/>
          <w:lang w:val="uk-UA"/>
        </w:rPr>
        <w:t xml:space="preserve"> Ніжинського міського центру</w:t>
      </w:r>
      <w:r w:rsidRPr="00EE14B8">
        <w:rPr>
          <w:rFonts w:ascii="Times New Roman" w:hAnsi="Times New Roman"/>
          <w:sz w:val="28"/>
          <w:szCs w:val="28"/>
          <w:lang w:val="uk-UA"/>
        </w:rPr>
        <w:t xml:space="preserve"> соціальних </w:t>
      </w:r>
      <w:r>
        <w:rPr>
          <w:rFonts w:ascii="Times New Roman" w:hAnsi="Times New Roman"/>
          <w:sz w:val="28"/>
          <w:szCs w:val="28"/>
          <w:lang w:val="uk-UA"/>
        </w:rPr>
        <w:t>служб Ніжинської міської ради.</w:t>
      </w:r>
    </w:p>
    <w:p w:rsidR="0088556A" w:rsidRPr="00EE14B8" w:rsidRDefault="0088556A" w:rsidP="0088556A">
      <w:pPr>
        <w:pStyle w:val="a7"/>
        <w:tabs>
          <w:tab w:val="left" w:pos="426"/>
        </w:tabs>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10</w:t>
      </w:r>
      <w:r w:rsidRPr="00EE14B8">
        <w:rPr>
          <w:rFonts w:ascii="Times New Roman" w:hAnsi="Times New Roman"/>
          <w:sz w:val="28"/>
          <w:szCs w:val="28"/>
          <w:lang w:val="uk-UA"/>
        </w:rPr>
        <w:t xml:space="preserve">. </w:t>
      </w:r>
      <w:proofErr w:type="spellStart"/>
      <w:r w:rsidRPr="00EE14B8">
        <w:rPr>
          <w:rFonts w:ascii="Times New Roman" w:hAnsi="Times New Roman"/>
          <w:i/>
          <w:sz w:val="28"/>
          <w:szCs w:val="28"/>
          <w:lang w:val="uk-UA"/>
        </w:rPr>
        <w:t>Рацин</w:t>
      </w:r>
      <w:proofErr w:type="spellEnd"/>
      <w:r w:rsidRPr="00EE14B8">
        <w:rPr>
          <w:rFonts w:ascii="Times New Roman" w:hAnsi="Times New Roman"/>
          <w:i/>
          <w:sz w:val="28"/>
          <w:szCs w:val="28"/>
          <w:lang w:val="uk-UA"/>
        </w:rPr>
        <w:t xml:space="preserve"> Наталія Борисівна</w:t>
      </w:r>
      <w:r w:rsidRPr="00EE14B8">
        <w:rPr>
          <w:rFonts w:ascii="Times New Roman" w:hAnsi="Times New Roman"/>
          <w:sz w:val="28"/>
          <w:szCs w:val="28"/>
          <w:lang w:val="uk-UA"/>
        </w:rPr>
        <w:t xml:space="preserve"> – начальник служби у справах дітей виконавчого комітету Ніжинської міської ради.</w:t>
      </w:r>
    </w:p>
    <w:p w:rsidR="0088556A" w:rsidRPr="00EE14B8" w:rsidRDefault="0088556A" w:rsidP="0088556A">
      <w:pPr>
        <w:pStyle w:val="a7"/>
        <w:spacing w:after="0" w:line="240" w:lineRule="auto"/>
        <w:ind w:left="-426" w:right="-428"/>
        <w:jc w:val="both"/>
        <w:rPr>
          <w:rFonts w:ascii="Times New Roman" w:hAnsi="Times New Roman"/>
          <w:sz w:val="28"/>
          <w:szCs w:val="28"/>
        </w:rPr>
      </w:pPr>
      <w:r>
        <w:rPr>
          <w:rFonts w:ascii="Times New Roman" w:hAnsi="Times New Roman"/>
          <w:sz w:val="28"/>
          <w:szCs w:val="28"/>
          <w:shd w:val="clear" w:color="auto" w:fill="FFFFFF"/>
          <w:lang w:val="uk-UA"/>
        </w:rPr>
        <w:t>11</w:t>
      </w:r>
      <w:r w:rsidRPr="00EE14B8">
        <w:rPr>
          <w:rFonts w:ascii="Times New Roman" w:hAnsi="Times New Roman"/>
          <w:sz w:val="28"/>
          <w:szCs w:val="28"/>
          <w:shd w:val="clear" w:color="auto" w:fill="FFFFFF"/>
          <w:lang w:val="uk-UA"/>
        </w:rPr>
        <w:t>.</w:t>
      </w:r>
      <w:r w:rsidRPr="00EE14B8">
        <w:rPr>
          <w:rFonts w:ascii="Times New Roman" w:hAnsi="Times New Roman"/>
          <w:i/>
          <w:sz w:val="28"/>
          <w:szCs w:val="28"/>
          <w:shd w:val="clear" w:color="auto" w:fill="FFFFFF"/>
          <w:lang w:val="uk-UA"/>
        </w:rPr>
        <w:t>Шаповалова Інеса Миколаївна</w:t>
      </w:r>
      <w:r w:rsidRPr="00EE14B8">
        <w:rPr>
          <w:rFonts w:ascii="Times New Roman" w:hAnsi="Times New Roman"/>
          <w:sz w:val="28"/>
          <w:szCs w:val="28"/>
          <w:shd w:val="clear" w:color="auto" w:fill="FFFFFF"/>
          <w:lang w:val="uk-UA"/>
        </w:rPr>
        <w:t xml:space="preserve"> – директор територіального центру соціального обслуговування Ніжинської міської ради Чернігівської області.</w:t>
      </w:r>
    </w:p>
    <w:p w:rsidR="0088556A" w:rsidRPr="000C6127" w:rsidRDefault="0088556A" w:rsidP="0088556A">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12</w:t>
      </w:r>
      <w:r w:rsidRPr="00EE14B8">
        <w:rPr>
          <w:rFonts w:ascii="Times New Roman" w:hAnsi="Times New Roman"/>
          <w:sz w:val="28"/>
          <w:szCs w:val="28"/>
          <w:lang w:val="uk-UA"/>
        </w:rPr>
        <w:t xml:space="preserve">. </w:t>
      </w:r>
      <w:proofErr w:type="spellStart"/>
      <w:r w:rsidRPr="00EE14B8">
        <w:rPr>
          <w:rFonts w:ascii="Times New Roman" w:hAnsi="Times New Roman"/>
          <w:i/>
          <w:sz w:val="28"/>
          <w:szCs w:val="28"/>
          <w:shd w:val="clear" w:color="auto" w:fill="FFFFFF"/>
        </w:rPr>
        <w:t>Кірсанова</w:t>
      </w:r>
      <w:proofErr w:type="spellEnd"/>
      <w:r w:rsidRPr="00EE14B8">
        <w:rPr>
          <w:rFonts w:ascii="Times New Roman" w:hAnsi="Times New Roman"/>
          <w:i/>
          <w:sz w:val="28"/>
          <w:szCs w:val="28"/>
          <w:shd w:val="clear" w:color="auto" w:fill="FFFFFF"/>
        </w:rPr>
        <w:t xml:space="preserve"> </w:t>
      </w:r>
      <w:proofErr w:type="spellStart"/>
      <w:r w:rsidRPr="00EE14B8">
        <w:rPr>
          <w:rFonts w:ascii="Times New Roman" w:hAnsi="Times New Roman"/>
          <w:i/>
          <w:sz w:val="28"/>
          <w:szCs w:val="28"/>
          <w:shd w:val="clear" w:color="auto" w:fill="FFFFFF"/>
        </w:rPr>
        <w:t>Світлана</w:t>
      </w:r>
      <w:proofErr w:type="spellEnd"/>
      <w:r w:rsidRPr="00EE14B8">
        <w:rPr>
          <w:rFonts w:ascii="Times New Roman" w:hAnsi="Times New Roman"/>
          <w:i/>
          <w:sz w:val="28"/>
          <w:szCs w:val="28"/>
          <w:shd w:val="clear" w:color="auto" w:fill="FFFFFF"/>
        </w:rPr>
        <w:t xml:space="preserve"> </w:t>
      </w:r>
      <w:proofErr w:type="spellStart"/>
      <w:r w:rsidRPr="00EE14B8">
        <w:rPr>
          <w:rFonts w:ascii="Times New Roman" w:hAnsi="Times New Roman"/>
          <w:i/>
          <w:sz w:val="28"/>
          <w:szCs w:val="28"/>
          <w:shd w:val="clear" w:color="auto" w:fill="FFFFFF"/>
        </w:rPr>
        <w:t>Євгеніївна</w:t>
      </w:r>
      <w:proofErr w:type="spellEnd"/>
      <w:r w:rsidRPr="00EE14B8">
        <w:rPr>
          <w:rFonts w:ascii="Times New Roman" w:hAnsi="Times New Roman"/>
          <w:sz w:val="28"/>
          <w:szCs w:val="28"/>
          <w:lang w:val="uk-UA"/>
        </w:rPr>
        <w:t xml:space="preserve"> – депутат Ніжинської міської ради</w:t>
      </w:r>
      <w:r w:rsidRPr="00EE14B8">
        <w:rPr>
          <w:rFonts w:ascii="Times New Roman" w:hAnsi="Times New Roman"/>
          <w:sz w:val="28"/>
          <w:szCs w:val="28"/>
        </w:rPr>
        <w:t xml:space="preserve"> </w:t>
      </w:r>
      <w:r w:rsidRPr="00EE14B8">
        <w:rPr>
          <w:rFonts w:ascii="Times New Roman" w:hAnsi="Times New Roman"/>
          <w:sz w:val="28"/>
          <w:szCs w:val="28"/>
          <w:lang w:val="en-US"/>
        </w:rPr>
        <w:t>VII</w:t>
      </w:r>
      <w:r w:rsidRPr="00EE14B8">
        <w:rPr>
          <w:rFonts w:ascii="Times New Roman" w:hAnsi="Times New Roman"/>
          <w:sz w:val="28"/>
          <w:szCs w:val="28"/>
          <w:lang w:val="uk-UA"/>
        </w:rPr>
        <w:t>І</w:t>
      </w:r>
      <w:r w:rsidRPr="00EE14B8">
        <w:rPr>
          <w:rFonts w:ascii="Times New Roman" w:hAnsi="Times New Roman"/>
          <w:sz w:val="28"/>
          <w:szCs w:val="28"/>
        </w:rPr>
        <w:t xml:space="preserve"> </w:t>
      </w:r>
      <w:r w:rsidRPr="00EE14B8">
        <w:rPr>
          <w:rFonts w:ascii="Times New Roman" w:hAnsi="Times New Roman"/>
          <w:sz w:val="28"/>
          <w:szCs w:val="28"/>
          <w:lang w:val="uk-UA"/>
        </w:rPr>
        <w:t xml:space="preserve">скликання (за </w:t>
      </w:r>
      <w:r w:rsidRPr="000C6127">
        <w:rPr>
          <w:rFonts w:ascii="Times New Roman" w:hAnsi="Times New Roman"/>
          <w:sz w:val="28"/>
          <w:szCs w:val="28"/>
          <w:lang w:val="uk-UA"/>
        </w:rPr>
        <w:t xml:space="preserve">згодою). </w:t>
      </w:r>
    </w:p>
    <w:p w:rsidR="0088556A" w:rsidRPr="00EE14B8" w:rsidRDefault="0088556A" w:rsidP="0088556A">
      <w:pPr>
        <w:pStyle w:val="a7"/>
        <w:spacing w:after="0" w:line="240" w:lineRule="auto"/>
        <w:ind w:left="-426" w:right="-428"/>
        <w:jc w:val="both"/>
        <w:rPr>
          <w:rFonts w:ascii="Times New Roman" w:hAnsi="Times New Roman"/>
          <w:color w:val="000000" w:themeColor="text1"/>
          <w:sz w:val="28"/>
          <w:szCs w:val="28"/>
          <w:lang w:val="uk-UA"/>
        </w:rPr>
      </w:pPr>
      <w:r>
        <w:rPr>
          <w:rFonts w:ascii="Times New Roman" w:hAnsi="Times New Roman"/>
          <w:sz w:val="28"/>
          <w:szCs w:val="28"/>
          <w:lang w:val="uk-UA"/>
        </w:rPr>
        <w:t>13</w:t>
      </w:r>
      <w:r w:rsidRPr="000C6127">
        <w:rPr>
          <w:rFonts w:ascii="Times New Roman" w:hAnsi="Times New Roman"/>
          <w:sz w:val="28"/>
          <w:szCs w:val="28"/>
          <w:lang w:val="uk-UA"/>
        </w:rPr>
        <w:t xml:space="preserve">. </w:t>
      </w:r>
      <w:proofErr w:type="spellStart"/>
      <w:r w:rsidRPr="000C6127">
        <w:rPr>
          <w:rFonts w:ascii="Times New Roman" w:hAnsi="Times New Roman"/>
          <w:i/>
          <w:sz w:val="28"/>
          <w:szCs w:val="28"/>
          <w:lang w:val="uk-UA"/>
        </w:rPr>
        <w:t>Киселенко</w:t>
      </w:r>
      <w:proofErr w:type="spellEnd"/>
      <w:r w:rsidRPr="000C6127">
        <w:rPr>
          <w:rFonts w:ascii="Times New Roman" w:hAnsi="Times New Roman"/>
          <w:i/>
          <w:sz w:val="28"/>
          <w:szCs w:val="28"/>
          <w:lang w:val="uk-UA"/>
        </w:rPr>
        <w:t xml:space="preserve"> Олена Володимирівна</w:t>
      </w:r>
      <w:r w:rsidRPr="000C6127">
        <w:rPr>
          <w:rFonts w:ascii="Times New Roman" w:hAnsi="Times New Roman"/>
          <w:sz w:val="28"/>
          <w:szCs w:val="28"/>
          <w:lang w:val="uk-UA"/>
        </w:rPr>
        <w:t xml:space="preserve"> </w:t>
      </w:r>
      <w:r w:rsidRPr="000C6127">
        <w:rPr>
          <w:rFonts w:ascii="Times New Roman" w:hAnsi="Times New Roman"/>
          <w:color w:val="000000" w:themeColor="text1"/>
          <w:sz w:val="28"/>
          <w:szCs w:val="28"/>
          <w:lang w:val="uk-UA"/>
        </w:rPr>
        <w:t xml:space="preserve">– заступник начальника Ніжинського відділу  надання безоплатної </w:t>
      </w:r>
      <w:proofErr w:type="spellStart"/>
      <w:r w:rsidRPr="000C6127">
        <w:rPr>
          <w:rFonts w:ascii="Times New Roman" w:hAnsi="Times New Roman"/>
          <w:color w:val="000000" w:themeColor="text1"/>
          <w:sz w:val="28"/>
          <w:szCs w:val="28"/>
          <w:lang w:val="uk-UA"/>
        </w:rPr>
        <w:t>правовничої</w:t>
      </w:r>
      <w:proofErr w:type="spellEnd"/>
      <w:r w:rsidRPr="000C6127">
        <w:rPr>
          <w:rFonts w:ascii="Times New Roman" w:hAnsi="Times New Roman"/>
          <w:color w:val="000000" w:themeColor="text1"/>
          <w:sz w:val="28"/>
          <w:szCs w:val="28"/>
          <w:lang w:val="uk-UA"/>
        </w:rPr>
        <w:t xml:space="preserve"> допомоги Північно-Східного управління надання безоплатної правничої допомоги Східного міжрегіонального центру з надання безоплатної правничої допомоги (за згодою).</w:t>
      </w:r>
    </w:p>
    <w:p w:rsidR="0088556A" w:rsidRPr="00EE14B8" w:rsidRDefault="0088556A" w:rsidP="0088556A">
      <w:pPr>
        <w:pStyle w:val="a7"/>
        <w:spacing w:after="0" w:line="240" w:lineRule="auto"/>
        <w:ind w:left="-426" w:right="-428"/>
        <w:jc w:val="both"/>
        <w:rPr>
          <w:rFonts w:ascii="Times New Roman" w:hAnsi="Times New Roman"/>
          <w:sz w:val="28"/>
          <w:szCs w:val="28"/>
          <w:lang w:val="uk-UA"/>
        </w:rPr>
      </w:pPr>
      <w:r>
        <w:rPr>
          <w:rFonts w:ascii="Times New Roman" w:hAnsi="Times New Roman"/>
          <w:sz w:val="28"/>
          <w:szCs w:val="28"/>
          <w:lang w:val="uk-UA"/>
        </w:rPr>
        <w:t>14</w:t>
      </w:r>
      <w:r w:rsidRPr="00EE14B8">
        <w:rPr>
          <w:rFonts w:ascii="Times New Roman" w:hAnsi="Times New Roman"/>
          <w:sz w:val="28"/>
          <w:szCs w:val="28"/>
          <w:lang w:val="uk-UA"/>
        </w:rPr>
        <w:t xml:space="preserve">. </w:t>
      </w:r>
      <w:proofErr w:type="spellStart"/>
      <w:r w:rsidRPr="00EE14B8">
        <w:rPr>
          <w:rFonts w:ascii="Times New Roman" w:hAnsi="Times New Roman"/>
          <w:i/>
          <w:sz w:val="28"/>
          <w:szCs w:val="28"/>
          <w:lang w:val="uk-UA"/>
        </w:rPr>
        <w:t>Мойсєєнко</w:t>
      </w:r>
      <w:proofErr w:type="spellEnd"/>
      <w:r w:rsidRPr="00EE14B8">
        <w:rPr>
          <w:rFonts w:ascii="Times New Roman" w:hAnsi="Times New Roman"/>
          <w:i/>
          <w:sz w:val="28"/>
          <w:szCs w:val="28"/>
          <w:lang w:val="uk-UA"/>
        </w:rPr>
        <w:t xml:space="preserve"> Дмитро Вікторович</w:t>
      </w:r>
      <w:r w:rsidRPr="00EE14B8">
        <w:rPr>
          <w:rFonts w:ascii="Times New Roman" w:hAnsi="Times New Roman"/>
          <w:sz w:val="28"/>
          <w:szCs w:val="28"/>
          <w:lang w:val="uk-UA"/>
        </w:rPr>
        <w:t xml:space="preserve"> – </w:t>
      </w:r>
      <w:r>
        <w:rPr>
          <w:rFonts w:ascii="Times New Roman" w:hAnsi="Times New Roman"/>
          <w:sz w:val="28"/>
          <w:szCs w:val="28"/>
          <w:lang w:val="uk-UA"/>
        </w:rPr>
        <w:t>координатор проекту «Міста і громади вільні від домашнього насильства».</w:t>
      </w:r>
    </w:p>
    <w:p w:rsidR="0088556A" w:rsidRDefault="0088556A" w:rsidP="0088556A">
      <w:pPr>
        <w:ind w:left="-426" w:right="-428"/>
        <w:jc w:val="both"/>
        <w:rPr>
          <w:sz w:val="28"/>
          <w:szCs w:val="28"/>
        </w:rPr>
      </w:pPr>
    </w:p>
    <w:p w:rsidR="0088556A" w:rsidRDefault="0088556A" w:rsidP="0088556A">
      <w:pPr>
        <w:ind w:left="-426" w:right="-428"/>
        <w:jc w:val="both"/>
        <w:rPr>
          <w:sz w:val="28"/>
          <w:szCs w:val="28"/>
        </w:rPr>
      </w:pPr>
    </w:p>
    <w:p w:rsidR="0088556A" w:rsidRDefault="0088556A" w:rsidP="0088556A">
      <w:pPr>
        <w:ind w:left="-426" w:right="-428"/>
        <w:jc w:val="both"/>
        <w:rPr>
          <w:sz w:val="28"/>
          <w:szCs w:val="28"/>
        </w:rPr>
      </w:pPr>
    </w:p>
    <w:p w:rsidR="0088556A" w:rsidRDefault="0088556A" w:rsidP="0088556A">
      <w:pPr>
        <w:ind w:left="-426" w:right="-428"/>
        <w:jc w:val="both"/>
        <w:rPr>
          <w:sz w:val="28"/>
          <w:szCs w:val="28"/>
        </w:rPr>
      </w:pPr>
    </w:p>
    <w:p w:rsidR="0088556A" w:rsidRDefault="0088556A" w:rsidP="0088556A">
      <w:pPr>
        <w:ind w:left="-426" w:right="-428"/>
        <w:jc w:val="both"/>
        <w:rPr>
          <w:sz w:val="28"/>
          <w:szCs w:val="28"/>
        </w:rPr>
      </w:pPr>
    </w:p>
    <w:p w:rsidR="0088556A" w:rsidRDefault="0088556A" w:rsidP="0088556A">
      <w:pPr>
        <w:ind w:left="-426" w:right="-428"/>
        <w:jc w:val="both"/>
        <w:rPr>
          <w:sz w:val="28"/>
          <w:szCs w:val="28"/>
        </w:rPr>
      </w:pPr>
    </w:p>
    <w:p w:rsidR="0088556A" w:rsidRDefault="0088556A" w:rsidP="0088556A">
      <w:pPr>
        <w:ind w:left="-426" w:right="-428"/>
        <w:jc w:val="both"/>
        <w:rPr>
          <w:sz w:val="28"/>
          <w:szCs w:val="28"/>
        </w:rPr>
      </w:pPr>
      <w:r>
        <w:rPr>
          <w:sz w:val="28"/>
          <w:szCs w:val="28"/>
        </w:rPr>
        <w:t>15</w:t>
      </w:r>
      <w:r w:rsidRPr="00EE14B8">
        <w:rPr>
          <w:sz w:val="28"/>
          <w:szCs w:val="28"/>
        </w:rPr>
        <w:t xml:space="preserve">. </w:t>
      </w:r>
      <w:r>
        <w:rPr>
          <w:i/>
          <w:sz w:val="28"/>
          <w:szCs w:val="28"/>
        </w:rPr>
        <w:t xml:space="preserve">Мороз Володимир Олександрович </w:t>
      </w:r>
      <w:r w:rsidRPr="00EE14B8">
        <w:rPr>
          <w:sz w:val="28"/>
          <w:szCs w:val="28"/>
        </w:rPr>
        <w:t xml:space="preserve"> – </w:t>
      </w:r>
      <w:r>
        <w:rPr>
          <w:sz w:val="28"/>
          <w:szCs w:val="28"/>
        </w:rPr>
        <w:t>заступник медичного</w:t>
      </w:r>
      <w:r w:rsidRPr="00EE14B8">
        <w:rPr>
          <w:sz w:val="28"/>
          <w:szCs w:val="28"/>
        </w:rPr>
        <w:t xml:space="preserve"> директор</w:t>
      </w:r>
      <w:r>
        <w:rPr>
          <w:sz w:val="28"/>
          <w:szCs w:val="28"/>
        </w:rPr>
        <w:t>а</w:t>
      </w:r>
      <w:r w:rsidRPr="00EE14B8">
        <w:rPr>
          <w:sz w:val="28"/>
          <w:szCs w:val="28"/>
        </w:rPr>
        <w:t xml:space="preserve"> </w:t>
      </w:r>
      <w:r>
        <w:rPr>
          <w:sz w:val="28"/>
          <w:szCs w:val="28"/>
        </w:rPr>
        <w:t xml:space="preserve">  КНП «Ніжинська центральна міська лікарня ім. Миколи</w:t>
      </w:r>
      <w:r w:rsidRPr="00EE14B8">
        <w:rPr>
          <w:sz w:val="28"/>
          <w:szCs w:val="28"/>
        </w:rPr>
        <w:t xml:space="preserve"> Галицького» Ніжинської міської ради  Чернігівської області (за згодою).</w:t>
      </w:r>
    </w:p>
    <w:p w:rsidR="0088556A" w:rsidRPr="00D03684" w:rsidRDefault="0088556A" w:rsidP="0088556A">
      <w:pPr>
        <w:ind w:left="-426" w:right="-428"/>
        <w:jc w:val="both"/>
        <w:rPr>
          <w:sz w:val="28"/>
          <w:szCs w:val="28"/>
        </w:rPr>
      </w:pPr>
      <w:r>
        <w:rPr>
          <w:sz w:val="28"/>
          <w:szCs w:val="28"/>
        </w:rPr>
        <w:t>16</w:t>
      </w:r>
      <w:r w:rsidRPr="00EE14B8">
        <w:rPr>
          <w:sz w:val="28"/>
          <w:szCs w:val="28"/>
        </w:rPr>
        <w:t xml:space="preserve">. </w:t>
      </w:r>
      <w:proofErr w:type="spellStart"/>
      <w:r>
        <w:rPr>
          <w:i/>
          <w:sz w:val="28"/>
          <w:szCs w:val="28"/>
        </w:rPr>
        <w:t>Олексюк</w:t>
      </w:r>
      <w:proofErr w:type="spellEnd"/>
      <w:r>
        <w:rPr>
          <w:i/>
          <w:sz w:val="28"/>
          <w:szCs w:val="28"/>
        </w:rPr>
        <w:t xml:space="preserve"> Єлизавета Андріївна – </w:t>
      </w:r>
      <w:r w:rsidRPr="00D03684">
        <w:rPr>
          <w:sz w:val="28"/>
          <w:szCs w:val="28"/>
        </w:rPr>
        <w:t xml:space="preserve">заступник директора БО «БФ </w:t>
      </w:r>
      <w:proofErr w:type="spellStart"/>
      <w:r w:rsidRPr="00D03684">
        <w:rPr>
          <w:sz w:val="28"/>
          <w:szCs w:val="28"/>
        </w:rPr>
        <w:t>Карітас</w:t>
      </w:r>
      <w:proofErr w:type="spellEnd"/>
      <w:r w:rsidRPr="00D03684">
        <w:rPr>
          <w:sz w:val="28"/>
          <w:szCs w:val="28"/>
        </w:rPr>
        <w:t xml:space="preserve"> Чернігів» (за згодою).</w:t>
      </w:r>
    </w:p>
    <w:p w:rsidR="0088556A" w:rsidRPr="00EE14B8" w:rsidRDefault="0088556A" w:rsidP="0088556A">
      <w:pPr>
        <w:ind w:left="-426" w:right="-428"/>
        <w:jc w:val="both"/>
        <w:rPr>
          <w:sz w:val="28"/>
          <w:szCs w:val="28"/>
        </w:rPr>
      </w:pPr>
      <w:r>
        <w:rPr>
          <w:sz w:val="28"/>
          <w:szCs w:val="28"/>
        </w:rPr>
        <w:t>17</w:t>
      </w:r>
      <w:r w:rsidRPr="00EE14B8">
        <w:rPr>
          <w:sz w:val="28"/>
          <w:szCs w:val="28"/>
        </w:rPr>
        <w:t xml:space="preserve">. </w:t>
      </w:r>
      <w:r w:rsidRPr="00EE14B8">
        <w:rPr>
          <w:i/>
          <w:sz w:val="28"/>
          <w:szCs w:val="28"/>
        </w:rPr>
        <w:t>Дахно Тетяна Василівна</w:t>
      </w:r>
      <w:r w:rsidRPr="00EE14B8">
        <w:rPr>
          <w:sz w:val="28"/>
          <w:szCs w:val="28"/>
        </w:rPr>
        <w:t xml:space="preserve"> – начальник сектору ювенальної превенції відділу превенції Ніжинського РВП ГУНП в Чернігівській області (за згодою).</w:t>
      </w:r>
    </w:p>
    <w:p w:rsidR="0088556A" w:rsidRPr="00EE14B8" w:rsidRDefault="0088556A" w:rsidP="0088556A">
      <w:pPr>
        <w:ind w:left="-426" w:right="-428"/>
        <w:jc w:val="both"/>
        <w:rPr>
          <w:sz w:val="28"/>
          <w:szCs w:val="28"/>
        </w:rPr>
      </w:pPr>
      <w:r w:rsidRPr="00EE14B8">
        <w:rPr>
          <w:sz w:val="28"/>
          <w:szCs w:val="28"/>
        </w:rPr>
        <w:t xml:space="preserve">18. </w:t>
      </w:r>
      <w:proofErr w:type="spellStart"/>
      <w:r w:rsidRPr="00EE14B8">
        <w:rPr>
          <w:i/>
          <w:sz w:val="28"/>
          <w:szCs w:val="28"/>
        </w:rPr>
        <w:t>Сонець</w:t>
      </w:r>
      <w:proofErr w:type="spellEnd"/>
      <w:r w:rsidRPr="00EE14B8">
        <w:rPr>
          <w:i/>
          <w:sz w:val="28"/>
          <w:szCs w:val="28"/>
        </w:rPr>
        <w:t xml:space="preserve"> Олександр Іванович</w:t>
      </w:r>
      <w:r w:rsidRPr="00EE14B8">
        <w:rPr>
          <w:sz w:val="28"/>
          <w:szCs w:val="28"/>
        </w:rPr>
        <w:t xml:space="preserve"> – начальник Ніжинського РВ філії Державної установи «центр </w:t>
      </w:r>
      <w:proofErr w:type="spellStart"/>
      <w:r w:rsidRPr="00EE14B8">
        <w:rPr>
          <w:sz w:val="28"/>
          <w:szCs w:val="28"/>
        </w:rPr>
        <w:t>пробації</w:t>
      </w:r>
      <w:proofErr w:type="spellEnd"/>
      <w:r w:rsidRPr="00EE14B8">
        <w:rPr>
          <w:sz w:val="28"/>
          <w:szCs w:val="28"/>
        </w:rPr>
        <w:t>» в Чернігівській області (за згодою).</w:t>
      </w:r>
    </w:p>
    <w:p w:rsidR="0088556A" w:rsidRPr="00EE14B8" w:rsidRDefault="0088556A" w:rsidP="0088556A">
      <w:pPr>
        <w:ind w:left="-426" w:right="-428"/>
        <w:jc w:val="both"/>
        <w:rPr>
          <w:sz w:val="28"/>
          <w:szCs w:val="28"/>
        </w:rPr>
      </w:pPr>
      <w:r w:rsidRPr="00EE14B8">
        <w:rPr>
          <w:sz w:val="28"/>
          <w:szCs w:val="28"/>
        </w:rPr>
        <w:t xml:space="preserve">19. </w:t>
      </w:r>
      <w:r w:rsidRPr="0088556A">
        <w:rPr>
          <w:i/>
          <w:sz w:val="28"/>
          <w:szCs w:val="28"/>
        </w:rPr>
        <w:t>Колоша Олександр Віталійович</w:t>
      </w:r>
      <w:r w:rsidRPr="0088556A">
        <w:rPr>
          <w:sz w:val="28"/>
          <w:szCs w:val="28"/>
        </w:rPr>
        <w:t xml:space="preserve"> – прокурор Ніжинської окружної прокуратури (за згодою).</w:t>
      </w: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88556A" w:rsidRDefault="0088556A" w:rsidP="001D480A">
      <w:pPr>
        <w:jc w:val="center"/>
        <w:rPr>
          <w:sz w:val="28"/>
          <w:szCs w:val="28"/>
        </w:rPr>
      </w:pPr>
    </w:p>
    <w:p w:rsidR="00E36757" w:rsidRDefault="00E36757" w:rsidP="001D480A">
      <w:pPr>
        <w:jc w:val="center"/>
        <w:rPr>
          <w:sz w:val="28"/>
          <w:szCs w:val="28"/>
        </w:rPr>
      </w:pPr>
    </w:p>
    <w:p w:rsidR="00E36757" w:rsidRDefault="00E36757" w:rsidP="001D480A">
      <w:pPr>
        <w:jc w:val="center"/>
        <w:rPr>
          <w:sz w:val="28"/>
          <w:szCs w:val="28"/>
        </w:rPr>
      </w:pPr>
    </w:p>
    <w:p w:rsidR="00E36757" w:rsidRDefault="00E36757" w:rsidP="001D480A">
      <w:pPr>
        <w:jc w:val="center"/>
        <w:rPr>
          <w:sz w:val="28"/>
          <w:szCs w:val="28"/>
        </w:rPr>
      </w:pPr>
    </w:p>
    <w:p w:rsidR="00E36757" w:rsidRDefault="00E36757" w:rsidP="001D480A">
      <w:pPr>
        <w:jc w:val="center"/>
        <w:rPr>
          <w:sz w:val="28"/>
          <w:szCs w:val="28"/>
        </w:rPr>
      </w:pPr>
    </w:p>
    <w:p w:rsidR="0088556A" w:rsidRDefault="0088556A" w:rsidP="0088556A">
      <w:pPr>
        <w:rPr>
          <w:sz w:val="28"/>
          <w:szCs w:val="28"/>
        </w:rPr>
      </w:pPr>
    </w:p>
    <w:p w:rsidR="0088556A" w:rsidRDefault="0088556A" w:rsidP="001D480A">
      <w:pPr>
        <w:jc w:val="center"/>
        <w:rPr>
          <w:sz w:val="28"/>
          <w:szCs w:val="28"/>
        </w:rPr>
      </w:pPr>
    </w:p>
    <w:p w:rsidR="001D480A" w:rsidRDefault="00F00B3C" w:rsidP="001D480A">
      <w:pPr>
        <w:jc w:val="center"/>
        <w:rPr>
          <w:sz w:val="28"/>
          <w:szCs w:val="28"/>
        </w:rPr>
      </w:pPr>
      <w:r>
        <w:rPr>
          <w:sz w:val="28"/>
          <w:szCs w:val="28"/>
        </w:rPr>
        <w:t xml:space="preserve">                 </w:t>
      </w:r>
      <w:r w:rsidR="00FA42A4">
        <w:rPr>
          <w:sz w:val="28"/>
          <w:szCs w:val="28"/>
        </w:rPr>
        <w:t xml:space="preserve">                   </w:t>
      </w:r>
      <w:r w:rsidR="001D480A" w:rsidRPr="00877811">
        <w:rPr>
          <w:sz w:val="28"/>
          <w:szCs w:val="28"/>
        </w:rPr>
        <w:t xml:space="preserve">Додаток </w:t>
      </w:r>
      <w:r w:rsidR="001D480A">
        <w:rPr>
          <w:sz w:val="28"/>
          <w:szCs w:val="28"/>
        </w:rPr>
        <w:t>2</w:t>
      </w:r>
      <w:r w:rsidR="001D480A" w:rsidRPr="00877811">
        <w:rPr>
          <w:sz w:val="28"/>
          <w:szCs w:val="28"/>
        </w:rPr>
        <w:t xml:space="preserve"> </w:t>
      </w:r>
    </w:p>
    <w:p w:rsidR="00FA42A4" w:rsidRPr="00FA42A4" w:rsidRDefault="001D480A" w:rsidP="00FA42A4">
      <w:pPr>
        <w:jc w:val="center"/>
        <w:rPr>
          <w:sz w:val="28"/>
          <w:szCs w:val="28"/>
        </w:rPr>
      </w:pPr>
      <w:r>
        <w:rPr>
          <w:sz w:val="28"/>
          <w:szCs w:val="28"/>
        </w:rPr>
        <w:t xml:space="preserve">                                                                       </w:t>
      </w:r>
      <w:r w:rsidR="00E36757">
        <w:rPr>
          <w:sz w:val="28"/>
          <w:szCs w:val="28"/>
        </w:rPr>
        <w:t xml:space="preserve">  </w:t>
      </w:r>
      <w:r>
        <w:rPr>
          <w:sz w:val="28"/>
          <w:szCs w:val="28"/>
        </w:rPr>
        <w:t xml:space="preserve"> </w:t>
      </w:r>
      <w:r w:rsidR="00FA42A4">
        <w:rPr>
          <w:sz w:val="28"/>
          <w:szCs w:val="28"/>
        </w:rPr>
        <w:t>до рішення виконавчого комітет</w:t>
      </w:r>
      <w:r w:rsidR="00FA42A4" w:rsidRPr="00FA42A4">
        <w:rPr>
          <w:sz w:val="28"/>
          <w:szCs w:val="28"/>
        </w:rPr>
        <w:t xml:space="preserve"> </w:t>
      </w:r>
    </w:p>
    <w:p w:rsidR="00FA42A4" w:rsidRDefault="00FA42A4" w:rsidP="00FA42A4">
      <w:pPr>
        <w:jc w:val="center"/>
        <w:rPr>
          <w:sz w:val="28"/>
          <w:szCs w:val="28"/>
        </w:rPr>
      </w:pPr>
      <w:r w:rsidRPr="00FA42A4">
        <w:rPr>
          <w:sz w:val="28"/>
          <w:szCs w:val="28"/>
        </w:rPr>
        <w:t xml:space="preserve">                                                    </w:t>
      </w:r>
      <w:r>
        <w:rPr>
          <w:sz w:val="28"/>
          <w:szCs w:val="28"/>
        </w:rPr>
        <w:t xml:space="preserve">       </w:t>
      </w:r>
      <w:r w:rsidRPr="00FA42A4">
        <w:rPr>
          <w:sz w:val="28"/>
          <w:szCs w:val="28"/>
        </w:rPr>
        <w:t xml:space="preserve"> </w:t>
      </w:r>
      <w:r>
        <w:rPr>
          <w:sz w:val="28"/>
          <w:szCs w:val="28"/>
        </w:rPr>
        <w:t>Ніжинської міської ради</w:t>
      </w:r>
    </w:p>
    <w:p w:rsidR="00F00B3C" w:rsidRDefault="00FA42A4" w:rsidP="00FA42A4">
      <w:pPr>
        <w:jc w:val="center"/>
        <w:rPr>
          <w:sz w:val="28"/>
          <w:szCs w:val="28"/>
        </w:rPr>
      </w:pPr>
      <w:r w:rsidRPr="00CF7631">
        <w:rPr>
          <w:sz w:val="28"/>
          <w:szCs w:val="28"/>
        </w:rPr>
        <w:t xml:space="preserve">                                   </w:t>
      </w:r>
      <w:r w:rsidR="00B227CA">
        <w:rPr>
          <w:sz w:val="28"/>
          <w:szCs w:val="28"/>
        </w:rPr>
        <w:t xml:space="preserve">                           </w:t>
      </w:r>
      <w:bookmarkStart w:id="0" w:name="_GoBack"/>
      <w:bookmarkEnd w:id="0"/>
      <w:r w:rsidRPr="00877811">
        <w:rPr>
          <w:sz w:val="28"/>
          <w:szCs w:val="28"/>
        </w:rPr>
        <w:t>№</w:t>
      </w:r>
      <w:r w:rsidR="00B227CA">
        <w:rPr>
          <w:sz w:val="28"/>
          <w:szCs w:val="28"/>
        </w:rPr>
        <w:t xml:space="preserve">12 </w:t>
      </w:r>
      <w:r w:rsidRPr="00877811">
        <w:rPr>
          <w:sz w:val="28"/>
          <w:szCs w:val="28"/>
        </w:rPr>
        <w:t>від</w:t>
      </w:r>
      <w:r w:rsidR="00B227CA">
        <w:rPr>
          <w:sz w:val="28"/>
          <w:szCs w:val="28"/>
        </w:rPr>
        <w:t xml:space="preserve"> 08.01.2026 року</w:t>
      </w:r>
    </w:p>
    <w:p w:rsidR="00F00B3C" w:rsidRPr="00371175" w:rsidRDefault="00F00B3C" w:rsidP="00F00B3C">
      <w:pPr>
        <w:jc w:val="right"/>
        <w:rPr>
          <w:sz w:val="28"/>
          <w:szCs w:val="28"/>
        </w:rPr>
      </w:pPr>
    </w:p>
    <w:p w:rsidR="00F00B3C" w:rsidRPr="00371175" w:rsidRDefault="00F00B3C" w:rsidP="00F00B3C">
      <w:pPr>
        <w:jc w:val="center"/>
        <w:rPr>
          <w:b/>
          <w:sz w:val="28"/>
          <w:szCs w:val="28"/>
        </w:rPr>
      </w:pPr>
      <w:r w:rsidRPr="00D51D93">
        <w:rPr>
          <w:b/>
          <w:sz w:val="28"/>
          <w:szCs w:val="28"/>
        </w:rPr>
        <w:t>ПОЛОЖЕННЯ</w:t>
      </w:r>
    </w:p>
    <w:p w:rsidR="00F00B3C" w:rsidRPr="00371175" w:rsidRDefault="00F00B3C" w:rsidP="00F00B3C">
      <w:pPr>
        <w:jc w:val="center"/>
        <w:rPr>
          <w:sz w:val="28"/>
          <w:szCs w:val="28"/>
        </w:rPr>
      </w:pPr>
      <w:r w:rsidRPr="00D51D93">
        <w:rPr>
          <w:sz w:val="28"/>
          <w:szCs w:val="28"/>
        </w:rPr>
        <w:t xml:space="preserve">про Координаційну раду </w:t>
      </w:r>
      <w:r w:rsidR="001D480A">
        <w:rPr>
          <w:sz w:val="28"/>
          <w:szCs w:val="28"/>
        </w:rPr>
        <w:t xml:space="preserve">з </w:t>
      </w:r>
      <w:r w:rsidR="001D480A" w:rsidRPr="00371175">
        <w:rPr>
          <w:sz w:val="28"/>
          <w:szCs w:val="28"/>
        </w:rPr>
        <w:t>гендерних пи</w:t>
      </w:r>
      <w:r w:rsidR="001D480A">
        <w:rPr>
          <w:sz w:val="28"/>
          <w:szCs w:val="28"/>
        </w:rPr>
        <w:t>тань, проблем сім’ї, запобігання та протидії</w:t>
      </w:r>
      <w:r w:rsidR="001D480A" w:rsidRPr="00F01296">
        <w:rPr>
          <w:sz w:val="28"/>
          <w:szCs w:val="28"/>
        </w:rPr>
        <w:t xml:space="preserve"> </w:t>
      </w:r>
      <w:r w:rsidR="001D480A">
        <w:rPr>
          <w:sz w:val="28"/>
          <w:szCs w:val="28"/>
        </w:rPr>
        <w:t xml:space="preserve">домашньому насильству, насильству за ознакою статі, </w:t>
      </w:r>
      <w:r w:rsidR="001D480A" w:rsidRPr="00F01296">
        <w:rPr>
          <w:sz w:val="28"/>
          <w:szCs w:val="28"/>
        </w:rPr>
        <w:t>торгівлі людьми</w:t>
      </w:r>
      <w:r w:rsidR="001D480A">
        <w:rPr>
          <w:sz w:val="28"/>
          <w:szCs w:val="28"/>
        </w:rPr>
        <w:t xml:space="preserve"> при</w:t>
      </w:r>
      <w:r w:rsidR="001D480A" w:rsidRPr="00F01296">
        <w:rPr>
          <w:sz w:val="28"/>
          <w:szCs w:val="28"/>
        </w:rPr>
        <w:t xml:space="preserve"> виконавчо</w:t>
      </w:r>
      <w:r w:rsidR="001D480A">
        <w:rPr>
          <w:sz w:val="28"/>
          <w:szCs w:val="28"/>
        </w:rPr>
        <w:t>му</w:t>
      </w:r>
      <w:r w:rsidR="001D480A" w:rsidRPr="00F01296">
        <w:rPr>
          <w:sz w:val="28"/>
          <w:szCs w:val="28"/>
        </w:rPr>
        <w:t xml:space="preserve"> комітет</w:t>
      </w:r>
      <w:r w:rsidR="001D480A">
        <w:rPr>
          <w:sz w:val="28"/>
          <w:szCs w:val="28"/>
        </w:rPr>
        <w:t>і Ніжинської</w:t>
      </w:r>
      <w:r w:rsidR="001D480A" w:rsidRPr="00F01296">
        <w:rPr>
          <w:sz w:val="28"/>
          <w:szCs w:val="28"/>
        </w:rPr>
        <w:t xml:space="preserve"> місь</w:t>
      </w:r>
      <w:r w:rsidR="001D480A">
        <w:rPr>
          <w:sz w:val="28"/>
          <w:szCs w:val="28"/>
        </w:rPr>
        <w:t>кої ради</w:t>
      </w:r>
    </w:p>
    <w:p w:rsidR="00F00B3C" w:rsidRPr="00371175" w:rsidRDefault="00F00B3C" w:rsidP="00F00B3C">
      <w:pPr>
        <w:jc w:val="both"/>
        <w:rPr>
          <w:sz w:val="28"/>
          <w:szCs w:val="28"/>
        </w:rPr>
      </w:pPr>
      <w:r w:rsidRPr="00D51D93">
        <w:rPr>
          <w:b/>
          <w:sz w:val="28"/>
          <w:szCs w:val="28"/>
          <w:lang w:val="en-US"/>
        </w:rPr>
        <w:t>I</w:t>
      </w:r>
      <w:r w:rsidRPr="00D51D93">
        <w:rPr>
          <w:b/>
          <w:sz w:val="28"/>
          <w:szCs w:val="28"/>
        </w:rPr>
        <w:t>. Загальні положення</w:t>
      </w:r>
      <w:r w:rsidRPr="00D51D93">
        <w:rPr>
          <w:sz w:val="28"/>
          <w:szCs w:val="28"/>
        </w:rPr>
        <w:t xml:space="preserve">. </w:t>
      </w:r>
    </w:p>
    <w:p w:rsidR="00F00B3C" w:rsidRPr="0013455B" w:rsidRDefault="00F00B3C" w:rsidP="00F00B3C">
      <w:pPr>
        <w:jc w:val="both"/>
        <w:rPr>
          <w:sz w:val="28"/>
          <w:szCs w:val="28"/>
        </w:rPr>
      </w:pPr>
      <w:r w:rsidRPr="00D51D93">
        <w:rPr>
          <w:sz w:val="28"/>
          <w:szCs w:val="28"/>
        </w:rPr>
        <w:t xml:space="preserve">1.1. Координаційна рада з гендерних питань, </w:t>
      </w:r>
      <w:r w:rsidR="006E7F1D">
        <w:rPr>
          <w:sz w:val="28"/>
          <w:szCs w:val="28"/>
        </w:rPr>
        <w:t>проблем сім’ї, запобігання та протидії</w:t>
      </w:r>
      <w:r w:rsidR="006E7F1D" w:rsidRPr="00F01296">
        <w:rPr>
          <w:sz w:val="28"/>
          <w:szCs w:val="28"/>
        </w:rPr>
        <w:t xml:space="preserve"> </w:t>
      </w:r>
      <w:r w:rsidR="006E7F1D">
        <w:rPr>
          <w:sz w:val="28"/>
          <w:szCs w:val="28"/>
        </w:rPr>
        <w:t xml:space="preserve">домашньому насильству, насильству за ознакою статі, </w:t>
      </w:r>
      <w:r w:rsidR="006E7F1D" w:rsidRPr="00F01296">
        <w:rPr>
          <w:sz w:val="28"/>
          <w:szCs w:val="28"/>
        </w:rPr>
        <w:t>торгівлі людьми</w:t>
      </w:r>
      <w:r w:rsidR="006E7F1D">
        <w:rPr>
          <w:sz w:val="28"/>
          <w:szCs w:val="28"/>
        </w:rPr>
        <w:t xml:space="preserve"> при</w:t>
      </w:r>
      <w:r w:rsidR="006E7F1D" w:rsidRPr="00F01296">
        <w:rPr>
          <w:sz w:val="28"/>
          <w:szCs w:val="28"/>
        </w:rPr>
        <w:t xml:space="preserve"> виконавчо</w:t>
      </w:r>
      <w:r w:rsidR="006E7F1D">
        <w:rPr>
          <w:sz w:val="28"/>
          <w:szCs w:val="28"/>
        </w:rPr>
        <w:t>му</w:t>
      </w:r>
      <w:r w:rsidR="006E7F1D" w:rsidRPr="00F01296">
        <w:rPr>
          <w:sz w:val="28"/>
          <w:szCs w:val="28"/>
        </w:rPr>
        <w:t xml:space="preserve"> комітет</w:t>
      </w:r>
      <w:r w:rsidR="006E7F1D">
        <w:rPr>
          <w:sz w:val="28"/>
          <w:szCs w:val="28"/>
        </w:rPr>
        <w:t>і Ніжинської</w:t>
      </w:r>
      <w:r w:rsidR="006E7F1D" w:rsidRPr="00F01296">
        <w:rPr>
          <w:sz w:val="28"/>
          <w:szCs w:val="28"/>
        </w:rPr>
        <w:t xml:space="preserve"> місь</w:t>
      </w:r>
      <w:r w:rsidR="006E7F1D">
        <w:rPr>
          <w:sz w:val="28"/>
          <w:szCs w:val="28"/>
        </w:rPr>
        <w:t>кої ради</w:t>
      </w:r>
      <w:r>
        <w:rPr>
          <w:sz w:val="28"/>
          <w:szCs w:val="28"/>
        </w:rPr>
        <w:t xml:space="preserve"> (далі – К</w:t>
      </w:r>
      <w:r w:rsidRPr="00D51D93">
        <w:rPr>
          <w:sz w:val="28"/>
          <w:szCs w:val="28"/>
        </w:rPr>
        <w:t xml:space="preserve">оординаційна рада) створена для вирішення у встановленому законодавством порядку гендерних питань, </w:t>
      </w:r>
      <w:r w:rsidR="006E7F1D">
        <w:rPr>
          <w:sz w:val="28"/>
          <w:szCs w:val="28"/>
        </w:rPr>
        <w:t>проблем сім’ї, запобігання та протидії</w:t>
      </w:r>
      <w:r w:rsidR="006E7F1D" w:rsidRPr="00F01296">
        <w:rPr>
          <w:sz w:val="28"/>
          <w:szCs w:val="28"/>
        </w:rPr>
        <w:t xml:space="preserve"> </w:t>
      </w:r>
      <w:r w:rsidR="006E7F1D">
        <w:rPr>
          <w:sz w:val="28"/>
          <w:szCs w:val="28"/>
        </w:rPr>
        <w:t xml:space="preserve">домашньому насильству, насильству за ознакою статі, </w:t>
      </w:r>
      <w:r w:rsidR="006E7F1D" w:rsidRPr="00F01296">
        <w:rPr>
          <w:sz w:val="28"/>
          <w:szCs w:val="28"/>
        </w:rPr>
        <w:t>торгівлі людьми</w:t>
      </w:r>
      <w:r w:rsidR="006E7F1D">
        <w:rPr>
          <w:sz w:val="28"/>
          <w:szCs w:val="28"/>
        </w:rPr>
        <w:t xml:space="preserve">. </w:t>
      </w:r>
      <w:r w:rsidRPr="0013455B">
        <w:rPr>
          <w:sz w:val="28"/>
          <w:szCs w:val="28"/>
        </w:rPr>
        <w:t xml:space="preserve">Координаційна рада є дорадчим органом. </w:t>
      </w:r>
    </w:p>
    <w:p w:rsidR="00F00B3C" w:rsidRPr="000C1B3C" w:rsidRDefault="00F00B3C" w:rsidP="00F00B3C">
      <w:pPr>
        <w:jc w:val="both"/>
        <w:rPr>
          <w:sz w:val="28"/>
          <w:szCs w:val="28"/>
        </w:rPr>
      </w:pPr>
      <w:r w:rsidRPr="00D51D93">
        <w:rPr>
          <w:sz w:val="28"/>
          <w:szCs w:val="28"/>
        </w:rPr>
        <w:t>1.2. Координаційна рада у своїй діяльності керується Конституцією України, Законом України «Про місц</w:t>
      </w:r>
      <w:r w:rsidR="006E7F1D">
        <w:rPr>
          <w:sz w:val="28"/>
          <w:szCs w:val="28"/>
        </w:rPr>
        <w:t>еве самоврядування в Україні», Законами України, У</w:t>
      </w:r>
      <w:r w:rsidRPr="00D51D93">
        <w:rPr>
          <w:sz w:val="28"/>
          <w:szCs w:val="28"/>
        </w:rPr>
        <w:t xml:space="preserve">казами Президента України, постановами Верховної Ради України, Кабінету Міністрів України та цим Положенням. </w:t>
      </w:r>
    </w:p>
    <w:p w:rsidR="00F00B3C" w:rsidRPr="00371175" w:rsidRDefault="00F00B3C" w:rsidP="00F00B3C">
      <w:pPr>
        <w:jc w:val="both"/>
        <w:rPr>
          <w:sz w:val="28"/>
          <w:szCs w:val="28"/>
        </w:rPr>
      </w:pPr>
      <w:r w:rsidRPr="00371175">
        <w:rPr>
          <w:sz w:val="28"/>
          <w:szCs w:val="28"/>
        </w:rPr>
        <w:t>1.3.</w:t>
      </w:r>
      <w:r w:rsidRPr="00D51D93">
        <w:rPr>
          <w:sz w:val="28"/>
          <w:szCs w:val="28"/>
        </w:rPr>
        <w:t>Діяльність</w:t>
      </w:r>
      <w:r w:rsidRPr="00371175">
        <w:rPr>
          <w:sz w:val="28"/>
          <w:szCs w:val="28"/>
        </w:rPr>
        <w:t xml:space="preserve"> </w:t>
      </w:r>
      <w:r w:rsidRPr="00D51D93">
        <w:rPr>
          <w:sz w:val="28"/>
          <w:szCs w:val="28"/>
        </w:rPr>
        <w:t>Координаційної</w:t>
      </w:r>
      <w:r w:rsidRPr="00371175">
        <w:rPr>
          <w:sz w:val="28"/>
          <w:szCs w:val="28"/>
        </w:rPr>
        <w:t xml:space="preserve"> </w:t>
      </w:r>
      <w:r w:rsidRPr="00D51D93">
        <w:rPr>
          <w:sz w:val="28"/>
          <w:szCs w:val="28"/>
        </w:rPr>
        <w:t>ради</w:t>
      </w:r>
      <w:r w:rsidRPr="00371175">
        <w:rPr>
          <w:sz w:val="28"/>
          <w:szCs w:val="28"/>
        </w:rPr>
        <w:t xml:space="preserve"> </w:t>
      </w:r>
      <w:r w:rsidRPr="00D51D93">
        <w:rPr>
          <w:sz w:val="28"/>
          <w:szCs w:val="28"/>
        </w:rPr>
        <w:t>здійснюється</w:t>
      </w:r>
      <w:r w:rsidRPr="00371175">
        <w:rPr>
          <w:sz w:val="28"/>
          <w:szCs w:val="28"/>
        </w:rPr>
        <w:t xml:space="preserve"> </w:t>
      </w:r>
      <w:r w:rsidRPr="00D51D93">
        <w:rPr>
          <w:sz w:val="28"/>
          <w:szCs w:val="28"/>
        </w:rPr>
        <w:t>відповідно</w:t>
      </w:r>
      <w:r w:rsidRPr="00371175">
        <w:rPr>
          <w:sz w:val="28"/>
          <w:szCs w:val="28"/>
        </w:rPr>
        <w:t xml:space="preserve"> </w:t>
      </w:r>
      <w:r w:rsidRPr="00D51D93">
        <w:rPr>
          <w:sz w:val="28"/>
          <w:szCs w:val="28"/>
        </w:rPr>
        <w:t>до</w:t>
      </w:r>
      <w:r w:rsidRPr="00371175">
        <w:rPr>
          <w:sz w:val="28"/>
          <w:szCs w:val="28"/>
        </w:rPr>
        <w:t xml:space="preserve"> </w:t>
      </w:r>
      <w:r w:rsidRPr="00D51D93">
        <w:rPr>
          <w:sz w:val="28"/>
          <w:szCs w:val="28"/>
        </w:rPr>
        <w:t>чинного</w:t>
      </w:r>
      <w:r w:rsidRPr="00371175">
        <w:rPr>
          <w:sz w:val="28"/>
          <w:szCs w:val="28"/>
        </w:rPr>
        <w:t xml:space="preserve"> </w:t>
      </w:r>
      <w:r w:rsidRPr="00D51D93">
        <w:rPr>
          <w:sz w:val="28"/>
          <w:szCs w:val="28"/>
        </w:rPr>
        <w:t>законодавства</w:t>
      </w:r>
      <w:r w:rsidRPr="00371175">
        <w:rPr>
          <w:sz w:val="28"/>
          <w:szCs w:val="28"/>
        </w:rPr>
        <w:t xml:space="preserve"> </w:t>
      </w:r>
      <w:r w:rsidRPr="00D51D93">
        <w:rPr>
          <w:sz w:val="28"/>
          <w:szCs w:val="28"/>
        </w:rPr>
        <w:t>на</w:t>
      </w:r>
      <w:r w:rsidRPr="00371175">
        <w:rPr>
          <w:sz w:val="28"/>
          <w:szCs w:val="28"/>
        </w:rPr>
        <w:t xml:space="preserve"> </w:t>
      </w:r>
      <w:r w:rsidRPr="00D51D93">
        <w:rPr>
          <w:sz w:val="28"/>
          <w:szCs w:val="28"/>
        </w:rPr>
        <w:t>принципах</w:t>
      </w:r>
      <w:r w:rsidRPr="00371175">
        <w:rPr>
          <w:sz w:val="28"/>
          <w:szCs w:val="28"/>
        </w:rPr>
        <w:t xml:space="preserve"> </w:t>
      </w:r>
      <w:r w:rsidRPr="00D51D93">
        <w:rPr>
          <w:sz w:val="28"/>
          <w:szCs w:val="28"/>
        </w:rPr>
        <w:t>законності</w:t>
      </w:r>
      <w:r w:rsidRPr="00371175">
        <w:rPr>
          <w:sz w:val="28"/>
          <w:szCs w:val="28"/>
        </w:rPr>
        <w:t xml:space="preserve">, </w:t>
      </w:r>
      <w:r w:rsidRPr="00D51D93">
        <w:rPr>
          <w:sz w:val="28"/>
          <w:szCs w:val="28"/>
        </w:rPr>
        <w:t>гласності</w:t>
      </w:r>
      <w:r w:rsidRPr="00371175">
        <w:rPr>
          <w:sz w:val="28"/>
          <w:szCs w:val="28"/>
        </w:rPr>
        <w:t xml:space="preserve">, </w:t>
      </w:r>
      <w:r w:rsidRPr="00D51D93">
        <w:rPr>
          <w:sz w:val="28"/>
          <w:szCs w:val="28"/>
        </w:rPr>
        <w:t>гуманності</w:t>
      </w:r>
      <w:r w:rsidRPr="00371175">
        <w:rPr>
          <w:sz w:val="28"/>
          <w:szCs w:val="28"/>
        </w:rPr>
        <w:t xml:space="preserve">, </w:t>
      </w:r>
      <w:r w:rsidRPr="00D51D93">
        <w:rPr>
          <w:sz w:val="28"/>
          <w:szCs w:val="28"/>
        </w:rPr>
        <w:t>неприпустимості</w:t>
      </w:r>
      <w:r w:rsidRPr="00371175">
        <w:rPr>
          <w:sz w:val="28"/>
          <w:szCs w:val="28"/>
        </w:rPr>
        <w:t xml:space="preserve"> </w:t>
      </w:r>
      <w:r w:rsidRPr="00D51D93">
        <w:rPr>
          <w:sz w:val="28"/>
          <w:szCs w:val="28"/>
        </w:rPr>
        <w:t>приниження</w:t>
      </w:r>
      <w:r w:rsidRPr="00371175">
        <w:rPr>
          <w:sz w:val="28"/>
          <w:szCs w:val="28"/>
        </w:rPr>
        <w:t xml:space="preserve"> </w:t>
      </w:r>
      <w:r w:rsidRPr="00D51D93">
        <w:rPr>
          <w:sz w:val="28"/>
          <w:szCs w:val="28"/>
        </w:rPr>
        <w:t>честі</w:t>
      </w:r>
      <w:r w:rsidRPr="00371175">
        <w:rPr>
          <w:sz w:val="28"/>
          <w:szCs w:val="28"/>
        </w:rPr>
        <w:t xml:space="preserve"> </w:t>
      </w:r>
      <w:r w:rsidRPr="00D51D93">
        <w:rPr>
          <w:sz w:val="28"/>
          <w:szCs w:val="28"/>
        </w:rPr>
        <w:t>громадян</w:t>
      </w:r>
      <w:r w:rsidRPr="00371175">
        <w:rPr>
          <w:sz w:val="28"/>
          <w:szCs w:val="28"/>
        </w:rPr>
        <w:t xml:space="preserve">, </w:t>
      </w:r>
      <w:r w:rsidRPr="00D51D93">
        <w:rPr>
          <w:sz w:val="28"/>
          <w:szCs w:val="28"/>
        </w:rPr>
        <w:t>які</w:t>
      </w:r>
      <w:r w:rsidRPr="00371175">
        <w:rPr>
          <w:sz w:val="28"/>
          <w:szCs w:val="28"/>
        </w:rPr>
        <w:t xml:space="preserve"> </w:t>
      </w:r>
      <w:r w:rsidRPr="00D51D93">
        <w:rPr>
          <w:sz w:val="28"/>
          <w:szCs w:val="28"/>
        </w:rPr>
        <w:t>потребують</w:t>
      </w:r>
      <w:r w:rsidRPr="00371175">
        <w:rPr>
          <w:sz w:val="28"/>
          <w:szCs w:val="28"/>
        </w:rPr>
        <w:t xml:space="preserve"> </w:t>
      </w:r>
      <w:r w:rsidRPr="00D51D93">
        <w:rPr>
          <w:sz w:val="28"/>
          <w:szCs w:val="28"/>
        </w:rPr>
        <w:t>допомоги</w:t>
      </w:r>
      <w:r w:rsidRPr="00371175">
        <w:rPr>
          <w:sz w:val="28"/>
          <w:szCs w:val="28"/>
        </w:rPr>
        <w:t xml:space="preserve"> </w:t>
      </w:r>
      <w:r w:rsidRPr="00D51D93">
        <w:rPr>
          <w:sz w:val="28"/>
          <w:szCs w:val="28"/>
        </w:rPr>
        <w:t>щодо</w:t>
      </w:r>
      <w:r w:rsidRPr="00371175">
        <w:rPr>
          <w:sz w:val="28"/>
          <w:szCs w:val="28"/>
        </w:rPr>
        <w:t xml:space="preserve"> </w:t>
      </w:r>
      <w:r w:rsidRPr="00D51D93">
        <w:rPr>
          <w:sz w:val="28"/>
          <w:szCs w:val="28"/>
        </w:rPr>
        <w:t>забезпечення</w:t>
      </w:r>
      <w:r w:rsidRPr="00371175">
        <w:rPr>
          <w:sz w:val="28"/>
          <w:szCs w:val="28"/>
        </w:rPr>
        <w:t xml:space="preserve"> </w:t>
      </w:r>
      <w:r w:rsidRPr="00D51D93">
        <w:rPr>
          <w:sz w:val="28"/>
          <w:szCs w:val="28"/>
        </w:rPr>
        <w:t>їх</w:t>
      </w:r>
      <w:r w:rsidRPr="00371175">
        <w:rPr>
          <w:sz w:val="28"/>
          <w:szCs w:val="28"/>
        </w:rPr>
        <w:t xml:space="preserve"> </w:t>
      </w:r>
      <w:r w:rsidRPr="00D51D93">
        <w:rPr>
          <w:sz w:val="28"/>
          <w:szCs w:val="28"/>
        </w:rPr>
        <w:t>прав</w:t>
      </w:r>
      <w:r w:rsidRPr="00371175">
        <w:rPr>
          <w:sz w:val="28"/>
          <w:szCs w:val="28"/>
        </w:rPr>
        <w:t xml:space="preserve">, </w:t>
      </w:r>
      <w:r w:rsidRPr="00D51D93">
        <w:rPr>
          <w:sz w:val="28"/>
          <w:szCs w:val="28"/>
        </w:rPr>
        <w:t>інтересів</w:t>
      </w:r>
      <w:r w:rsidRPr="00371175">
        <w:rPr>
          <w:sz w:val="28"/>
          <w:szCs w:val="28"/>
        </w:rPr>
        <w:t xml:space="preserve">. </w:t>
      </w:r>
    </w:p>
    <w:p w:rsidR="0071137A" w:rsidRDefault="00F00B3C" w:rsidP="00F00B3C">
      <w:pPr>
        <w:jc w:val="both"/>
        <w:rPr>
          <w:sz w:val="28"/>
          <w:szCs w:val="28"/>
        </w:rPr>
      </w:pPr>
      <w:r w:rsidRPr="00371175">
        <w:rPr>
          <w:sz w:val="28"/>
          <w:szCs w:val="28"/>
        </w:rPr>
        <w:t xml:space="preserve">1.4. </w:t>
      </w:r>
      <w:r w:rsidRPr="00D51D93">
        <w:rPr>
          <w:sz w:val="28"/>
          <w:szCs w:val="28"/>
        </w:rPr>
        <w:t>Координаційну</w:t>
      </w:r>
      <w:r w:rsidRPr="00371175">
        <w:rPr>
          <w:sz w:val="28"/>
          <w:szCs w:val="28"/>
        </w:rPr>
        <w:t xml:space="preserve"> </w:t>
      </w:r>
      <w:r w:rsidRPr="00D51D93">
        <w:rPr>
          <w:sz w:val="28"/>
          <w:szCs w:val="28"/>
        </w:rPr>
        <w:t>раду</w:t>
      </w:r>
      <w:r w:rsidRPr="00371175">
        <w:rPr>
          <w:sz w:val="28"/>
          <w:szCs w:val="28"/>
        </w:rPr>
        <w:t xml:space="preserve"> </w:t>
      </w:r>
      <w:r w:rsidRPr="00D51D93">
        <w:rPr>
          <w:sz w:val="28"/>
          <w:szCs w:val="28"/>
        </w:rPr>
        <w:t>очолює</w:t>
      </w:r>
      <w:r w:rsidRPr="00371175">
        <w:rPr>
          <w:sz w:val="28"/>
          <w:szCs w:val="28"/>
        </w:rPr>
        <w:t xml:space="preserve"> </w:t>
      </w:r>
      <w:r w:rsidRPr="00D51D93">
        <w:rPr>
          <w:sz w:val="28"/>
          <w:szCs w:val="28"/>
        </w:rPr>
        <w:t>заступник</w:t>
      </w:r>
      <w:r w:rsidRPr="00371175">
        <w:rPr>
          <w:sz w:val="28"/>
          <w:szCs w:val="28"/>
        </w:rPr>
        <w:t xml:space="preserve"> </w:t>
      </w:r>
      <w:r w:rsidRPr="00D51D93">
        <w:rPr>
          <w:sz w:val="28"/>
          <w:szCs w:val="28"/>
        </w:rPr>
        <w:t>міського</w:t>
      </w:r>
      <w:r w:rsidRPr="00371175">
        <w:rPr>
          <w:sz w:val="28"/>
          <w:szCs w:val="28"/>
        </w:rPr>
        <w:t xml:space="preserve"> </w:t>
      </w:r>
      <w:r w:rsidRPr="00D51D93">
        <w:rPr>
          <w:sz w:val="28"/>
          <w:szCs w:val="28"/>
        </w:rPr>
        <w:t>голови</w:t>
      </w:r>
      <w:r w:rsidRPr="00371175">
        <w:rPr>
          <w:sz w:val="28"/>
          <w:szCs w:val="28"/>
        </w:rPr>
        <w:t xml:space="preserve"> </w:t>
      </w:r>
      <w:r w:rsidRPr="00D51D93">
        <w:rPr>
          <w:sz w:val="28"/>
          <w:szCs w:val="28"/>
        </w:rPr>
        <w:t>з</w:t>
      </w:r>
      <w:r w:rsidRPr="00371175">
        <w:rPr>
          <w:sz w:val="28"/>
          <w:szCs w:val="28"/>
        </w:rPr>
        <w:t xml:space="preserve"> </w:t>
      </w:r>
      <w:r w:rsidRPr="00D51D93">
        <w:rPr>
          <w:sz w:val="28"/>
          <w:szCs w:val="28"/>
        </w:rPr>
        <w:t>питань</w:t>
      </w:r>
      <w:r w:rsidRPr="00371175">
        <w:rPr>
          <w:sz w:val="28"/>
          <w:szCs w:val="28"/>
        </w:rPr>
        <w:t xml:space="preserve"> </w:t>
      </w:r>
      <w:r w:rsidRPr="00D51D93">
        <w:rPr>
          <w:sz w:val="28"/>
          <w:szCs w:val="28"/>
        </w:rPr>
        <w:t>діяльності</w:t>
      </w:r>
      <w:r w:rsidRPr="00371175">
        <w:rPr>
          <w:sz w:val="28"/>
          <w:szCs w:val="28"/>
        </w:rPr>
        <w:t xml:space="preserve"> </w:t>
      </w:r>
      <w:r w:rsidRPr="00D51D93">
        <w:rPr>
          <w:sz w:val="28"/>
          <w:szCs w:val="28"/>
        </w:rPr>
        <w:t>виконавчих</w:t>
      </w:r>
      <w:r w:rsidRPr="00371175">
        <w:rPr>
          <w:sz w:val="28"/>
          <w:szCs w:val="28"/>
        </w:rPr>
        <w:t xml:space="preserve"> </w:t>
      </w:r>
      <w:r w:rsidRPr="00D51D93">
        <w:rPr>
          <w:sz w:val="28"/>
          <w:szCs w:val="28"/>
        </w:rPr>
        <w:t>органів</w:t>
      </w:r>
      <w:r w:rsidRPr="00371175">
        <w:rPr>
          <w:sz w:val="28"/>
          <w:szCs w:val="28"/>
        </w:rPr>
        <w:t xml:space="preserve"> </w:t>
      </w:r>
      <w:r w:rsidRPr="00D51D93">
        <w:rPr>
          <w:sz w:val="28"/>
          <w:szCs w:val="28"/>
        </w:rPr>
        <w:t>міської</w:t>
      </w:r>
      <w:r w:rsidRPr="00371175">
        <w:rPr>
          <w:sz w:val="28"/>
          <w:szCs w:val="28"/>
        </w:rPr>
        <w:t xml:space="preserve"> </w:t>
      </w:r>
      <w:r w:rsidRPr="00D51D93">
        <w:rPr>
          <w:sz w:val="28"/>
          <w:szCs w:val="28"/>
        </w:rPr>
        <w:t>ради</w:t>
      </w:r>
      <w:r w:rsidRPr="00371175">
        <w:rPr>
          <w:sz w:val="28"/>
          <w:szCs w:val="28"/>
        </w:rPr>
        <w:t xml:space="preserve">. </w:t>
      </w:r>
      <w:r w:rsidRPr="00D51D93">
        <w:rPr>
          <w:sz w:val="28"/>
          <w:szCs w:val="28"/>
        </w:rPr>
        <w:t xml:space="preserve">Склад Координаційної ради, її голова, заступник, секретар затверджуються розпорядженням міського голови. До складу Координаційної ради </w:t>
      </w:r>
      <w:r w:rsidR="0071137A" w:rsidRPr="0071137A">
        <w:rPr>
          <w:sz w:val="28"/>
          <w:szCs w:val="28"/>
        </w:rPr>
        <w:t>входять уповноважені представники місцевих органів виконавчої влади та органів місцевого самоврядування, прокуратури та суду, громадських об’єднань, релігійних організацій, міжнародних та іноземних неурядових організацій (за згодою).</w:t>
      </w:r>
    </w:p>
    <w:p w:rsidR="00F00B3C" w:rsidRPr="000C1B3C" w:rsidRDefault="00F00B3C" w:rsidP="00F00B3C">
      <w:pPr>
        <w:jc w:val="both"/>
        <w:rPr>
          <w:b/>
          <w:sz w:val="28"/>
          <w:szCs w:val="28"/>
        </w:rPr>
      </w:pPr>
      <w:r w:rsidRPr="00D51D93">
        <w:rPr>
          <w:b/>
          <w:sz w:val="28"/>
          <w:szCs w:val="28"/>
        </w:rPr>
        <w:t xml:space="preserve">2. Основні завдання та функції Координаційної ради: </w:t>
      </w:r>
    </w:p>
    <w:p w:rsidR="00F00B3C" w:rsidRPr="000C1B3C" w:rsidRDefault="00F00B3C" w:rsidP="00F00B3C">
      <w:pPr>
        <w:jc w:val="both"/>
        <w:rPr>
          <w:sz w:val="28"/>
          <w:szCs w:val="28"/>
        </w:rPr>
      </w:pPr>
      <w:r w:rsidRPr="000C1B3C">
        <w:rPr>
          <w:sz w:val="28"/>
          <w:szCs w:val="28"/>
        </w:rPr>
        <w:t xml:space="preserve">2.1. </w:t>
      </w:r>
      <w:r w:rsidRPr="00D51D93">
        <w:rPr>
          <w:sz w:val="28"/>
          <w:szCs w:val="28"/>
        </w:rPr>
        <w:t>Оперативна</w:t>
      </w:r>
      <w:r w:rsidRPr="000C1B3C">
        <w:rPr>
          <w:sz w:val="28"/>
          <w:szCs w:val="28"/>
        </w:rPr>
        <w:t xml:space="preserve"> </w:t>
      </w:r>
      <w:r w:rsidRPr="00D51D93">
        <w:rPr>
          <w:sz w:val="28"/>
          <w:szCs w:val="28"/>
        </w:rPr>
        <w:t>координація</w:t>
      </w:r>
      <w:r w:rsidRPr="000C1B3C">
        <w:rPr>
          <w:sz w:val="28"/>
          <w:szCs w:val="28"/>
        </w:rPr>
        <w:t xml:space="preserve"> </w:t>
      </w:r>
      <w:r w:rsidRPr="00D51D93">
        <w:rPr>
          <w:sz w:val="28"/>
          <w:szCs w:val="28"/>
        </w:rPr>
        <w:t>заходів</w:t>
      </w:r>
      <w:r w:rsidRPr="000C1B3C">
        <w:rPr>
          <w:sz w:val="28"/>
          <w:szCs w:val="28"/>
        </w:rPr>
        <w:t xml:space="preserve"> </w:t>
      </w:r>
      <w:r w:rsidRPr="00D51D93">
        <w:rPr>
          <w:sz w:val="28"/>
          <w:szCs w:val="28"/>
        </w:rPr>
        <w:t>з</w:t>
      </w:r>
      <w:r w:rsidRPr="000C1B3C">
        <w:rPr>
          <w:sz w:val="28"/>
          <w:szCs w:val="28"/>
        </w:rPr>
        <w:t xml:space="preserve"> </w:t>
      </w:r>
      <w:r w:rsidRPr="00D51D93">
        <w:rPr>
          <w:sz w:val="28"/>
          <w:szCs w:val="28"/>
        </w:rPr>
        <w:t>питань</w:t>
      </w:r>
      <w:r w:rsidRPr="000C1B3C">
        <w:rPr>
          <w:sz w:val="28"/>
          <w:szCs w:val="28"/>
        </w:rPr>
        <w:t xml:space="preserve"> </w:t>
      </w:r>
      <w:r w:rsidRPr="00D51D93">
        <w:rPr>
          <w:sz w:val="28"/>
          <w:szCs w:val="28"/>
        </w:rPr>
        <w:t>сім</w:t>
      </w:r>
      <w:r w:rsidRPr="000C1B3C">
        <w:rPr>
          <w:sz w:val="28"/>
          <w:szCs w:val="28"/>
        </w:rPr>
        <w:t>’</w:t>
      </w:r>
      <w:r w:rsidRPr="00D51D93">
        <w:rPr>
          <w:sz w:val="28"/>
          <w:szCs w:val="28"/>
        </w:rPr>
        <w:t>ї</w:t>
      </w:r>
      <w:r w:rsidRPr="000C1B3C">
        <w:rPr>
          <w:sz w:val="28"/>
          <w:szCs w:val="28"/>
        </w:rPr>
        <w:t xml:space="preserve">, </w:t>
      </w:r>
      <w:r w:rsidRPr="00D51D93">
        <w:rPr>
          <w:sz w:val="28"/>
          <w:szCs w:val="28"/>
        </w:rPr>
        <w:t>гендерної</w:t>
      </w:r>
      <w:r w:rsidRPr="000C1B3C">
        <w:rPr>
          <w:sz w:val="28"/>
          <w:szCs w:val="28"/>
        </w:rPr>
        <w:t xml:space="preserve"> </w:t>
      </w:r>
      <w:r w:rsidRPr="00D51D93">
        <w:rPr>
          <w:sz w:val="28"/>
          <w:szCs w:val="28"/>
        </w:rPr>
        <w:t>рівності</w:t>
      </w:r>
      <w:r w:rsidRPr="000C1B3C">
        <w:rPr>
          <w:sz w:val="28"/>
          <w:szCs w:val="28"/>
        </w:rPr>
        <w:t xml:space="preserve">, </w:t>
      </w:r>
      <w:r w:rsidRPr="00D51D93">
        <w:rPr>
          <w:sz w:val="28"/>
          <w:szCs w:val="28"/>
        </w:rPr>
        <w:t>демографічного</w:t>
      </w:r>
      <w:r w:rsidRPr="000C1B3C">
        <w:rPr>
          <w:sz w:val="28"/>
          <w:szCs w:val="28"/>
        </w:rPr>
        <w:t xml:space="preserve"> </w:t>
      </w:r>
      <w:r w:rsidRPr="00D51D93">
        <w:rPr>
          <w:sz w:val="28"/>
          <w:szCs w:val="28"/>
        </w:rPr>
        <w:t>розвитку</w:t>
      </w:r>
      <w:r w:rsidRPr="000C1B3C">
        <w:rPr>
          <w:sz w:val="28"/>
          <w:szCs w:val="28"/>
        </w:rPr>
        <w:t xml:space="preserve">, </w:t>
      </w:r>
      <w:r w:rsidRPr="00D51D93">
        <w:rPr>
          <w:sz w:val="28"/>
          <w:szCs w:val="28"/>
        </w:rPr>
        <w:t>запобігання</w:t>
      </w:r>
      <w:r>
        <w:rPr>
          <w:sz w:val="28"/>
          <w:szCs w:val="28"/>
        </w:rPr>
        <w:t xml:space="preserve"> домашньому</w:t>
      </w:r>
      <w:r w:rsidRPr="000C1B3C">
        <w:rPr>
          <w:sz w:val="28"/>
          <w:szCs w:val="28"/>
        </w:rPr>
        <w:t xml:space="preserve"> </w:t>
      </w:r>
      <w:r w:rsidRPr="00D51D93">
        <w:rPr>
          <w:sz w:val="28"/>
          <w:szCs w:val="28"/>
        </w:rPr>
        <w:t>насильству</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протидії</w:t>
      </w:r>
      <w:r w:rsidRPr="000C1B3C">
        <w:rPr>
          <w:sz w:val="28"/>
          <w:szCs w:val="28"/>
        </w:rPr>
        <w:t xml:space="preserve"> </w:t>
      </w:r>
      <w:r w:rsidRPr="00D51D93">
        <w:rPr>
          <w:sz w:val="28"/>
          <w:szCs w:val="28"/>
        </w:rPr>
        <w:t>торгівлі</w:t>
      </w:r>
      <w:r w:rsidRPr="000C1B3C">
        <w:rPr>
          <w:sz w:val="28"/>
          <w:szCs w:val="28"/>
        </w:rPr>
        <w:t xml:space="preserve"> </w:t>
      </w:r>
      <w:r w:rsidRPr="00D51D93">
        <w:rPr>
          <w:sz w:val="28"/>
          <w:szCs w:val="28"/>
        </w:rPr>
        <w:t>людьми</w:t>
      </w:r>
      <w:r w:rsidRPr="000C1B3C">
        <w:rPr>
          <w:sz w:val="28"/>
          <w:szCs w:val="28"/>
        </w:rPr>
        <w:t xml:space="preserve"> </w:t>
      </w:r>
      <w:r w:rsidRPr="00D51D93">
        <w:rPr>
          <w:sz w:val="28"/>
          <w:szCs w:val="28"/>
        </w:rPr>
        <w:t>в</w:t>
      </w:r>
      <w:r w:rsidRPr="000C1B3C">
        <w:rPr>
          <w:sz w:val="28"/>
          <w:szCs w:val="28"/>
        </w:rPr>
        <w:t xml:space="preserve"> </w:t>
      </w:r>
      <w:r w:rsidR="00B10590">
        <w:rPr>
          <w:sz w:val="28"/>
          <w:szCs w:val="28"/>
        </w:rPr>
        <w:t xml:space="preserve">Ніжинській міській об’єднаній територіальній </w:t>
      </w:r>
      <w:r w:rsidRPr="00D51D93">
        <w:rPr>
          <w:sz w:val="28"/>
          <w:szCs w:val="28"/>
        </w:rPr>
        <w:t>громаді</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надання</w:t>
      </w:r>
      <w:r w:rsidRPr="000C1B3C">
        <w:rPr>
          <w:sz w:val="28"/>
          <w:szCs w:val="28"/>
        </w:rPr>
        <w:t xml:space="preserve"> </w:t>
      </w:r>
      <w:r w:rsidRPr="00D51D93">
        <w:rPr>
          <w:sz w:val="28"/>
          <w:szCs w:val="28"/>
        </w:rPr>
        <w:t>відповідної</w:t>
      </w:r>
      <w:r w:rsidRPr="000C1B3C">
        <w:rPr>
          <w:sz w:val="28"/>
          <w:szCs w:val="28"/>
        </w:rPr>
        <w:t xml:space="preserve"> </w:t>
      </w:r>
      <w:r w:rsidRPr="00D51D93">
        <w:rPr>
          <w:sz w:val="28"/>
          <w:szCs w:val="28"/>
        </w:rPr>
        <w:t>допомоги</w:t>
      </w:r>
      <w:r w:rsidRPr="000C1B3C">
        <w:rPr>
          <w:sz w:val="28"/>
          <w:szCs w:val="28"/>
        </w:rPr>
        <w:t xml:space="preserve">; </w:t>
      </w:r>
    </w:p>
    <w:p w:rsidR="00F00B3C" w:rsidRPr="000C1B3C" w:rsidRDefault="00F00B3C" w:rsidP="00F00B3C">
      <w:pPr>
        <w:jc w:val="both"/>
        <w:rPr>
          <w:sz w:val="28"/>
          <w:szCs w:val="28"/>
        </w:rPr>
      </w:pPr>
      <w:r w:rsidRPr="000C1B3C">
        <w:rPr>
          <w:sz w:val="28"/>
          <w:szCs w:val="28"/>
        </w:rPr>
        <w:t xml:space="preserve">2.2. </w:t>
      </w:r>
      <w:r w:rsidRPr="00D51D93">
        <w:rPr>
          <w:sz w:val="28"/>
          <w:szCs w:val="28"/>
        </w:rPr>
        <w:t>Сприяння</w:t>
      </w:r>
      <w:r w:rsidRPr="000C1B3C">
        <w:rPr>
          <w:sz w:val="28"/>
          <w:szCs w:val="28"/>
        </w:rPr>
        <w:t xml:space="preserve"> </w:t>
      </w:r>
      <w:r w:rsidRPr="00D51D93">
        <w:rPr>
          <w:sz w:val="28"/>
          <w:szCs w:val="28"/>
        </w:rPr>
        <w:t>формуванню</w:t>
      </w:r>
      <w:r w:rsidRPr="000C1B3C">
        <w:rPr>
          <w:sz w:val="28"/>
          <w:szCs w:val="28"/>
        </w:rPr>
        <w:t xml:space="preserve"> </w:t>
      </w:r>
      <w:r w:rsidRPr="00D51D93">
        <w:rPr>
          <w:sz w:val="28"/>
          <w:szCs w:val="28"/>
        </w:rPr>
        <w:t>позитивного</w:t>
      </w:r>
      <w:r w:rsidRPr="000C1B3C">
        <w:rPr>
          <w:sz w:val="28"/>
          <w:szCs w:val="28"/>
        </w:rPr>
        <w:t xml:space="preserve"> </w:t>
      </w:r>
      <w:r w:rsidRPr="00D51D93">
        <w:rPr>
          <w:sz w:val="28"/>
          <w:szCs w:val="28"/>
        </w:rPr>
        <w:t>ставлення</w:t>
      </w:r>
      <w:r w:rsidRPr="000C1B3C">
        <w:rPr>
          <w:sz w:val="28"/>
          <w:szCs w:val="28"/>
        </w:rPr>
        <w:t xml:space="preserve"> </w:t>
      </w:r>
      <w:r w:rsidRPr="00D51D93">
        <w:rPr>
          <w:sz w:val="28"/>
          <w:szCs w:val="28"/>
        </w:rPr>
        <w:t>до</w:t>
      </w:r>
      <w:r w:rsidRPr="000C1B3C">
        <w:rPr>
          <w:sz w:val="28"/>
          <w:szCs w:val="28"/>
        </w:rPr>
        <w:t xml:space="preserve"> </w:t>
      </w:r>
      <w:r w:rsidRPr="00D51D93">
        <w:rPr>
          <w:sz w:val="28"/>
          <w:szCs w:val="28"/>
        </w:rPr>
        <w:t>сім</w:t>
      </w:r>
      <w:r w:rsidRPr="000C1B3C">
        <w:rPr>
          <w:sz w:val="28"/>
          <w:szCs w:val="28"/>
        </w:rPr>
        <w:t>’</w:t>
      </w:r>
      <w:r w:rsidRPr="00D51D93">
        <w:rPr>
          <w:sz w:val="28"/>
          <w:szCs w:val="28"/>
        </w:rPr>
        <w:t>ї</w:t>
      </w:r>
      <w:r w:rsidRPr="000C1B3C">
        <w:rPr>
          <w:sz w:val="28"/>
          <w:szCs w:val="28"/>
        </w:rPr>
        <w:t xml:space="preserve">, </w:t>
      </w:r>
      <w:r w:rsidRPr="00D51D93">
        <w:rPr>
          <w:sz w:val="28"/>
          <w:szCs w:val="28"/>
        </w:rPr>
        <w:t>відповідального</w:t>
      </w:r>
      <w:r w:rsidRPr="000C1B3C">
        <w:rPr>
          <w:sz w:val="28"/>
          <w:szCs w:val="28"/>
        </w:rPr>
        <w:t xml:space="preserve"> </w:t>
      </w:r>
      <w:r w:rsidRPr="00D51D93">
        <w:rPr>
          <w:sz w:val="28"/>
          <w:szCs w:val="28"/>
        </w:rPr>
        <w:t>батьківства</w:t>
      </w:r>
      <w:r w:rsidRPr="000C1B3C">
        <w:rPr>
          <w:sz w:val="28"/>
          <w:szCs w:val="28"/>
        </w:rPr>
        <w:t xml:space="preserve">, </w:t>
      </w:r>
      <w:r w:rsidRPr="00D51D93">
        <w:rPr>
          <w:sz w:val="28"/>
          <w:szCs w:val="28"/>
        </w:rPr>
        <w:t>відродженню</w:t>
      </w:r>
      <w:r w:rsidRPr="000C1B3C">
        <w:rPr>
          <w:sz w:val="28"/>
          <w:szCs w:val="28"/>
        </w:rPr>
        <w:t xml:space="preserve"> </w:t>
      </w:r>
      <w:r w:rsidRPr="00D51D93">
        <w:rPr>
          <w:sz w:val="28"/>
          <w:szCs w:val="28"/>
        </w:rPr>
        <w:t>національних</w:t>
      </w:r>
      <w:r w:rsidRPr="000C1B3C">
        <w:rPr>
          <w:sz w:val="28"/>
          <w:szCs w:val="28"/>
        </w:rPr>
        <w:t xml:space="preserve"> </w:t>
      </w:r>
      <w:r w:rsidRPr="00D51D93">
        <w:rPr>
          <w:sz w:val="28"/>
          <w:szCs w:val="28"/>
        </w:rPr>
        <w:t>сімейних</w:t>
      </w:r>
      <w:r w:rsidRPr="000C1B3C">
        <w:rPr>
          <w:sz w:val="28"/>
          <w:szCs w:val="28"/>
        </w:rPr>
        <w:t xml:space="preserve"> </w:t>
      </w:r>
      <w:r w:rsidRPr="00D51D93">
        <w:rPr>
          <w:sz w:val="28"/>
          <w:szCs w:val="28"/>
        </w:rPr>
        <w:t>цінностей</w:t>
      </w:r>
      <w:r w:rsidRPr="000C1B3C">
        <w:rPr>
          <w:sz w:val="28"/>
          <w:szCs w:val="28"/>
        </w:rPr>
        <w:t xml:space="preserve">, </w:t>
      </w:r>
      <w:r w:rsidRPr="00D51D93">
        <w:rPr>
          <w:sz w:val="28"/>
          <w:szCs w:val="28"/>
        </w:rPr>
        <w:t>утвердженню</w:t>
      </w:r>
      <w:r w:rsidRPr="000C1B3C">
        <w:rPr>
          <w:sz w:val="28"/>
          <w:szCs w:val="28"/>
        </w:rPr>
        <w:t xml:space="preserve"> </w:t>
      </w:r>
      <w:r w:rsidRPr="00D51D93">
        <w:rPr>
          <w:sz w:val="28"/>
          <w:szCs w:val="28"/>
        </w:rPr>
        <w:t>рівних</w:t>
      </w:r>
      <w:r w:rsidRPr="000C1B3C">
        <w:rPr>
          <w:sz w:val="28"/>
          <w:szCs w:val="28"/>
        </w:rPr>
        <w:t xml:space="preserve"> </w:t>
      </w:r>
      <w:r w:rsidRPr="00D51D93">
        <w:rPr>
          <w:sz w:val="28"/>
          <w:szCs w:val="28"/>
        </w:rPr>
        <w:t>прав</w:t>
      </w:r>
      <w:r w:rsidRPr="000C1B3C">
        <w:rPr>
          <w:sz w:val="28"/>
          <w:szCs w:val="28"/>
        </w:rPr>
        <w:t xml:space="preserve"> </w:t>
      </w:r>
      <w:r w:rsidRPr="00D51D93">
        <w:rPr>
          <w:sz w:val="28"/>
          <w:szCs w:val="28"/>
        </w:rPr>
        <w:t>і</w:t>
      </w:r>
      <w:r w:rsidRPr="000C1B3C">
        <w:rPr>
          <w:sz w:val="28"/>
          <w:szCs w:val="28"/>
        </w:rPr>
        <w:t xml:space="preserve"> </w:t>
      </w:r>
      <w:r w:rsidRPr="00D51D93">
        <w:rPr>
          <w:sz w:val="28"/>
          <w:szCs w:val="28"/>
        </w:rPr>
        <w:t>можливостей</w:t>
      </w:r>
      <w:r w:rsidRPr="000C1B3C">
        <w:rPr>
          <w:sz w:val="28"/>
          <w:szCs w:val="28"/>
        </w:rPr>
        <w:t xml:space="preserve"> </w:t>
      </w:r>
      <w:r w:rsidRPr="00D51D93">
        <w:rPr>
          <w:sz w:val="28"/>
          <w:szCs w:val="28"/>
        </w:rPr>
        <w:t>жінок</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чоловіків</w:t>
      </w:r>
      <w:r w:rsidRPr="000C1B3C">
        <w:rPr>
          <w:sz w:val="28"/>
          <w:szCs w:val="28"/>
        </w:rPr>
        <w:t xml:space="preserve"> </w:t>
      </w:r>
      <w:r w:rsidRPr="00D51D93">
        <w:rPr>
          <w:sz w:val="28"/>
          <w:szCs w:val="28"/>
        </w:rPr>
        <w:t>в</w:t>
      </w:r>
      <w:r w:rsidRPr="000C1B3C">
        <w:rPr>
          <w:sz w:val="28"/>
          <w:szCs w:val="28"/>
        </w:rPr>
        <w:t xml:space="preserve"> </w:t>
      </w:r>
      <w:r w:rsidRPr="00D51D93">
        <w:rPr>
          <w:sz w:val="28"/>
          <w:szCs w:val="28"/>
        </w:rPr>
        <w:t>усіх</w:t>
      </w:r>
      <w:r w:rsidRPr="000C1B3C">
        <w:rPr>
          <w:sz w:val="28"/>
          <w:szCs w:val="28"/>
        </w:rPr>
        <w:t xml:space="preserve"> </w:t>
      </w:r>
      <w:r w:rsidRPr="00D51D93">
        <w:rPr>
          <w:sz w:val="28"/>
          <w:szCs w:val="28"/>
        </w:rPr>
        <w:t>сферах</w:t>
      </w:r>
      <w:r w:rsidRPr="000C1B3C">
        <w:rPr>
          <w:sz w:val="28"/>
          <w:szCs w:val="28"/>
        </w:rPr>
        <w:t xml:space="preserve"> </w:t>
      </w:r>
      <w:r w:rsidRPr="00D51D93">
        <w:rPr>
          <w:sz w:val="28"/>
          <w:szCs w:val="28"/>
        </w:rPr>
        <w:t>життєдіяльності</w:t>
      </w:r>
      <w:r w:rsidRPr="000C1B3C">
        <w:rPr>
          <w:sz w:val="28"/>
          <w:szCs w:val="28"/>
        </w:rPr>
        <w:t xml:space="preserve"> </w:t>
      </w:r>
      <w:r w:rsidRPr="00D51D93">
        <w:rPr>
          <w:sz w:val="28"/>
          <w:szCs w:val="28"/>
        </w:rPr>
        <w:t>суспільства</w:t>
      </w:r>
      <w:r w:rsidRPr="000C1B3C">
        <w:rPr>
          <w:sz w:val="28"/>
          <w:szCs w:val="28"/>
        </w:rPr>
        <w:t xml:space="preserve">, </w:t>
      </w:r>
      <w:r w:rsidRPr="00D51D93">
        <w:rPr>
          <w:sz w:val="28"/>
          <w:szCs w:val="28"/>
        </w:rPr>
        <w:t>запобігання</w:t>
      </w:r>
      <w:r w:rsidRPr="000C1B3C">
        <w:rPr>
          <w:sz w:val="28"/>
          <w:szCs w:val="28"/>
        </w:rPr>
        <w:t xml:space="preserve"> </w:t>
      </w:r>
      <w:r w:rsidRPr="00D51D93">
        <w:rPr>
          <w:sz w:val="28"/>
          <w:szCs w:val="28"/>
        </w:rPr>
        <w:t>соціальному</w:t>
      </w:r>
      <w:r w:rsidRPr="000C1B3C">
        <w:rPr>
          <w:sz w:val="28"/>
          <w:szCs w:val="28"/>
        </w:rPr>
        <w:t xml:space="preserve"> </w:t>
      </w:r>
      <w:r w:rsidRPr="00D51D93">
        <w:rPr>
          <w:sz w:val="28"/>
          <w:szCs w:val="28"/>
        </w:rPr>
        <w:t>сирітству</w:t>
      </w:r>
      <w:r w:rsidRPr="000C1B3C">
        <w:rPr>
          <w:sz w:val="28"/>
          <w:szCs w:val="28"/>
        </w:rPr>
        <w:t xml:space="preserve">; </w:t>
      </w:r>
      <w:r w:rsidRPr="00D51D93">
        <w:rPr>
          <w:sz w:val="28"/>
          <w:szCs w:val="28"/>
        </w:rPr>
        <w:t>інших</w:t>
      </w:r>
      <w:r w:rsidRPr="000C1B3C">
        <w:rPr>
          <w:sz w:val="28"/>
          <w:szCs w:val="28"/>
        </w:rPr>
        <w:t xml:space="preserve"> </w:t>
      </w:r>
      <w:r w:rsidRPr="00D51D93">
        <w:rPr>
          <w:sz w:val="28"/>
          <w:szCs w:val="28"/>
        </w:rPr>
        <w:t>питань</w:t>
      </w:r>
      <w:r w:rsidRPr="000C1B3C">
        <w:rPr>
          <w:sz w:val="28"/>
          <w:szCs w:val="28"/>
        </w:rPr>
        <w:t xml:space="preserve">, </w:t>
      </w:r>
      <w:r w:rsidRPr="00915B6D">
        <w:rPr>
          <w:sz w:val="28"/>
          <w:szCs w:val="28"/>
        </w:rPr>
        <w:t>які відповідно до чинного законодавства розглядаються органом опіки та піклування</w:t>
      </w:r>
      <w:r w:rsidRPr="000C1B3C">
        <w:rPr>
          <w:sz w:val="28"/>
          <w:szCs w:val="28"/>
        </w:rPr>
        <w:t>;</w:t>
      </w:r>
    </w:p>
    <w:p w:rsidR="00F00B3C" w:rsidRPr="000C1B3C" w:rsidRDefault="00F00B3C" w:rsidP="00F00B3C">
      <w:pPr>
        <w:jc w:val="both"/>
        <w:rPr>
          <w:sz w:val="28"/>
          <w:szCs w:val="28"/>
        </w:rPr>
      </w:pPr>
      <w:r w:rsidRPr="00D51D93">
        <w:rPr>
          <w:sz w:val="28"/>
          <w:szCs w:val="28"/>
        </w:rPr>
        <w:t xml:space="preserve"> 2.3. Розгляд питань, які стос</w:t>
      </w:r>
      <w:r>
        <w:rPr>
          <w:sz w:val="28"/>
          <w:szCs w:val="28"/>
        </w:rPr>
        <w:t>уються сімейної політики, зокрема</w:t>
      </w:r>
      <w:r w:rsidRPr="00D51D93">
        <w:rPr>
          <w:sz w:val="28"/>
          <w:szCs w:val="28"/>
        </w:rPr>
        <w:t xml:space="preserve"> питань щодо </w:t>
      </w:r>
      <w:r>
        <w:rPr>
          <w:sz w:val="28"/>
          <w:szCs w:val="28"/>
        </w:rPr>
        <w:t xml:space="preserve">домашнього </w:t>
      </w:r>
      <w:r w:rsidRPr="00D51D93">
        <w:rPr>
          <w:sz w:val="28"/>
          <w:szCs w:val="28"/>
        </w:rPr>
        <w:t>насильства, сімей, які опинилися у складних життєвих обставинах;</w:t>
      </w:r>
    </w:p>
    <w:p w:rsidR="00F00B3C" w:rsidRPr="000C1B3C" w:rsidRDefault="00F00B3C" w:rsidP="00F00B3C">
      <w:pPr>
        <w:jc w:val="both"/>
        <w:rPr>
          <w:sz w:val="28"/>
          <w:szCs w:val="28"/>
        </w:rPr>
      </w:pPr>
      <w:r w:rsidRPr="00D51D93">
        <w:rPr>
          <w:sz w:val="28"/>
          <w:szCs w:val="28"/>
        </w:rPr>
        <w:t xml:space="preserve"> 2.4. Участь у розробленні заходів щодо здійснення всебічної допомоги сім’ям, які опинилися в складних життєвих обставинах та попередження </w:t>
      </w:r>
      <w:r>
        <w:rPr>
          <w:sz w:val="28"/>
          <w:szCs w:val="28"/>
        </w:rPr>
        <w:t>домашнього насильства</w:t>
      </w:r>
      <w:r w:rsidRPr="00D51D93">
        <w:rPr>
          <w:sz w:val="28"/>
          <w:szCs w:val="28"/>
        </w:rPr>
        <w:t xml:space="preserve">; </w:t>
      </w:r>
    </w:p>
    <w:p w:rsidR="00E36757" w:rsidRDefault="00F00B3C" w:rsidP="00F00B3C">
      <w:pPr>
        <w:jc w:val="both"/>
        <w:rPr>
          <w:sz w:val="28"/>
          <w:szCs w:val="28"/>
        </w:rPr>
      </w:pPr>
      <w:r w:rsidRPr="000C1B3C">
        <w:rPr>
          <w:sz w:val="28"/>
          <w:szCs w:val="28"/>
        </w:rPr>
        <w:lastRenderedPageBreak/>
        <w:t xml:space="preserve">2.5. </w:t>
      </w:r>
      <w:r w:rsidRPr="00D51D93">
        <w:rPr>
          <w:sz w:val="28"/>
          <w:szCs w:val="28"/>
        </w:rPr>
        <w:t>Координація</w:t>
      </w:r>
      <w:r w:rsidRPr="000C1B3C">
        <w:rPr>
          <w:sz w:val="28"/>
          <w:szCs w:val="28"/>
        </w:rPr>
        <w:t xml:space="preserve"> </w:t>
      </w:r>
      <w:r w:rsidRPr="00D51D93">
        <w:rPr>
          <w:sz w:val="28"/>
          <w:szCs w:val="28"/>
        </w:rPr>
        <w:t>зусиль</w:t>
      </w:r>
      <w:r w:rsidRPr="000C1B3C">
        <w:rPr>
          <w:sz w:val="28"/>
          <w:szCs w:val="28"/>
        </w:rPr>
        <w:t xml:space="preserve"> </w:t>
      </w:r>
      <w:r w:rsidRPr="00D51D93">
        <w:rPr>
          <w:sz w:val="28"/>
          <w:szCs w:val="28"/>
        </w:rPr>
        <w:t>представників</w:t>
      </w:r>
      <w:r w:rsidRPr="000C1B3C">
        <w:rPr>
          <w:sz w:val="28"/>
          <w:szCs w:val="28"/>
        </w:rPr>
        <w:t xml:space="preserve"> </w:t>
      </w:r>
      <w:r w:rsidRPr="00D51D93">
        <w:rPr>
          <w:sz w:val="28"/>
          <w:szCs w:val="28"/>
        </w:rPr>
        <w:t>підприємств</w:t>
      </w:r>
      <w:r w:rsidRPr="000C1B3C">
        <w:rPr>
          <w:sz w:val="28"/>
          <w:szCs w:val="28"/>
        </w:rPr>
        <w:t xml:space="preserve">, </w:t>
      </w:r>
      <w:r w:rsidRPr="00D51D93">
        <w:rPr>
          <w:sz w:val="28"/>
          <w:szCs w:val="28"/>
        </w:rPr>
        <w:t>установ</w:t>
      </w:r>
      <w:r w:rsidRPr="000C1B3C">
        <w:rPr>
          <w:sz w:val="28"/>
          <w:szCs w:val="28"/>
        </w:rPr>
        <w:t xml:space="preserve">, </w:t>
      </w:r>
      <w:r w:rsidRPr="00D51D93">
        <w:rPr>
          <w:sz w:val="28"/>
          <w:szCs w:val="28"/>
        </w:rPr>
        <w:t>організацій</w:t>
      </w:r>
      <w:r w:rsidRPr="000C1B3C">
        <w:rPr>
          <w:sz w:val="28"/>
          <w:szCs w:val="28"/>
        </w:rPr>
        <w:t xml:space="preserve">, </w:t>
      </w:r>
      <w:r w:rsidRPr="00D51D93">
        <w:rPr>
          <w:sz w:val="28"/>
          <w:szCs w:val="28"/>
        </w:rPr>
        <w:t>незалежно</w:t>
      </w:r>
      <w:r w:rsidRPr="000C1B3C">
        <w:rPr>
          <w:sz w:val="28"/>
          <w:szCs w:val="28"/>
        </w:rPr>
        <w:t xml:space="preserve"> </w:t>
      </w:r>
      <w:r w:rsidRPr="00D51D93">
        <w:rPr>
          <w:sz w:val="28"/>
          <w:szCs w:val="28"/>
        </w:rPr>
        <w:t>від</w:t>
      </w:r>
      <w:r w:rsidRPr="000C1B3C">
        <w:rPr>
          <w:sz w:val="28"/>
          <w:szCs w:val="28"/>
        </w:rPr>
        <w:t xml:space="preserve"> </w:t>
      </w:r>
      <w:r w:rsidRPr="00D51D93">
        <w:rPr>
          <w:sz w:val="28"/>
          <w:szCs w:val="28"/>
        </w:rPr>
        <w:t>форм</w:t>
      </w:r>
      <w:r w:rsidRPr="000C1B3C">
        <w:rPr>
          <w:sz w:val="28"/>
          <w:szCs w:val="28"/>
        </w:rPr>
        <w:t xml:space="preserve"> </w:t>
      </w:r>
      <w:r w:rsidRPr="00D51D93">
        <w:rPr>
          <w:sz w:val="28"/>
          <w:szCs w:val="28"/>
        </w:rPr>
        <w:t>власності</w:t>
      </w:r>
      <w:r w:rsidRPr="000C1B3C">
        <w:rPr>
          <w:sz w:val="28"/>
          <w:szCs w:val="28"/>
        </w:rPr>
        <w:t xml:space="preserve">, </w:t>
      </w:r>
      <w:r w:rsidRPr="00D51D93">
        <w:rPr>
          <w:sz w:val="28"/>
          <w:szCs w:val="28"/>
        </w:rPr>
        <w:t>громадських</w:t>
      </w:r>
      <w:r w:rsidRPr="000C1B3C">
        <w:rPr>
          <w:sz w:val="28"/>
          <w:szCs w:val="28"/>
        </w:rPr>
        <w:t xml:space="preserve"> </w:t>
      </w:r>
      <w:r w:rsidRPr="00D51D93">
        <w:rPr>
          <w:sz w:val="28"/>
          <w:szCs w:val="28"/>
        </w:rPr>
        <w:t>організацій</w:t>
      </w:r>
      <w:r w:rsidRPr="000C1B3C">
        <w:rPr>
          <w:sz w:val="28"/>
          <w:szCs w:val="28"/>
        </w:rPr>
        <w:t xml:space="preserve">, </w:t>
      </w:r>
      <w:r w:rsidRPr="00D51D93">
        <w:rPr>
          <w:sz w:val="28"/>
          <w:szCs w:val="28"/>
        </w:rPr>
        <w:t>інших</w:t>
      </w:r>
      <w:r w:rsidRPr="000C1B3C">
        <w:rPr>
          <w:sz w:val="28"/>
          <w:szCs w:val="28"/>
        </w:rPr>
        <w:t xml:space="preserve"> </w:t>
      </w:r>
      <w:r w:rsidRPr="00D51D93">
        <w:rPr>
          <w:sz w:val="28"/>
          <w:szCs w:val="28"/>
        </w:rPr>
        <w:t>служб</w:t>
      </w:r>
      <w:r w:rsidRPr="000C1B3C">
        <w:rPr>
          <w:sz w:val="28"/>
          <w:szCs w:val="28"/>
        </w:rPr>
        <w:t xml:space="preserve"> </w:t>
      </w:r>
      <w:r w:rsidRPr="00D51D93">
        <w:rPr>
          <w:sz w:val="28"/>
          <w:szCs w:val="28"/>
        </w:rPr>
        <w:t>щодо</w:t>
      </w:r>
      <w:r w:rsidRPr="000C1B3C">
        <w:rPr>
          <w:sz w:val="28"/>
          <w:szCs w:val="28"/>
        </w:rPr>
        <w:t xml:space="preserve"> </w:t>
      </w:r>
    </w:p>
    <w:p w:rsidR="00E36757" w:rsidRDefault="00E36757" w:rsidP="00F00B3C">
      <w:pPr>
        <w:jc w:val="both"/>
        <w:rPr>
          <w:sz w:val="28"/>
          <w:szCs w:val="28"/>
        </w:rPr>
      </w:pPr>
    </w:p>
    <w:p w:rsidR="00F00B3C" w:rsidRPr="00FE0DE7" w:rsidRDefault="00F00B3C" w:rsidP="00F00B3C">
      <w:pPr>
        <w:jc w:val="both"/>
        <w:rPr>
          <w:sz w:val="28"/>
          <w:szCs w:val="28"/>
        </w:rPr>
      </w:pPr>
      <w:r w:rsidRPr="00D51D93">
        <w:rPr>
          <w:sz w:val="28"/>
          <w:szCs w:val="28"/>
        </w:rPr>
        <w:t>вирішення</w:t>
      </w:r>
      <w:r w:rsidRPr="000C1B3C">
        <w:rPr>
          <w:sz w:val="28"/>
          <w:szCs w:val="28"/>
        </w:rPr>
        <w:t xml:space="preserve"> </w:t>
      </w:r>
      <w:r w:rsidRPr="00D51D93">
        <w:rPr>
          <w:sz w:val="28"/>
          <w:szCs w:val="28"/>
        </w:rPr>
        <w:t>проблем</w:t>
      </w:r>
      <w:r w:rsidRPr="000C1B3C">
        <w:rPr>
          <w:sz w:val="28"/>
          <w:szCs w:val="28"/>
        </w:rPr>
        <w:t xml:space="preserve"> </w:t>
      </w:r>
      <w:r>
        <w:rPr>
          <w:sz w:val="28"/>
          <w:szCs w:val="28"/>
        </w:rPr>
        <w:t xml:space="preserve">домашнього </w:t>
      </w:r>
      <w:r w:rsidRPr="00D51D93">
        <w:rPr>
          <w:sz w:val="28"/>
          <w:szCs w:val="28"/>
        </w:rPr>
        <w:t>насильства</w:t>
      </w:r>
      <w:r w:rsidRPr="000C1B3C">
        <w:rPr>
          <w:sz w:val="28"/>
          <w:szCs w:val="28"/>
        </w:rPr>
        <w:t xml:space="preserve">, </w:t>
      </w:r>
      <w:r w:rsidRPr="00D51D93">
        <w:rPr>
          <w:sz w:val="28"/>
          <w:szCs w:val="28"/>
        </w:rPr>
        <w:t>сімей</w:t>
      </w:r>
      <w:r w:rsidRPr="000C1B3C">
        <w:rPr>
          <w:sz w:val="28"/>
          <w:szCs w:val="28"/>
        </w:rPr>
        <w:t xml:space="preserve">, </w:t>
      </w:r>
      <w:r w:rsidRPr="00D51D93">
        <w:rPr>
          <w:sz w:val="28"/>
          <w:szCs w:val="28"/>
        </w:rPr>
        <w:t>які</w:t>
      </w:r>
      <w:r w:rsidRPr="000C1B3C">
        <w:rPr>
          <w:sz w:val="28"/>
          <w:szCs w:val="28"/>
        </w:rPr>
        <w:t xml:space="preserve"> </w:t>
      </w:r>
      <w:r w:rsidRPr="00D51D93">
        <w:rPr>
          <w:sz w:val="28"/>
          <w:szCs w:val="28"/>
        </w:rPr>
        <w:t>опинилися</w:t>
      </w:r>
      <w:r w:rsidRPr="000C1B3C">
        <w:rPr>
          <w:sz w:val="28"/>
          <w:szCs w:val="28"/>
        </w:rPr>
        <w:t xml:space="preserve"> </w:t>
      </w:r>
      <w:r w:rsidRPr="00D51D93">
        <w:rPr>
          <w:sz w:val="28"/>
          <w:szCs w:val="28"/>
        </w:rPr>
        <w:t>в</w:t>
      </w:r>
      <w:r w:rsidRPr="000C1B3C">
        <w:rPr>
          <w:sz w:val="28"/>
          <w:szCs w:val="28"/>
        </w:rPr>
        <w:t xml:space="preserve"> </w:t>
      </w:r>
      <w:r w:rsidRPr="00D51D93">
        <w:rPr>
          <w:sz w:val="28"/>
          <w:szCs w:val="28"/>
        </w:rPr>
        <w:t>складних</w:t>
      </w:r>
      <w:r w:rsidRPr="000C1B3C">
        <w:rPr>
          <w:sz w:val="28"/>
          <w:szCs w:val="28"/>
        </w:rPr>
        <w:t xml:space="preserve"> </w:t>
      </w:r>
      <w:r w:rsidRPr="00D51D93">
        <w:rPr>
          <w:sz w:val="28"/>
          <w:szCs w:val="28"/>
        </w:rPr>
        <w:t>життєвих</w:t>
      </w:r>
      <w:r w:rsidRPr="000C1B3C">
        <w:rPr>
          <w:sz w:val="28"/>
          <w:szCs w:val="28"/>
        </w:rPr>
        <w:t xml:space="preserve"> </w:t>
      </w:r>
      <w:r w:rsidRPr="00D51D93">
        <w:rPr>
          <w:sz w:val="28"/>
          <w:szCs w:val="28"/>
        </w:rPr>
        <w:t>обставина</w:t>
      </w:r>
      <w:r w:rsidRPr="00FE0DE7">
        <w:rPr>
          <w:sz w:val="28"/>
          <w:szCs w:val="28"/>
        </w:rPr>
        <w:t xml:space="preserve">х, проблем планування сім’ї та реалізації комплексних заходів стосовно зростання ролі сім’ї та поліпшення її становища, ролі чоловіка у родині, жінки в житті суспільства; </w:t>
      </w:r>
    </w:p>
    <w:p w:rsidR="00F00B3C" w:rsidRPr="00371175" w:rsidRDefault="00F00B3C" w:rsidP="00F00B3C">
      <w:pPr>
        <w:jc w:val="both"/>
        <w:rPr>
          <w:sz w:val="28"/>
          <w:szCs w:val="28"/>
        </w:rPr>
      </w:pPr>
      <w:r w:rsidRPr="00371175">
        <w:rPr>
          <w:sz w:val="28"/>
          <w:szCs w:val="28"/>
        </w:rPr>
        <w:t>2.6. Внесення пропозицій щодо удосконалення діяльності відповідних органів і служб на місцевому рівні з питань сімейної, ґендерної політики,</w:t>
      </w:r>
      <w:r>
        <w:rPr>
          <w:sz w:val="28"/>
          <w:szCs w:val="28"/>
        </w:rPr>
        <w:t xml:space="preserve"> попередження домашнього насильства </w:t>
      </w:r>
      <w:r w:rsidRPr="00371175">
        <w:rPr>
          <w:sz w:val="28"/>
          <w:szCs w:val="28"/>
        </w:rPr>
        <w:t xml:space="preserve">та протидії торгівлі людьми; </w:t>
      </w:r>
    </w:p>
    <w:p w:rsidR="00F00B3C" w:rsidRPr="000C1B3C" w:rsidRDefault="00F00B3C" w:rsidP="00F00B3C">
      <w:pPr>
        <w:jc w:val="both"/>
        <w:rPr>
          <w:sz w:val="28"/>
          <w:szCs w:val="28"/>
        </w:rPr>
      </w:pPr>
      <w:r>
        <w:rPr>
          <w:sz w:val="28"/>
          <w:szCs w:val="28"/>
        </w:rPr>
        <w:t>2.7.</w:t>
      </w:r>
      <w:r w:rsidRPr="00D51D93">
        <w:rPr>
          <w:sz w:val="28"/>
          <w:szCs w:val="28"/>
        </w:rPr>
        <w:t>Ініціювання громадського контролю за дотриманням чинного законодавства з питань щодо попередження</w:t>
      </w:r>
      <w:r>
        <w:rPr>
          <w:sz w:val="28"/>
          <w:szCs w:val="28"/>
        </w:rPr>
        <w:t xml:space="preserve"> домашнього насильства</w:t>
      </w:r>
      <w:r w:rsidRPr="00D51D93">
        <w:rPr>
          <w:sz w:val="28"/>
          <w:szCs w:val="28"/>
        </w:rPr>
        <w:t xml:space="preserve">, сімей, які опинилися в складних життєвих обставинах на території громади; </w:t>
      </w:r>
    </w:p>
    <w:p w:rsidR="00F00B3C" w:rsidRPr="000C1B3C" w:rsidRDefault="00F00B3C" w:rsidP="00F00B3C">
      <w:pPr>
        <w:jc w:val="both"/>
        <w:rPr>
          <w:sz w:val="28"/>
          <w:szCs w:val="28"/>
        </w:rPr>
      </w:pPr>
      <w:r w:rsidRPr="000C1B3C">
        <w:rPr>
          <w:sz w:val="28"/>
          <w:szCs w:val="28"/>
        </w:rPr>
        <w:t xml:space="preserve">2.8. </w:t>
      </w:r>
      <w:r w:rsidRPr="00D51D93">
        <w:rPr>
          <w:sz w:val="28"/>
          <w:szCs w:val="28"/>
        </w:rPr>
        <w:t>Сприяння</w:t>
      </w:r>
      <w:r w:rsidRPr="000C1B3C">
        <w:rPr>
          <w:sz w:val="28"/>
          <w:szCs w:val="28"/>
        </w:rPr>
        <w:t xml:space="preserve"> </w:t>
      </w:r>
      <w:r w:rsidRPr="00D51D93">
        <w:rPr>
          <w:sz w:val="28"/>
          <w:szCs w:val="28"/>
        </w:rPr>
        <w:t>просвітницькій</w:t>
      </w:r>
      <w:r w:rsidRPr="000C1B3C">
        <w:rPr>
          <w:sz w:val="28"/>
          <w:szCs w:val="28"/>
        </w:rPr>
        <w:t xml:space="preserve">, </w:t>
      </w:r>
      <w:r w:rsidRPr="00D51D93">
        <w:rPr>
          <w:sz w:val="28"/>
          <w:szCs w:val="28"/>
        </w:rPr>
        <w:t>науково</w:t>
      </w:r>
      <w:r w:rsidRPr="000C1B3C">
        <w:rPr>
          <w:sz w:val="28"/>
          <w:szCs w:val="28"/>
        </w:rPr>
        <w:t>-</w:t>
      </w:r>
      <w:r w:rsidRPr="00D51D93">
        <w:rPr>
          <w:sz w:val="28"/>
          <w:szCs w:val="28"/>
        </w:rPr>
        <w:t>дослідницькій</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навчальній</w:t>
      </w:r>
      <w:r w:rsidRPr="000C1B3C">
        <w:rPr>
          <w:sz w:val="28"/>
          <w:szCs w:val="28"/>
        </w:rPr>
        <w:t xml:space="preserve"> </w:t>
      </w:r>
      <w:r w:rsidRPr="00D51D93">
        <w:rPr>
          <w:sz w:val="28"/>
          <w:szCs w:val="28"/>
        </w:rPr>
        <w:t>діяльності</w:t>
      </w:r>
      <w:r w:rsidRPr="000C1B3C">
        <w:rPr>
          <w:sz w:val="28"/>
          <w:szCs w:val="28"/>
        </w:rPr>
        <w:t xml:space="preserve"> </w:t>
      </w:r>
      <w:r w:rsidRPr="00D51D93">
        <w:rPr>
          <w:sz w:val="28"/>
          <w:szCs w:val="28"/>
        </w:rPr>
        <w:t>з</w:t>
      </w:r>
      <w:r w:rsidRPr="000C1B3C">
        <w:rPr>
          <w:sz w:val="28"/>
          <w:szCs w:val="28"/>
        </w:rPr>
        <w:t xml:space="preserve"> </w:t>
      </w:r>
      <w:r w:rsidRPr="00D51D93">
        <w:rPr>
          <w:sz w:val="28"/>
          <w:szCs w:val="28"/>
        </w:rPr>
        <w:t>питань</w:t>
      </w:r>
      <w:r w:rsidRPr="000C1B3C">
        <w:rPr>
          <w:sz w:val="28"/>
          <w:szCs w:val="28"/>
        </w:rPr>
        <w:t xml:space="preserve"> </w:t>
      </w:r>
      <w:r w:rsidRPr="00D51D93">
        <w:rPr>
          <w:sz w:val="28"/>
          <w:szCs w:val="28"/>
        </w:rPr>
        <w:t>ґендерної</w:t>
      </w:r>
      <w:r w:rsidRPr="000C1B3C">
        <w:rPr>
          <w:sz w:val="28"/>
          <w:szCs w:val="28"/>
        </w:rPr>
        <w:t xml:space="preserve"> </w:t>
      </w:r>
      <w:r w:rsidRPr="00D51D93">
        <w:rPr>
          <w:sz w:val="28"/>
          <w:szCs w:val="28"/>
        </w:rPr>
        <w:t>політики</w:t>
      </w:r>
      <w:r>
        <w:rPr>
          <w:sz w:val="28"/>
          <w:szCs w:val="28"/>
        </w:rPr>
        <w:t>,</w:t>
      </w:r>
      <w:r w:rsidRPr="00A84537">
        <w:rPr>
          <w:sz w:val="28"/>
          <w:szCs w:val="28"/>
        </w:rPr>
        <w:t xml:space="preserve"> </w:t>
      </w:r>
      <w:r w:rsidRPr="00D51D93">
        <w:rPr>
          <w:sz w:val="28"/>
          <w:szCs w:val="28"/>
        </w:rPr>
        <w:t>попередження</w:t>
      </w:r>
      <w:r>
        <w:rPr>
          <w:sz w:val="28"/>
          <w:szCs w:val="28"/>
        </w:rPr>
        <w:t xml:space="preserve"> домашнього насильства, торгівлі людьми</w:t>
      </w:r>
      <w:r w:rsidRPr="000C1B3C">
        <w:rPr>
          <w:sz w:val="28"/>
          <w:szCs w:val="28"/>
        </w:rPr>
        <w:t xml:space="preserve"> </w:t>
      </w:r>
      <w:r w:rsidRPr="00D51D93">
        <w:rPr>
          <w:sz w:val="28"/>
          <w:szCs w:val="28"/>
        </w:rPr>
        <w:t>на</w:t>
      </w:r>
      <w:r w:rsidRPr="000C1B3C">
        <w:rPr>
          <w:sz w:val="28"/>
          <w:szCs w:val="28"/>
        </w:rPr>
        <w:t xml:space="preserve"> </w:t>
      </w:r>
      <w:r w:rsidRPr="00D51D93">
        <w:rPr>
          <w:sz w:val="28"/>
          <w:szCs w:val="28"/>
        </w:rPr>
        <w:t>території</w:t>
      </w:r>
      <w:r w:rsidRPr="000C1B3C">
        <w:rPr>
          <w:sz w:val="28"/>
          <w:szCs w:val="28"/>
        </w:rPr>
        <w:t xml:space="preserve"> </w:t>
      </w:r>
      <w:r w:rsidRPr="00D51D93">
        <w:rPr>
          <w:sz w:val="28"/>
          <w:szCs w:val="28"/>
        </w:rPr>
        <w:t>громади</w:t>
      </w:r>
      <w:r w:rsidRPr="000C1B3C">
        <w:rPr>
          <w:sz w:val="28"/>
          <w:szCs w:val="28"/>
        </w:rPr>
        <w:t xml:space="preserve">; </w:t>
      </w:r>
    </w:p>
    <w:p w:rsidR="00F00B3C" w:rsidRPr="000C1B3C" w:rsidRDefault="00F00B3C" w:rsidP="00F00B3C">
      <w:pPr>
        <w:jc w:val="both"/>
        <w:rPr>
          <w:sz w:val="28"/>
          <w:szCs w:val="28"/>
        </w:rPr>
      </w:pPr>
      <w:r w:rsidRPr="000C1B3C">
        <w:rPr>
          <w:sz w:val="28"/>
          <w:szCs w:val="28"/>
        </w:rPr>
        <w:t xml:space="preserve">2.9. </w:t>
      </w:r>
      <w:r w:rsidRPr="00D51D93">
        <w:rPr>
          <w:sz w:val="28"/>
          <w:szCs w:val="28"/>
        </w:rPr>
        <w:t>Взаємодія</w:t>
      </w:r>
      <w:r w:rsidRPr="000C1B3C">
        <w:rPr>
          <w:sz w:val="28"/>
          <w:szCs w:val="28"/>
        </w:rPr>
        <w:t xml:space="preserve"> </w:t>
      </w:r>
      <w:r w:rsidRPr="00D51D93">
        <w:rPr>
          <w:sz w:val="28"/>
          <w:szCs w:val="28"/>
        </w:rPr>
        <w:t>державних</w:t>
      </w:r>
      <w:r w:rsidRPr="000C1B3C">
        <w:rPr>
          <w:sz w:val="28"/>
          <w:szCs w:val="28"/>
        </w:rPr>
        <w:t xml:space="preserve"> </w:t>
      </w:r>
      <w:r w:rsidRPr="00D51D93">
        <w:rPr>
          <w:sz w:val="28"/>
          <w:szCs w:val="28"/>
        </w:rPr>
        <w:t>органів</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громадськості</w:t>
      </w:r>
      <w:r w:rsidRPr="000C1B3C">
        <w:rPr>
          <w:sz w:val="28"/>
          <w:szCs w:val="28"/>
        </w:rPr>
        <w:t xml:space="preserve"> </w:t>
      </w:r>
      <w:r w:rsidRPr="00D51D93">
        <w:rPr>
          <w:sz w:val="28"/>
          <w:szCs w:val="28"/>
        </w:rPr>
        <w:t>з</w:t>
      </w:r>
      <w:r w:rsidRPr="000C1B3C">
        <w:rPr>
          <w:sz w:val="28"/>
          <w:szCs w:val="28"/>
        </w:rPr>
        <w:t xml:space="preserve"> </w:t>
      </w:r>
      <w:r w:rsidRPr="00D51D93">
        <w:rPr>
          <w:sz w:val="28"/>
          <w:szCs w:val="28"/>
        </w:rPr>
        <w:t>питань</w:t>
      </w:r>
      <w:r w:rsidRPr="000C1B3C">
        <w:rPr>
          <w:sz w:val="28"/>
          <w:szCs w:val="28"/>
        </w:rPr>
        <w:t xml:space="preserve"> </w:t>
      </w:r>
      <w:r w:rsidRPr="00D51D93">
        <w:rPr>
          <w:sz w:val="28"/>
          <w:szCs w:val="28"/>
        </w:rPr>
        <w:t>щодо</w:t>
      </w:r>
      <w:r w:rsidRPr="000C1B3C">
        <w:rPr>
          <w:sz w:val="28"/>
          <w:szCs w:val="28"/>
        </w:rPr>
        <w:t xml:space="preserve"> </w:t>
      </w:r>
      <w:r w:rsidRPr="00D51D93">
        <w:rPr>
          <w:sz w:val="28"/>
          <w:szCs w:val="28"/>
        </w:rPr>
        <w:t>усунення</w:t>
      </w:r>
      <w:r w:rsidRPr="000C1B3C">
        <w:rPr>
          <w:sz w:val="28"/>
          <w:szCs w:val="28"/>
        </w:rPr>
        <w:t xml:space="preserve"> </w:t>
      </w:r>
      <w:r w:rsidRPr="00D51D93">
        <w:rPr>
          <w:sz w:val="28"/>
          <w:szCs w:val="28"/>
        </w:rPr>
        <w:t>умов</w:t>
      </w:r>
      <w:r w:rsidRPr="000C1B3C">
        <w:rPr>
          <w:sz w:val="28"/>
          <w:szCs w:val="28"/>
        </w:rPr>
        <w:t xml:space="preserve">, </w:t>
      </w:r>
      <w:r>
        <w:rPr>
          <w:sz w:val="28"/>
          <w:szCs w:val="28"/>
        </w:rPr>
        <w:t>які спричиняють факти домашнього</w:t>
      </w:r>
      <w:r w:rsidRPr="000C1B3C">
        <w:rPr>
          <w:sz w:val="28"/>
          <w:szCs w:val="28"/>
        </w:rPr>
        <w:t xml:space="preserve"> </w:t>
      </w:r>
      <w:r>
        <w:rPr>
          <w:sz w:val="28"/>
          <w:szCs w:val="28"/>
        </w:rPr>
        <w:t>насильства</w:t>
      </w:r>
      <w:r w:rsidRPr="000C1B3C">
        <w:rPr>
          <w:sz w:val="28"/>
          <w:szCs w:val="28"/>
        </w:rPr>
        <w:t xml:space="preserve"> </w:t>
      </w:r>
      <w:r w:rsidRPr="00D51D93">
        <w:rPr>
          <w:sz w:val="28"/>
          <w:szCs w:val="28"/>
        </w:rPr>
        <w:t>та</w:t>
      </w:r>
      <w:r w:rsidRPr="000C1B3C">
        <w:rPr>
          <w:sz w:val="28"/>
          <w:szCs w:val="28"/>
        </w:rPr>
        <w:t xml:space="preserve"> </w:t>
      </w:r>
      <w:r>
        <w:rPr>
          <w:sz w:val="28"/>
          <w:szCs w:val="28"/>
        </w:rPr>
        <w:t xml:space="preserve">появи </w:t>
      </w:r>
      <w:r w:rsidRPr="00D51D93">
        <w:rPr>
          <w:sz w:val="28"/>
          <w:szCs w:val="28"/>
        </w:rPr>
        <w:t>кризових</w:t>
      </w:r>
      <w:r w:rsidRPr="000C1B3C">
        <w:rPr>
          <w:sz w:val="28"/>
          <w:szCs w:val="28"/>
        </w:rPr>
        <w:t xml:space="preserve"> </w:t>
      </w:r>
      <w:r w:rsidRPr="00D51D93">
        <w:rPr>
          <w:sz w:val="28"/>
          <w:szCs w:val="28"/>
        </w:rPr>
        <w:t>сімей</w:t>
      </w:r>
      <w:r w:rsidRPr="000C1B3C">
        <w:rPr>
          <w:sz w:val="28"/>
          <w:szCs w:val="28"/>
        </w:rPr>
        <w:t xml:space="preserve">; </w:t>
      </w:r>
    </w:p>
    <w:p w:rsidR="00F00B3C" w:rsidRPr="000C1B3C" w:rsidRDefault="00F00B3C" w:rsidP="00F00B3C">
      <w:pPr>
        <w:jc w:val="both"/>
        <w:rPr>
          <w:sz w:val="28"/>
          <w:szCs w:val="28"/>
        </w:rPr>
      </w:pPr>
      <w:r w:rsidRPr="000C1B3C">
        <w:rPr>
          <w:sz w:val="28"/>
          <w:szCs w:val="28"/>
        </w:rPr>
        <w:t xml:space="preserve">2.10. </w:t>
      </w:r>
      <w:r w:rsidRPr="00D51D93">
        <w:rPr>
          <w:sz w:val="28"/>
          <w:szCs w:val="28"/>
        </w:rPr>
        <w:t>Надання закладам та організаціям, окремим громадянам методичної та практичної допомогу, консультаці</w:t>
      </w:r>
      <w:r>
        <w:rPr>
          <w:sz w:val="28"/>
          <w:szCs w:val="28"/>
        </w:rPr>
        <w:t>й</w:t>
      </w:r>
      <w:r w:rsidRPr="00D51D93">
        <w:rPr>
          <w:sz w:val="28"/>
          <w:szCs w:val="28"/>
        </w:rPr>
        <w:t xml:space="preserve"> з питань, що входять до компетенції Координаційної ради; </w:t>
      </w:r>
    </w:p>
    <w:p w:rsidR="00F00B3C" w:rsidRPr="000C1B3C" w:rsidRDefault="00F00B3C" w:rsidP="00F00B3C">
      <w:pPr>
        <w:jc w:val="both"/>
        <w:rPr>
          <w:sz w:val="28"/>
          <w:szCs w:val="28"/>
        </w:rPr>
      </w:pPr>
      <w:r w:rsidRPr="00D51D93">
        <w:rPr>
          <w:sz w:val="28"/>
          <w:szCs w:val="28"/>
        </w:rPr>
        <w:t xml:space="preserve">2.11. </w:t>
      </w:r>
      <w:r>
        <w:rPr>
          <w:sz w:val="28"/>
          <w:szCs w:val="28"/>
        </w:rPr>
        <w:t>Проведення роз’яснювальної роботи</w:t>
      </w:r>
      <w:r w:rsidRPr="00D51D93">
        <w:rPr>
          <w:sz w:val="28"/>
          <w:szCs w:val="28"/>
        </w:rPr>
        <w:t xml:space="preserve"> </w:t>
      </w:r>
      <w:r>
        <w:rPr>
          <w:sz w:val="28"/>
          <w:szCs w:val="28"/>
        </w:rPr>
        <w:t>за допомогою засобів масової інформації щодо</w:t>
      </w:r>
      <w:r w:rsidRPr="00D51D93">
        <w:rPr>
          <w:sz w:val="28"/>
          <w:szCs w:val="28"/>
        </w:rPr>
        <w:t xml:space="preserve"> боротьб</w:t>
      </w:r>
      <w:r>
        <w:rPr>
          <w:sz w:val="28"/>
          <w:szCs w:val="28"/>
        </w:rPr>
        <w:t>и</w:t>
      </w:r>
      <w:r w:rsidRPr="00D51D93">
        <w:rPr>
          <w:sz w:val="28"/>
          <w:szCs w:val="28"/>
        </w:rPr>
        <w:t xml:space="preserve"> з торгівлею людьми та</w:t>
      </w:r>
      <w:r>
        <w:rPr>
          <w:sz w:val="28"/>
          <w:szCs w:val="28"/>
        </w:rPr>
        <w:t xml:space="preserve"> попередження домашнього насильства</w:t>
      </w:r>
      <w:r w:rsidRPr="00D51D93">
        <w:rPr>
          <w:sz w:val="28"/>
          <w:szCs w:val="28"/>
        </w:rPr>
        <w:t xml:space="preserve">; </w:t>
      </w:r>
    </w:p>
    <w:p w:rsidR="00F00B3C" w:rsidRPr="000C1B3C" w:rsidRDefault="00F00B3C" w:rsidP="00F00B3C">
      <w:pPr>
        <w:jc w:val="both"/>
        <w:rPr>
          <w:sz w:val="28"/>
          <w:szCs w:val="28"/>
        </w:rPr>
      </w:pPr>
      <w:r w:rsidRPr="00D51D93">
        <w:rPr>
          <w:sz w:val="28"/>
          <w:szCs w:val="28"/>
        </w:rPr>
        <w:t xml:space="preserve">2.12. Допомога особам, які постраждали від торгівлі людьми, зокрема у працевлаштуванні та професійному навчанні; </w:t>
      </w:r>
    </w:p>
    <w:p w:rsidR="00F00B3C" w:rsidRPr="000C1B3C" w:rsidRDefault="00F00B3C" w:rsidP="00F00B3C">
      <w:pPr>
        <w:jc w:val="both"/>
        <w:rPr>
          <w:sz w:val="28"/>
          <w:szCs w:val="28"/>
        </w:rPr>
      </w:pPr>
      <w:r w:rsidRPr="00D51D93">
        <w:rPr>
          <w:sz w:val="28"/>
          <w:szCs w:val="28"/>
        </w:rPr>
        <w:t xml:space="preserve">2.13. Проведення інформаційно-просвітницької роботи з питань подолання стереотипів щодо ролі жінок і чоловіків у сім’ї та суспільстві, формування відповідального материнства і батьківства, забезпечення рівних прав і можливостей жінок і чоловіків; </w:t>
      </w:r>
    </w:p>
    <w:p w:rsidR="00F00B3C" w:rsidRPr="00706677" w:rsidRDefault="00F00B3C" w:rsidP="00F00B3C">
      <w:pPr>
        <w:jc w:val="both"/>
        <w:rPr>
          <w:sz w:val="28"/>
          <w:szCs w:val="28"/>
        </w:rPr>
      </w:pPr>
      <w:r w:rsidRPr="00706677">
        <w:rPr>
          <w:sz w:val="28"/>
          <w:szCs w:val="28"/>
        </w:rPr>
        <w:t xml:space="preserve">2.14. Ініціювання проведення конференцій, засідань за круглим столом, навчальних семінарів, інших масових заходів із питань ґендерної рівності, попередження торгівлі людьми та домашнього насильства на території громади; </w:t>
      </w:r>
    </w:p>
    <w:p w:rsidR="00F00B3C" w:rsidRPr="00915B6D" w:rsidRDefault="00F00B3C" w:rsidP="00F00B3C">
      <w:pPr>
        <w:jc w:val="both"/>
        <w:rPr>
          <w:sz w:val="28"/>
          <w:szCs w:val="28"/>
        </w:rPr>
      </w:pPr>
      <w:r w:rsidRPr="00915B6D">
        <w:rPr>
          <w:sz w:val="28"/>
          <w:szCs w:val="28"/>
        </w:rPr>
        <w:t xml:space="preserve">2.15. За результатами розгляду по кожному питанню Координаційна рада надає пропозиції, що разом із витягом із протоколу засідання, додаються до матеріалів. </w:t>
      </w:r>
    </w:p>
    <w:p w:rsidR="00F00B3C" w:rsidRPr="000C1B3C" w:rsidRDefault="00F00B3C" w:rsidP="00F00B3C">
      <w:pPr>
        <w:jc w:val="both"/>
        <w:rPr>
          <w:b/>
          <w:sz w:val="28"/>
          <w:szCs w:val="28"/>
        </w:rPr>
      </w:pPr>
      <w:r w:rsidRPr="00D51D93">
        <w:rPr>
          <w:b/>
          <w:sz w:val="28"/>
          <w:szCs w:val="28"/>
        </w:rPr>
        <w:t xml:space="preserve">3. Права Ради: </w:t>
      </w:r>
    </w:p>
    <w:p w:rsidR="00F00B3C" w:rsidRPr="000C1B3C" w:rsidRDefault="00F00B3C" w:rsidP="00F00B3C">
      <w:pPr>
        <w:jc w:val="both"/>
        <w:rPr>
          <w:sz w:val="28"/>
          <w:szCs w:val="28"/>
        </w:rPr>
      </w:pPr>
      <w:r w:rsidRPr="000C1B3C">
        <w:rPr>
          <w:sz w:val="28"/>
          <w:szCs w:val="28"/>
        </w:rPr>
        <w:t xml:space="preserve">3.1. </w:t>
      </w:r>
      <w:r w:rsidRPr="00D51D93">
        <w:rPr>
          <w:sz w:val="28"/>
          <w:szCs w:val="28"/>
        </w:rPr>
        <w:t>Створювати</w:t>
      </w:r>
      <w:r w:rsidRPr="000C1B3C">
        <w:rPr>
          <w:sz w:val="28"/>
          <w:szCs w:val="28"/>
        </w:rPr>
        <w:t xml:space="preserve"> </w:t>
      </w:r>
      <w:r w:rsidRPr="00D51D93">
        <w:rPr>
          <w:sz w:val="28"/>
          <w:szCs w:val="28"/>
        </w:rPr>
        <w:t>в</w:t>
      </w:r>
      <w:r w:rsidRPr="000C1B3C">
        <w:rPr>
          <w:sz w:val="28"/>
          <w:szCs w:val="28"/>
        </w:rPr>
        <w:t xml:space="preserve"> </w:t>
      </w:r>
      <w:r w:rsidRPr="00D51D93">
        <w:rPr>
          <w:sz w:val="28"/>
          <w:szCs w:val="28"/>
        </w:rPr>
        <w:t>установленому</w:t>
      </w:r>
      <w:r w:rsidRPr="000C1B3C">
        <w:rPr>
          <w:sz w:val="28"/>
          <w:szCs w:val="28"/>
        </w:rPr>
        <w:t xml:space="preserve"> </w:t>
      </w:r>
      <w:r w:rsidRPr="00D51D93">
        <w:rPr>
          <w:sz w:val="28"/>
          <w:szCs w:val="28"/>
        </w:rPr>
        <w:t>порядку</w:t>
      </w:r>
      <w:r w:rsidRPr="000C1B3C">
        <w:rPr>
          <w:sz w:val="28"/>
          <w:szCs w:val="28"/>
        </w:rPr>
        <w:t xml:space="preserve"> </w:t>
      </w:r>
      <w:r w:rsidRPr="00D51D93">
        <w:rPr>
          <w:sz w:val="28"/>
          <w:szCs w:val="28"/>
        </w:rPr>
        <w:t>тимчасові</w:t>
      </w:r>
      <w:r w:rsidRPr="000C1B3C">
        <w:rPr>
          <w:sz w:val="28"/>
          <w:szCs w:val="28"/>
        </w:rPr>
        <w:t xml:space="preserve"> </w:t>
      </w:r>
      <w:r w:rsidRPr="00D51D93">
        <w:rPr>
          <w:sz w:val="28"/>
          <w:szCs w:val="28"/>
        </w:rPr>
        <w:t>експертні</w:t>
      </w:r>
      <w:r w:rsidRPr="000C1B3C">
        <w:rPr>
          <w:sz w:val="28"/>
          <w:szCs w:val="28"/>
        </w:rPr>
        <w:t xml:space="preserve"> </w:t>
      </w:r>
      <w:r w:rsidRPr="00D51D93">
        <w:rPr>
          <w:sz w:val="28"/>
          <w:szCs w:val="28"/>
        </w:rPr>
        <w:t>комісії</w:t>
      </w:r>
      <w:r w:rsidRPr="000C1B3C">
        <w:rPr>
          <w:sz w:val="28"/>
          <w:szCs w:val="28"/>
        </w:rPr>
        <w:t xml:space="preserve">, </w:t>
      </w:r>
      <w:r w:rsidRPr="00D51D93">
        <w:rPr>
          <w:sz w:val="28"/>
          <w:szCs w:val="28"/>
        </w:rPr>
        <w:t>залучати</w:t>
      </w:r>
      <w:r w:rsidRPr="000C1B3C">
        <w:rPr>
          <w:sz w:val="28"/>
          <w:szCs w:val="28"/>
        </w:rPr>
        <w:t xml:space="preserve"> </w:t>
      </w:r>
      <w:r w:rsidRPr="00D51D93">
        <w:rPr>
          <w:sz w:val="28"/>
          <w:szCs w:val="28"/>
        </w:rPr>
        <w:t>до</w:t>
      </w:r>
      <w:r w:rsidRPr="000C1B3C">
        <w:rPr>
          <w:sz w:val="28"/>
          <w:szCs w:val="28"/>
        </w:rPr>
        <w:t xml:space="preserve"> </w:t>
      </w:r>
      <w:r w:rsidRPr="00D51D93">
        <w:rPr>
          <w:sz w:val="28"/>
          <w:szCs w:val="28"/>
        </w:rPr>
        <w:t>них</w:t>
      </w:r>
      <w:r w:rsidRPr="000C1B3C">
        <w:rPr>
          <w:sz w:val="28"/>
          <w:szCs w:val="28"/>
        </w:rPr>
        <w:t xml:space="preserve"> </w:t>
      </w:r>
      <w:r w:rsidRPr="00D51D93">
        <w:rPr>
          <w:sz w:val="28"/>
          <w:szCs w:val="28"/>
        </w:rPr>
        <w:t>представників</w:t>
      </w:r>
      <w:r w:rsidRPr="000C1B3C">
        <w:rPr>
          <w:sz w:val="28"/>
          <w:szCs w:val="28"/>
        </w:rPr>
        <w:t xml:space="preserve"> </w:t>
      </w:r>
      <w:r w:rsidRPr="00D51D93">
        <w:rPr>
          <w:sz w:val="28"/>
          <w:szCs w:val="28"/>
        </w:rPr>
        <w:t>підприємств</w:t>
      </w:r>
      <w:r w:rsidRPr="000C1B3C">
        <w:rPr>
          <w:sz w:val="28"/>
          <w:szCs w:val="28"/>
        </w:rPr>
        <w:t xml:space="preserve">, </w:t>
      </w:r>
      <w:r w:rsidRPr="00D51D93">
        <w:rPr>
          <w:sz w:val="28"/>
          <w:szCs w:val="28"/>
        </w:rPr>
        <w:t>установ</w:t>
      </w:r>
      <w:r w:rsidRPr="000C1B3C">
        <w:rPr>
          <w:sz w:val="28"/>
          <w:szCs w:val="28"/>
        </w:rPr>
        <w:t xml:space="preserve">, </w:t>
      </w:r>
      <w:r w:rsidRPr="00D51D93">
        <w:rPr>
          <w:sz w:val="28"/>
          <w:szCs w:val="28"/>
        </w:rPr>
        <w:t>громадських</w:t>
      </w:r>
      <w:r w:rsidRPr="000C1B3C">
        <w:rPr>
          <w:sz w:val="28"/>
          <w:szCs w:val="28"/>
        </w:rPr>
        <w:t xml:space="preserve"> </w:t>
      </w:r>
      <w:r w:rsidRPr="00D51D93">
        <w:rPr>
          <w:sz w:val="28"/>
          <w:szCs w:val="28"/>
        </w:rPr>
        <w:t>організацій</w:t>
      </w:r>
      <w:r w:rsidRPr="000C1B3C">
        <w:rPr>
          <w:sz w:val="28"/>
          <w:szCs w:val="28"/>
        </w:rPr>
        <w:t xml:space="preserve"> (</w:t>
      </w:r>
      <w:r w:rsidRPr="00D51D93">
        <w:rPr>
          <w:sz w:val="28"/>
          <w:szCs w:val="28"/>
        </w:rPr>
        <w:t>за</w:t>
      </w:r>
      <w:r w:rsidRPr="000C1B3C">
        <w:rPr>
          <w:sz w:val="28"/>
          <w:szCs w:val="28"/>
        </w:rPr>
        <w:t xml:space="preserve"> </w:t>
      </w:r>
      <w:r w:rsidRPr="00D51D93">
        <w:rPr>
          <w:sz w:val="28"/>
          <w:szCs w:val="28"/>
        </w:rPr>
        <w:t>погодженням</w:t>
      </w:r>
      <w:r w:rsidRPr="000C1B3C">
        <w:rPr>
          <w:sz w:val="28"/>
          <w:szCs w:val="28"/>
        </w:rPr>
        <w:t xml:space="preserve">) </w:t>
      </w:r>
      <w:r w:rsidRPr="00D51D93">
        <w:rPr>
          <w:sz w:val="28"/>
          <w:szCs w:val="28"/>
        </w:rPr>
        <w:t>для</w:t>
      </w:r>
      <w:r w:rsidRPr="000C1B3C">
        <w:rPr>
          <w:sz w:val="28"/>
          <w:szCs w:val="28"/>
        </w:rPr>
        <w:t xml:space="preserve"> </w:t>
      </w:r>
      <w:r w:rsidRPr="00D51D93">
        <w:rPr>
          <w:sz w:val="28"/>
          <w:szCs w:val="28"/>
        </w:rPr>
        <w:t>підготовки</w:t>
      </w:r>
      <w:r w:rsidRPr="000C1B3C">
        <w:rPr>
          <w:sz w:val="28"/>
          <w:szCs w:val="28"/>
        </w:rPr>
        <w:t xml:space="preserve"> </w:t>
      </w:r>
      <w:r w:rsidRPr="00D51D93">
        <w:rPr>
          <w:sz w:val="28"/>
          <w:szCs w:val="28"/>
        </w:rPr>
        <w:t>пропозицій</w:t>
      </w:r>
      <w:r w:rsidRPr="000C1B3C">
        <w:rPr>
          <w:sz w:val="28"/>
          <w:szCs w:val="28"/>
        </w:rPr>
        <w:t xml:space="preserve"> </w:t>
      </w:r>
      <w:r w:rsidRPr="00D51D93">
        <w:rPr>
          <w:sz w:val="28"/>
          <w:szCs w:val="28"/>
        </w:rPr>
        <w:t>із</w:t>
      </w:r>
      <w:r w:rsidRPr="000C1B3C">
        <w:rPr>
          <w:sz w:val="28"/>
          <w:szCs w:val="28"/>
        </w:rPr>
        <w:t xml:space="preserve"> </w:t>
      </w:r>
      <w:r w:rsidRPr="00D51D93">
        <w:rPr>
          <w:sz w:val="28"/>
          <w:szCs w:val="28"/>
        </w:rPr>
        <w:t>питань</w:t>
      </w:r>
      <w:r w:rsidRPr="000C1B3C">
        <w:rPr>
          <w:sz w:val="28"/>
          <w:szCs w:val="28"/>
        </w:rPr>
        <w:t xml:space="preserve"> </w:t>
      </w:r>
      <w:r w:rsidRPr="00D51D93">
        <w:rPr>
          <w:sz w:val="28"/>
          <w:szCs w:val="28"/>
        </w:rPr>
        <w:t>забезпечення</w:t>
      </w:r>
      <w:r w:rsidRPr="000C1B3C">
        <w:rPr>
          <w:sz w:val="28"/>
          <w:szCs w:val="28"/>
        </w:rPr>
        <w:t xml:space="preserve"> </w:t>
      </w:r>
      <w:r w:rsidRPr="00D51D93">
        <w:rPr>
          <w:sz w:val="28"/>
          <w:szCs w:val="28"/>
        </w:rPr>
        <w:t>ґендерної</w:t>
      </w:r>
      <w:r w:rsidRPr="000C1B3C">
        <w:rPr>
          <w:sz w:val="28"/>
          <w:szCs w:val="28"/>
        </w:rPr>
        <w:t xml:space="preserve"> </w:t>
      </w:r>
      <w:r w:rsidRPr="00D51D93">
        <w:rPr>
          <w:sz w:val="28"/>
          <w:szCs w:val="28"/>
        </w:rPr>
        <w:t>рівності</w:t>
      </w:r>
      <w:r w:rsidRPr="000C1B3C">
        <w:rPr>
          <w:sz w:val="28"/>
          <w:szCs w:val="28"/>
        </w:rPr>
        <w:t xml:space="preserve">, </w:t>
      </w:r>
      <w:r w:rsidRPr="00D51D93">
        <w:rPr>
          <w:sz w:val="28"/>
          <w:szCs w:val="28"/>
        </w:rPr>
        <w:t>реалізації</w:t>
      </w:r>
      <w:r w:rsidRPr="000C1B3C">
        <w:rPr>
          <w:sz w:val="28"/>
          <w:szCs w:val="28"/>
        </w:rPr>
        <w:t xml:space="preserve"> </w:t>
      </w:r>
      <w:r w:rsidRPr="00D51D93">
        <w:rPr>
          <w:sz w:val="28"/>
          <w:szCs w:val="28"/>
        </w:rPr>
        <w:t>державної</w:t>
      </w:r>
      <w:r w:rsidRPr="000C1B3C">
        <w:rPr>
          <w:sz w:val="28"/>
          <w:szCs w:val="28"/>
        </w:rPr>
        <w:t xml:space="preserve"> </w:t>
      </w:r>
      <w:r w:rsidRPr="00D51D93">
        <w:rPr>
          <w:sz w:val="28"/>
          <w:szCs w:val="28"/>
        </w:rPr>
        <w:t>сімейної</w:t>
      </w:r>
      <w:r w:rsidRPr="000C1B3C">
        <w:rPr>
          <w:sz w:val="28"/>
          <w:szCs w:val="28"/>
        </w:rPr>
        <w:t xml:space="preserve"> </w:t>
      </w:r>
      <w:r w:rsidRPr="00D51D93">
        <w:rPr>
          <w:sz w:val="28"/>
          <w:szCs w:val="28"/>
        </w:rPr>
        <w:t>політики</w:t>
      </w:r>
      <w:r w:rsidRPr="000C1B3C">
        <w:rPr>
          <w:sz w:val="28"/>
          <w:szCs w:val="28"/>
        </w:rPr>
        <w:t xml:space="preserve">, </w:t>
      </w:r>
      <w:r w:rsidRPr="00D51D93">
        <w:rPr>
          <w:sz w:val="28"/>
          <w:szCs w:val="28"/>
        </w:rPr>
        <w:t>протидії</w:t>
      </w:r>
      <w:r w:rsidRPr="000C1B3C">
        <w:rPr>
          <w:sz w:val="28"/>
          <w:szCs w:val="28"/>
        </w:rPr>
        <w:t xml:space="preserve"> </w:t>
      </w:r>
      <w:r w:rsidRPr="00D51D93">
        <w:rPr>
          <w:sz w:val="28"/>
          <w:szCs w:val="28"/>
        </w:rPr>
        <w:t>торгівлі</w:t>
      </w:r>
      <w:r w:rsidRPr="000C1B3C">
        <w:rPr>
          <w:sz w:val="28"/>
          <w:szCs w:val="28"/>
        </w:rPr>
        <w:t xml:space="preserve"> </w:t>
      </w:r>
      <w:r w:rsidRPr="00D51D93">
        <w:rPr>
          <w:sz w:val="28"/>
          <w:szCs w:val="28"/>
        </w:rPr>
        <w:t>людьми</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попередження</w:t>
      </w:r>
      <w:r w:rsidRPr="000C1B3C">
        <w:rPr>
          <w:sz w:val="28"/>
          <w:szCs w:val="28"/>
        </w:rPr>
        <w:t xml:space="preserve"> </w:t>
      </w:r>
      <w:r>
        <w:rPr>
          <w:sz w:val="28"/>
          <w:szCs w:val="28"/>
        </w:rPr>
        <w:t xml:space="preserve">домашнього </w:t>
      </w:r>
      <w:r w:rsidRPr="00D51D93">
        <w:rPr>
          <w:sz w:val="28"/>
          <w:szCs w:val="28"/>
        </w:rPr>
        <w:t>насильства</w:t>
      </w:r>
      <w:r w:rsidRPr="000C1B3C">
        <w:rPr>
          <w:sz w:val="28"/>
          <w:szCs w:val="28"/>
        </w:rPr>
        <w:t xml:space="preserve">; </w:t>
      </w:r>
    </w:p>
    <w:p w:rsidR="00F00B3C" w:rsidRPr="000C1B3C" w:rsidRDefault="00F00B3C" w:rsidP="00F00B3C">
      <w:pPr>
        <w:jc w:val="both"/>
        <w:rPr>
          <w:sz w:val="28"/>
          <w:szCs w:val="28"/>
        </w:rPr>
      </w:pPr>
      <w:r w:rsidRPr="000C1B3C">
        <w:rPr>
          <w:sz w:val="28"/>
          <w:szCs w:val="28"/>
        </w:rPr>
        <w:t xml:space="preserve">3.2. </w:t>
      </w:r>
      <w:r w:rsidRPr="00D51D93">
        <w:rPr>
          <w:sz w:val="28"/>
          <w:szCs w:val="28"/>
        </w:rPr>
        <w:t>Запрошувати</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заслуховувати</w:t>
      </w:r>
      <w:r w:rsidRPr="000C1B3C">
        <w:rPr>
          <w:sz w:val="28"/>
          <w:szCs w:val="28"/>
        </w:rPr>
        <w:t xml:space="preserve"> </w:t>
      </w:r>
      <w:r w:rsidRPr="00D51D93">
        <w:rPr>
          <w:sz w:val="28"/>
          <w:szCs w:val="28"/>
        </w:rPr>
        <w:t>на</w:t>
      </w:r>
      <w:r w:rsidRPr="000C1B3C">
        <w:rPr>
          <w:sz w:val="28"/>
          <w:szCs w:val="28"/>
        </w:rPr>
        <w:t xml:space="preserve"> </w:t>
      </w:r>
      <w:r w:rsidRPr="00D51D93">
        <w:rPr>
          <w:sz w:val="28"/>
          <w:szCs w:val="28"/>
        </w:rPr>
        <w:t>своїх</w:t>
      </w:r>
      <w:r w:rsidRPr="000C1B3C">
        <w:rPr>
          <w:sz w:val="28"/>
          <w:szCs w:val="28"/>
        </w:rPr>
        <w:t xml:space="preserve"> </w:t>
      </w:r>
      <w:r w:rsidRPr="00D51D93">
        <w:rPr>
          <w:sz w:val="28"/>
          <w:szCs w:val="28"/>
        </w:rPr>
        <w:t>засіданнях</w:t>
      </w:r>
      <w:r w:rsidRPr="000C1B3C">
        <w:rPr>
          <w:sz w:val="28"/>
          <w:szCs w:val="28"/>
        </w:rPr>
        <w:t xml:space="preserve"> </w:t>
      </w:r>
      <w:r w:rsidRPr="00D51D93">
        <w:rPr>
          <w:sz w:val="28"/>
          <w:szCs w:val="28"/>
        </w:rPr>
        <w:t>представників</w:t>
      </w:r>
      <w:r w:rsidRPr="000C1B3C">
        <w:rPr>
          <w:sz w:val="28"/>
          <w:szCs w:val="28"/>
        </w:rPr>
        <w:t xml:space="preserve">, </w:t>
      </w:r>
      <w:r w:rsidRPr="00D51D93">
        <w:rPr>
          <w:sz w:val="28"/>
          <w:szCs w:val="28"/>
        </w:rPr>
        <w:t>підприємств</w:t>
      </w:r>
      <w:r w:rsidRPr="000C1B3C">
        <w:rPr>
          <w:sz w:val="28"/>
          <w:szCs w:val="28"/>
        </w:rPr>
        <w:t xml:space="preserve">, </w:t>
      </w:r>
      <w:r w:rsidRPr="00D51D93">
        <w:rPr>
          <w:sz w:val="28"/>
          <w:szCs w:val="28"/>
        </w:rPr>
        <w:t>установ</w:t>
      </w:r>
      <w:r w:rsidRPr="000C1B3C">
        <w:rPr>
          <w:sz w:val="28"/>
          <w:szCs w:val="28"/>
        </w:rPr>
        <w:t xml:space="preserve">, </w:t>
      </w:r>
      <w:r w:rsidRPr="00D51D93">
        <w:rPr>
          <w:sz w:val="28"/>
          <w:szCs w:val="28"/>
        </w:rPr>
        <w:t>організацій</w:t>
      </w:r>
      <w:r w:rsidRPr="000C1B3C">
        <w:rPr>
          <w:sz w:val="28"/>
          <w:szCs w:val="28"/>
        </w:rPr>
        <w:t xml:space="preserve"> </w:t>
      </w:r>
      <w:r w:rsidRPr="00D51D93">
        <w:rPr>
          <w:sz w:val="28"/>
          <w:szCs w:val="28"/>
        </w:rPr>
        <w:t>незалежно</w:t>
      </w:r>
      <w:r w:rsidRPr="000C1B3C">
        <w:rPr>
          <w:sz w:val="28"/>
          <w:szCs w:val="28"/>
        </w:rPr>
        <w:t xml:space="preserve"> </w:t>
      </w:r>
      <w:r w:rsidRPr="00D51D93">
        <w:rPr>
          <w:sz w:val="28"/>
          <w:szCs w:val="28"/>
        </w:rPr>
        <w:t>від</w:t>
      </w:r>
      <w:r w:rsidRPr="000C1B3C">
        <w:rPr>
          <w:sz w:val="28"/>
          <w:szCs w:val="28"/>
        </w:rPr>
        <w:t xml:space="preserve"> </w:t>
      </w:r>
      <w:r w:rsidRPr="00D51D93">
        <w:rPr>
          <w:sz w:val="28"/>
          <w:szCs w:val="28"/>
        </w:rPr>
        <w:t>форм</w:t>
      </w:r>
      <w:r w:rsidRPr="000C1B3C">
        <w:rPr>
          <w:sz w:val="28"/>
          <w:szCs w:val="28"/>
        </w:rPr>
        <w:t xml:space="preserve"> </w:t>
      </w:r>
      <w:r w:rsidRPr="00D51D93">
        <w:rPr>
          <w:sz w:val="28"/>
          <w:szCs w:val="28"/>
        </w:rPr>
        <w:t>власності</w:t>
      </w:r>
      <w:r w:rsidRPr="000C1B3C">
        <w:rPr>
          <w:sz w:val="28"/>
          <w:szCs w:val="28"/>
        </w:rPr>
        <w:t xml:space="preserve">, </w:t>
      </w:r>
      <w:r w:rsidRPr="00D51D93">
        <w:rPr>
          <w:sz w:val="28"/>
          <w:szCs w:val="28"/>
        </w:rPr>
        <w:t>громадських</w:t>
      </w:r>
      <w:r w:rsidRPr="000C1B3C">
        <w:rPr>
          <w:sz w:val="28"/>
          <w:szCs w:val="28"/>
        </w:rPr>
        <w:t xml:space="preserve"> </w:t>
      </w:r>
      <w:r w:rsidRPr="00D51D93">
        <w:rPr>
          <w:sz w:val="28"/>
          <w:szCs w:val="28"/>
        </w:rPr>
        <w:t>організацій</w:t>
      </w:r>
      <w:r w:rsidRPr="000C1B3C">
        <w:rPr>
          <w:sz w:val="28"/>
          <w:szCs w:val="28"/>
        </w:rPr>
        <w:t xml:space="preserve"> (</w:t>
      </w:r>
      <w:r w:rsidRPr="00D51D93">
        <w:rPr>
          <w:sz w:val="28"/>
          <w:szCs w:val="28"/>
        </w:rPr>
        <w:t>за</w:t>
      </w:r>
      <w:r w:rsidRPr="000C1B3C">
        <w:rPr>
          <w:sz w:val="28"/>
          <w:szCs w:val="28"/>
        </w:rPr>
        <w:t xml:space="preserve"> </w:t>
      </w:r>
      <w:r w:rsidRPr="00D51D93">
        <w:rPr>
          <w:sz w:val="28"/>
          <w:szCs w:val="28"/>
        </w:rPr>
        <w:t>погодженням</w:t>
      </w:r>
      <w:r w:rsidRPr="000C1B3C">
        <w:rPr>
          <w:sz w:val="28"/>
          <w:szCs w:val="28"/>
        </w:rPr>
        <w:t xml:space="preserve">) </w:t>
      </w:r>
      <w:r w:rsidRPr="00D51D93">
        <w:rPr>
          <w:sz w:val="28"/>
          <w:szCs w:val="28"/>
        </w:rPr>
        <w:t>з</w:t>
      </w:r>
      <w:r w:rsidRPr="000C1B3C">
        <w:rPr>
          <w:sz w:val="28"/>
          <w:szCs w:val="28"/>
        </w:rPr>
        <w:t xml:space="preserve"> </w:t>
      </w:r>
      <w:r w:rsidRPr="00D51D93">
        <w:rPr>
          <w:sz w:val="28"/>
          <w:szCs w:val="28"/>
        </w:rPr>
        <w:t>питань</w:t>
      </w:r>
      <w:r w:rsidRPr="000C1B3C">
        <w:rPr>
          <w:sz w:val="28"/>
          <w:szCs w:val="28"/>
        </w:rPr>
        <w:t xml:space="preserve"> </w:t>
      </w:r>
      <w:r w:rsidRPr="00D51D93">
        <w:rPr>
          <w:sz w:val="28"/>
          <w:szCs w:val="28"/>
        </w:rPr>
        <w:t>виконання</w:t>
      </w:r>
      <w:r w:rsidRPr="000C1B3C">
        <w:rPr>
          <w:sz w:val="28"/>
          <w:szCs w:val="28"/>
        </w:rPr>
        <w:t xml:space="preserve"> </w:t>
      </w:r>
      <w:r w:rsidRPr="00D51D93">
        <w:rPr>
          <w:sz w:val="28"/>
          <w:szCs w:val="28"/>
        </w:rPr>
        <w:t>завдань</w:t>
      </w:r>
      <w:r w:rsidRPr="000C1B3C">
        <w:rPr>
          <w:sz w:val="28"/>
          <w:szCs w:val="28"/>
        </w:rPr>
        <w:t xml:space="preserve">, </w:t>
      </w:r>
      <w:r w:rsidRPr="00D51D93">
        <w:rPr>
          <w:sz w:val="28"/>
          <w:szCs w:val="28"/>
        </w:rPr>
        <w:t>визначених</w:t>
      </w:r>
      <w:r w:rsidRPr="000C1B3C">
        <w:rPr>
          <w:sz w:val="28"/>
          <w:szCs w:val="28"/>
        </w:rPr>
        <w:t xml:space="preserve"> </w:t>
      </w:r>
      <w:r w:rsidRPr="00D51D93">
        <w:rPr>
          <w:sz w:val="28"/>
          <w:szCs w:val="28"/>
        </w:rPr>
        <w:t>законами</w:t>
      </w:r>
      <w:r w:rsidRPr="000C1B3C">
        <w:rPr>
          <w:sz w:val="28"/>
          <w:szCs w:val="28"/>
        </w:rPr>
        <w:t xml:space="preserve"> </w:t>
      </w:r>
      <w:r w:rsidRPr="00D51D93">
        <w:rPr>
          <w:sz w:val="28"/>
          <w:szCs w:val="28"/>
        </w:rPr>
        <w:t>України</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указами</w:t>
      </w:r>
      <w:r w:rsidRPr="000C1B3C">
        <w:rPr>
          <w:sz w:val="28"/>
          <w:szCs w:val="28"/>
        </w:rPr>
        <w:t xml:space="preserve"> </w:t>
      </w:r>
      <w:r w:rsidRPr="00D51D93">
        <w:rPr>
          <w:sz w:val="28"/>
          <w:szCs w:val="28"/>
        </w:rPr>
        <w:t>Президента</w:t>
      </w:r>
      <w:r w:rsidRPr="000C1B3C">
        <w:rPr>
          <w:sz w:val="28"/>
          <w:szCs w:val="28"/>
        </w:rPr>
        <w:t xml:space="preserve"> </w:t>
      </w:r>
      <w:r w:rsidRPr="00D51D93">
        <w:rPr>
          <w:sz w:val="28"/>
          <w:szCs w:val="28"/>
        </w:rPr>
        <w:t>України</w:t>
      </w:r>
      <w:r w:rsidRPr="000C1B3C">
        <w:rPr>
          <w:sz w:val="28"/>
          <w:szCs w:val="28"/>
        </w:rPr>
        <w:t xml:space="preserve">, </w:t>
      </w:r>
      <w:r w:rsidRPr="00D51D93">
        <w:rPr>
          <w:sz w:val="28"/>
          <w:szCs w:val="28"/>
        </w:rPr>
        <w:t>постановами</w:t>
      </w:r>
      <w:r w:rsidRPr="000C1B3C">
        <w:rPr>
          <w:sz w:val="28"/>
          <w:szCs w:val="28"/>
        </w:rPr>
        <w:t xml:space="preserve">, </w:t>
      </w:r>
      <w:r w:rsidRPr="00D51D93">
        <w:rPr>
          <w:sz w:val="28"/>
          <w:szCs w:val="28"/>
        </w:rPr>
        <w:t>розпорядженнями</w:t>
      </w:r>
      <w:r w:rsidRPr="000C1B3C">
        <w:rPr>
          <w:sz w:val="28"/>
          <w:szCs w:val="28"/>
        </w:rPr>
        <w:t xml:space="preserve"> </w:t>
      </w:r>
      <w:r w:rsidRPr="00D51D93">
        <w:rPr>
          <w:sz w:val="28"/>
          <w:szCs w:val="28"/>
        </w:rPr>
        <w:t>Кабінету</w:t>
      </w:r>
      <w:r w:rsidRPr="000C1B3C">
        <w:rPr>
          <w:sz w:val="28"/>
          <w:szCs w:val="28"/>
        </w:rPr>
        <w:t xml:space="preserve"> </w:t>
      </w:r>
      <w:r w:rsidRPr="00D51D93">
        <w:rPr>
          <w:sz w:val="28"/>
          <w:szCs w:val="28"/>
        </w:rPr>
        <w:t>Міністрів</w:t>
      </w:r>
      <w:r w:rsidRPr="000C1B3C">
        <w:rPr>
          <w:sz w:val="28"/>
          <w:szCs w:val="28"/>
        </w:rPr>
        <w:t xml:space="preserve"> </w:t>
      </w:r>
      <w:r w:rsidRPr="00D51D93">
        <w:rPr>
          <w:sz w:val="28"/>
          <w:szCs w:val="28"/>
        </w:rPr>
        <w:t>України</w:t>
      </w:r>
      <w:r w:rsidRPr="000C1B3C">
        <w:rPr>
          <w:sz w:val="28"/>
          <w:szCs w:val="28"/>
        </w:rPr>
        <w:t xml:space="preserve">, </w:t>
      </w:r>
      <w:r w:rsidRPr="00D51D93">
        <w:rPr>
          <w:sz w:val="28"/>
          <w:szCs w:val="28"/>
        </w:rPr>
        <w:t>розпорядженнями</w:t>
      </w:r>
      <w:r w:rsidRPr="000C1B3C">
        <w:rPr>
          <w:sz w:val="28"/>
          <w:szCs w:val="28"/>
        </w:rPr>
        <w:t xml:space="preserve"> </w:t>
      </w:r>
      <w:r w:rsidRPr="00D51D93">
        <w:rPr>
          <w:sz w:val="28"/>
          <w:szCs w:val="28"/>
        </w:rPr>
        <w:t>голови</w:t>
      </w:r>
      <w:r w:rsidRPr="000C1B3C">
        <w:rPr>
          <w:sz w:val="28"/>
          <w:szCs w:val="28"/>
        </w:rPr>
        <w:t xml:space="preserve"> </w:t>
      </w:r>
      <w:r w:rsidRPr="00D51D93">
        <w:rPr>
          <w:sz w:val="28"/>
          <w:szCs w:val="28"/>
        </w:rPr>
        <w:t>міської</w:t>
      </w:r>
      <w:r w:rsidRPr="000C1B3C">
        <w:rPr>
          <w:sz w:val="28"/>
          <w:szCs w:val="28"/>
        </w:rPr>
        <w:t xml:space="preserve"> </w:t>
      </w:r>
      <w:r w:rsidRPr="00D51D93">
        <w:rPr>
          <w:sz w:val="28"/>
          <w:szCs w:val="28"/>
        </w:rPr>
        <w:t>ради</w:t>
      </w:r>
      <w:r w:rsidRPr="000C1B3C">
        <w:rPr>
          <w:sz w:val="28"/>
          <w:szCs w:val="28"/>
        </w:rPr>
        <w:t xml:space="preserve">, </w:t>
      </w:r>
      <w:r w:rsidRPr="00D51D93">
        <w:rPr>
          <w:sz w:val="28"/>
          <w:szCs w:val="28"/>
        </w:rPr>
        <w:t>рішеннями</w:t>
      </w:r>
      <w:r w:rsidRPr="000C1B3C">
        <w:rPr>
          <w:sz w:val="28"/>
          <w:szCs w:val="28"/>
        </w:rPr>
        <w:t xml:space="preserve"> </w:t>
      </w:r>
      <w:r w:rsidRPr="00D51D93">
        <w:rPr>
          <w:sz w:val="28"/>
          <w:szCs w:val="28"/>
        </w:rPr>
        <w:t>міської</w:t>
      </w:r>
      <w:r w:rsidRPr="000C1B3C">
        <w:rPr>
          <w:sz w:val="28"/>
          <w:szCs w:val="28"/>
        </w:rPr>
        <w:t xml:space="preserve"> </w:t>
      </w:r>
      <w:r w:rsidRPr="00D51D93">
        <w:rPr>
          <w:sz w:val="28"/>
          <w:szCs w:val="28"/>
        </w:rPr>
        <w:t>ради</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її</w:t>
      </w:r>
      <w:r w:rsidRPr="000C1B3C">
        <w:rPr>
          <w:sz w:val="28"/>
          <w:szCs w:val="28"/>
        </w:rPr>
        <w:t xml:space="preserve"> </w:t>
      </w:r>
      <w:r>
        <w:rPr>
          <w:sz w:val="28"/>
          <w:szCs w:val="28"/>
        </w:rPr>
        <w:t>виконавчого комітету</w:t>
      </w:r>
      <w:r w:rsidRPr="000C1B3C">
        <w:rPr>
          <w:sz w:val="28"/>
          <w:szCs w:val="28"/>
        </w:rPr>
        <w:t xml:space="preserve"> </w:t>
      </w:r>
      <w:r w:rsidRPr="00D51D93">
        <w:rPr>
          <w:sz w:val="28"/>
          <w:szCs w:val="28"/>
        </w:rPr>
        <w:t>стосовно</w:t>
      </w:r>
      <w:r w:rsidRPr="000C1B3C">
        <w:rPr>
          <w:sz w:val="28"/>
          <w:szCs w:val="28"/>
        </w:rPr>
        <w:t xml:space="preserve"> </w:t>
      </w:r>
      <w:r w:rsidRPr="00D51D93">
        <w:rPr>
          <w:sz w:val="28"/>
          <w:szCs w:val="28"/>
        </w:rPr>
        <w:lastRenderedPageBreak/>
        <w:t>реалізації</w:t>
      </w:r>
      <w:r w:rsidRPr="000C1B3C">
        <w:rPr>
          <w:sz w:val="28"/>
          <w:szCs w:val="28"/>
        </w:rPr>
        <w:t xml:space="preserve"> </w:t>
      </w:r>
      <w:r w:rsidRPr="00D51D93">
        <w:rPr>
          <w:sz w:val="28"/>
          <w:szCs w:val="28"/>
        </w:rPr>
        <w:t>державної</w:t>
      </w:r>
      <w:r w:rsidRPr="000C1B3C">
        <w:rPr>
          <w:sz w:val="28"/>
          <w:szCs w:val="28"/>
        </w:rPr>
        <w:t xml:space="preserve">, </w:t>
      </w:r>
      <w:r w:rsidRPr="00D51D93">
        <w:rPr>
          <w:sz w:val="28"/>
          <w:szCs w:val="28"/>
        </w:rPr>
        <w:t>сімейної</w:t>
      </w:r>
      <w:r w:rsidRPr="000C1B3C">
        <w:rPr>
          <w:sz w:val="28"/>
          <w:szCs w:val="28"/>
        </w:rPr>
        <w:t xml:space="preserve">, </w:t>
      </w:r>
      <w:r w:rsidRPr="00D51D93">
        <w:rPr>
          <w:sz w:val="28"/>
          <w:szCs w:val="28"/>
        </w:rPr>
        <w:t>ґендерної</w:t>
      </w:r>
      <w:r w:rsidRPr="000C1B3C">
        <w:rPr>
          <w:sz w:val="28"/>
          <w:szCs w:val="28"/>
        </w:rPr>
        <w:t xml:space="preserve"> </w:t>
      </w:r>
      <w:r w:rsidRPr="00D51D93">
        <w:rPr>
          <w:sz w:val="28"/>
          <w:szCs w:val="28"/>
        </w:rPr>
        <w:t>політики</w:t>
      </w:r>
      <w:r w:rsidRPr="000C1B3C">
        <w:rPr>
          <w:sz w:val="28"/>
          <w:szCs w:val="28"/>
        </w:rPr>
        <w:t xml:space="preserve">, </w:t>
      </w:r>
      <w:r w:rsidRPr="00D51D93">
        <w:rPr>
          <w:sz w:val="28"/>
          <w:szCs w:val="28"/>
        </w:rPr>
        <w:t>протидії</w:t>
      </w:r>
      <w:r w:rsidRPr="000C1B3C">
        <w:rPr>
          <w:sz w:val="28"/>
          <w:szCs w:val="28"/>
        </w:rPr>
        <w:t xml:space="preserve"> </w:t>
      </w:r>
      <w:r w:rsidRPr="00D51D93">
        <w:rPr>
          <w:sz w:val="28"/>
          <w:szCs w:val="28"/>
        </w:rPr>
        <w:t>торгівлі</w:t>
      </w:r>
      <w:r w:rsidRPr="000C1B3C">
        <w:rPr>
          <w:sz w:val="28"/>
          <w:szCs w:val="28"/>
        </w:rPr>
        <w:t xml:space="preserve"> </w:t>
      </w:r>
      <w:r w:rsidRPr="00D51D93">
        <w:rPr>
          <w:sz w:val="28"/>
          <w:szCs w:val="28"/>
        </w:rPr>
        <w:t>людьми</w:t>
      </w:r>
      <w:r w:rsidRPr="000C1B3C">
        <w:rPr>
          <w:sz w:val="28"/>
          <w:szCs w:val="28"/>
        </w:rPr>
        <w:t xml:space="preserve"> </w:t>
      </w:r>
      <w:r w:rsidRPr="00D51D93">
        <w:rPr>
          <w:sz w:val="28"/>
          <w:szCs w:val="28"/>
        </w:rPr>
        <w:t>та</w:t>
      </w:r>
      <w:r w:rsidRPr="000C1B3C">
        <w:rPr>
          <w:sz w:val="28"/>
          <w:szCs w:val="28"/>
        </w:rPr>
        <w:t xml:space="preserve"> </w:t>
      </w:r>
      <w:r w:rsidRPr="00D51D93">
        <w:rPr>
          <w:sz w:val="28"/>
          <w:szCs w:val="28"/>
        </w:rPr>
        <w:t>попередження</w:t>
      </w:r>
      <w:r w:rsidRPr="000C1B3C">
        <w:rPr>
          <w:sz w:val="28"/>
          <w:szCs w:val="28"/>
        </w:rPr>
        <w:t xml:space="preserve"> </w:t>
      </w:r>
      <w:r>
        <w:rPr>
          <w:sz w:val="28"/>
          <w:szCs w:val="28"/>
        </w:rPr>
        <w:t xml:space="preserve">домашнього </w:t>
      </w:r>
      <w:r w:rsidRPr="00D51D93">
        <w:rPr>
          <w:sz w:val="28"/>
          <w:szCs w:val="28"/>
        </w:rPr>
        <w:t>насильства</w:t>
      </w:r>
      <w:r w:rsidRPr="000C1B3C">
        <w:rPr>
          <w:sz w:val="28"/>
          <w:szCs w:val="28"/>
        </w:rPr>
        <w:t xml:space="preserve">; </w:t>
      </w:r>
    </w:p>
    <w:p w:rsidR="00E36757" w:rsidRDefault="00E36757" w:rsidP="00F00B3C">
      <w:pPr>
        <w:jc w:val="both"/>
        <w:rPr>
          <w:sz w:val="28"/>
          <w:szCs w:val="28"/>
        </w:rPr>
      </w:pPr>
    </w:p>
    <w:p w:rsidR="00E36757" w:rsidRDefault="00E36757" w:rsidP="00F00B3C">
      <w:pPr>
        <w:jc w:val="both"/>
        <w:rPr>
          <w:sz w:val="28"/>
          <w:szCs w:val="28"/>
        </w:rPr>
      </w:pPr>
    </w:p>
    <w:p w:rsidR="00F00B3C" w:rsidRPr="000C1B3C" w:rsidRDefault="00F00B3C" w:rsidP="00F00B3C">
      <w:pPr>
        <w:jc w:val="both"/>
        <w:rPr>
          <w:sz w:val="28"/>
          <w:szCs w:val="28"/>
        </w:rPr>
      </w:pPr>
      <w:r w:rsidRPr="00D51D93">
        <w:rPr>
          <w:sz w:val="28"/>
          <w:szCs w:val="28"/>
        </w:rPr>
        <w:t>3.3. В установленому порядку одержувати від підприємств, установ та організацій інформаційні та аналітичні матеріали, необхідні для реалізації покладених на Координаційну раду завдань;</w:t>
      </w:r>
    </w:p>
    <w:p w:rsidR="00F00B3C" w:rsidRPr="00706677" w:rsidRDefault="00F00B3C" w:rsidP="00F00B3C">
      <w:pPr>
        <w:jc w:val="both"/>
        <w:rPr>
          <w:sz w:val="28"/>
          <w:szCs w:val="28"/>
        </w:rPr>
      </w:pPr>
      <w:r w:rsidRPr="00706677">
        <w:rPr>
          <w:sz w:val="28"/>
          <w:szCs w:val="28"/>
        </w:rPr>
        <w:t xml:space="preserve"> 3.4. Проводити наради, засідання за круглим столом, семінари з питань, що належать до Компетенції координаційної ради. </w:t>
      </w:r>
    </w:p>
    <w:p w:rsidR="00F00B3C" w:rsidRPr="000C1B3C" w:rsidRDefault="00F00B3C" w:rsidP="00F00B3C">
      <w:pPr>
        <w:jc w:val="both"/>
        <w:rPr>
          <w:b/>
          <w:sz w:val="28"/>
          <w:szCs w:val="28"/>
        </w:rPr>
      </w:pPr>
      <w:r w:rsidRPr="00D51D93">
        <w:rPr>
          <w:b/>
          <w:sz w:val="28"/>
          <w:szCs w:val="28"/>
        </w:rPr>
        <w:t xml:space="preserve">4. Діяльність Ради: </w:t>
      </w:r>
    </w:p>
    <w:p w:rsidR="00F00B3C" w:rsidRPr="000C1B3C" w:rsidRDefault="00F00B3C" w:rsidP="00F00B3C">
      <w:pPr>
        <w:jc w:val="both"/>
        <w:rPr>
          <w:sz w:val="28"/>
          <w:szCs w:val="28"/>
        </w:rPr>
      </w:pPr>
      <w:r w:rsidRPr="000C1B3C">
        <w:rPr>
          <w:sz w:val="28"/>
          <w:szCs w:val="28"/>
        </w:rPr>
        <w:t xml:space="preserve">4.1. </w:t>
      </w:r>
      <w:r w:rsidRPr="00D51D93">
        <w:rPr>
          <w:sz w:val="28"/>
          <w:szCs w:val="28"/>
        </w:rPr>
        <w:t>Основною</w:t>
      </w:r>
      <w:r w:rsidRPr="000C1B3C">
        <w:rPr>
          <w:sz w:val="28"/>
          <w:szCs w:val="28"/>
        </w:rPr>
        <w:t xml:space="preserve"> </w:t>
      </w:r>
      <w:r w:rsidRPr="00D51D93">
        <w:rPr>
          <w:sz w:val="28"/>
          <w:szCs w:val="28"/>
        </w:rPr>
        <w:t>організаційною</w:t>
      </w:r>
      <w:r w:rsidRPr="000C1B3C">
        <w:rPr>
          <w:sz w:val="28"/>
          <w:szCs w:val="28"/>
        </w:rPr>
        <w:t xml:space="preserve"> </w:t>
      </w:r>
      <w:r w:rsidRPr="00D51D93">
        <w:rPr>
          <w:sz w:val="28"/>
          <w:szCs w:val="28"/>
        </w:rPr>
        <w:t>формою</w:t>
      </w:r>
      <w:r w:rsidRPr="000C1B3C">
        <w:rPr>
          <w:sz w:val="28"/>
          <w:szCs w:val="28"/>
        </w:rPr>
        <w:t xml:space="preserve"> </w:t>
      </w:r>
      <w:r w:rsidRPr="00D51D93">
        <w:rPr>
          <w:sz w:val="28"/>
          <w:szCs w:val="28"/>
        </w:rPr>
        <w:t>діяльності</w:t>
      </w:r>
      <w:r w:rsidRPr="000C1B3C">
        <w:rPr>
          <w:sz w:val="28"/>
          <w:szCs w:val="28"/>
        </w:rPr>
        <w:t xml:space="preserve"> </w:t>
      </w:r>
      <w:r w:rsidRPr="00D51D93">
        <w:rPr>
          <w:sz w:val="28"/>
          <w:szCs w:val="28"/>
        </w:rPr>
        <w:t>Координаційної</w:t>
      </w:r>
      <w:r w:rsidRPr="000C1B3C">
        <w:rPr>
          <w:sz w:val="28"/>
          <w:szCs w:val="28"/>
        </w:rPr>
        <w:t xml:space="preserve"> </w:t>
      </w:r>
      <w:r w:rsidRPr="00D51D93">
        <w:rPr>
          <w:sz w:val="28"/>
          <w:szCs w:val="28"/>
        </w:rPr>
        <w:t>ради</w:t>
      </w:r>
      <w:r w:rsidRPr="000C1B3C">
        <w:rPr>
          <w:sz w:val="28"/>
          <w:szCs w:val="28"/>
        </w:rPr>
        <w:t xml:space="preserve"> </w:t>
      </w:r>
      <w:r w:rsidRPr="00D51D93">
        <w:rPr>
          <w:sz w:val="28"/>
          <w:szCs w:val="28"/>
        </w:rPr>
        <w:t>є</w:t>
      </w:r>
      <w:r w:rsidRPr="000C1B3C">
        <w:rPr>
          <w:sz w:val="28"/>
          <w:szCs w:val="28"/>
        </w:rPr>
        <w:t xml:space="preserve"> </w:t>
      </w:r>
      <w:r w:rsidRPr="00D51D93">
        <w:rPr>
          <w:sz w:val="28"/>
          <w:szCs w:val="28"/>
        </w:rPr>
        <w:t>її</w:t>
      </w:r>
      <w:r w:rsidRPr="000C1B3C">
        <w:rPr>
          <w:sz w:val="28"/>
          <w:szCs w:val="28"/>
        </w:rPr>
        <w:t xml:space="preserve"> </w:t>
      </w:r>
      <w:r w:rsidRPr="00D51D93">
        <w:rPr>
          <w:sz w:val="28"/>
          <w:szCs w:val="28"/>
        </w:rPr>
        <w:t>засідання</w:t>
      </w:r>
      <w:r w:rsidRPr="000C1B3C">
        <w:rPr>
          <w:sz w:val="28"/>
          <w:szCs w:val="28"/>
        </w:rPr>
        <w:t xml:space="preserve">, </w:t>
      </w:r>
      <w:r w:rsidRPr="00D51D93">
        <w:rPr>
          <w:sz w:val="28"/>
          <w:szCs w:val="28"/>
        </w:rPr>
        <w:t>які</w:t>
      </w:r>
      <w:r w:rsidRPr="000C1B3C">
        <w:rPr>
          <w:sz w:val="28"/>
          <w:szCs w:val="28"/>
        </w:rPr>
        <w:t xml:space="preserve"> </w:t>
      </w:r>
      <w:r w:rsidRPr="00D51D93">
        <w:rPr>
          <w:sz w:val="28"/>
          <w:szCs w:val="28"/>
        </w:rPr>
        <w:t>проводяться</w:t>
      </w:r>
      <w:r w:rsidRPr="000C1B3C">
        <w:rPr>
          <w:sz w:val="28"/>
          <w:szCs w:val="28"/>
        </w:rPr>
        <w:t xml:space="preserve"> </w:t>
      </w:r>
      <w:r w:rsidRPr="00D51D93">
        <w:rPr>
          <w:sz w:val="28"/>
          <w:szCs w:val="28"/>
        </w:rPr>
        <w:t>у</w:t>
      </w:r>
      <w:r w:rsidRPr="000C1B3C">
        <w:rPr>
          <w:sz w:val="28"/>
          <w:szCs w:val="28"/>
        </w:rPr>
        <w:t xml:space="preserve"> </w:t>
      </w:r>
      <w:r w:rsidRPr="00D51D93">
        <w:rPr>
          <w:sz w:val="28"/>
          <w:szCs w:val="28"/>
        </w:rPr>
        <w:t>разі</w:t>
      </w:r>
      <w:r w:rsidRPr="000C1B3C">
        <w:rPr>
          <w:sz w:val="28"/>
          <w:szCs w:val="28"/>
        </w:rPr>
        <w:t xml:space="preserve"> </w:t>
      </w:r>
      <w:r w:rsidRPr="00D51D93">
        <w:rPr>
          <w:sz w:val="28"/>
          <w:szCs w:val="28"/>
        </w:rPr>
        <w:t>потреби</w:t>
      </w:r>
      <w:r w:rsidRPr="000C1B3C">
        <w:rPr>
          <w:sz w:val="28"/>
          <w:szCs w:val="28"/>
        </w:rPr>
        <w:t xml:space="preserve"> </w:t>
      </w:r>
      <w:r w:rsidRPr="00D51D93">
        <w:rPr>
          <w:sz w:val="28"/>
          <w:szCs w:val="28"/>
        </w:rPr>
        <w:t>за</w:t>
      </w:r>
      <w:r w:rsidRPr="000C1B3C">
        <w:rPr>
          <w:sz w:val="28"/>
          <w:szCs w:val="28"/>
        </w:rPr>
        <w:t xml:space="preserve"> </w:t>
      </w:r>
      <w:r w:rsidRPr="00D51D93">
        <w:rPr>
          <w:sz w:val="28"/>
          <w:szCs w:val="28"/>
        </w:rPr>
        <w:t>необхідністю</w:t>
      </w:r>
      <w:r w:rsidRPr="000C1B3C">
        <w:rPr>
          <w:sz w:val="28"/>
          <w:szCs w:val="28"/>
        </w:rPr>
        <w:t xml:space="preserve">. </w:t>
      </w:r>
    </w:p>
    <w:p w:rsidR="00F00B3C" w:rsidRPr="000C1B3C" w:rsidRDefault="00F00B3C" w:rsidP="00F00B3C">
      <w:pPr>
        <w:jc w:val="both"/>
        <w:rPr>
          <w:sz w:val="28"/>
          <w:szCs w:val="28"/>
        </w:rPr>
      </w:pPr>
      <w:r w:rsidRPr="00D51D93">
        <w:rPr>
          <w:sz w:val="28"/>
          <w:szCs w:val="28"/>
        </w:rPr>
        <w:t>4.2. Засідання Координаційної ради веде її голова або, за його відсутності, заступник голови.</w:t>
      </w:r>
    </w:p>
    <w:p w:rsidR="00F00B3C" w:rsidRPr="000C1B3C" w:rsidRDefault="00F00B3C" w:rsidP="00F00B3C">
      <w:pPr>
        <w:jc w:val="both"/>
        <w:rPr>
          <w:sz w:val="28"/>
          <w:szCs w:val="28"/>
        </w:rPr>
      </w:pPr>
      <w:r w:rsidRPr="000C1B3C">
        <w:rPr>
          <w:sz w:val="28"/>
          <w:szCs w:val="28"/>
        </w:rPr>
        <w:t xml:space="preserve"> 4.3. </w:t>
      </w:r>
      <w:r w:rsidRPr="00D51D93">
        <w:rPr>
          <w:sz w:val="28"/>
          <w:szCs w:val="28"/>
        </w:rPr>
        <w:t>Засідання</w:t>
      </w:r>
      <w:r w:rsidRPr="000C1B3C">
        <w:rPr>
          <w:sz w:val="28"/>
          <w:szCs w:val="28"/>
        </w:rPr>
        <w:t xml:space="preserve"> </w:t>
      </w:r>
      <w:r w:rsidRPr="00D51D93">
        <w:rPr>
          <w:sz w:val="28"/>
          <w:szCs w:val="28"/>
        </w:rPr>
        <w:t>Координаційної</w:t>
      </w:r>
      <w:r w:rsidRPr="000C1B3C">
        <w:rPr>
          <w:sz w:val="28"/>
          <w:szCs w:val="28"/>
        </w:rPr>
        <w:t xml:space="preserve"> </w:t>
      </w:r>
      <w:r w:rsidRPr="00D51D93">
        <w:rPr>
          <w:sz w:val="28"/>
          <w:szCs w:val="28"/>
        </w:rPr>
        <w:t>ради</w:t>
      </w:r>
      <w:r w:rsidRPr="000C1B3C">
        <w:rPr>
          <w:sz w:val="28"/>
          <w:szCs w:val="28"/>
        </w:rPr>
        <w:t xml:space="preserve"> </w:t>
      </w:r>
      <w:r w:rsidRPr="00D51D93">
        <w:rPr>
          <w:sz w:val="28"/>
          <w:szCs w:val="28"/>
        </w:rPr>
        <w:t>є</w:t>
      </w:r>
      <w:r w:rsidRPr="000C1B3C">
        <w:rPr>
          <w:sz w:val="28"/>
          <w:szCs w:val="28"/>
        </w:rPr>
        <w:t xml:space="preserve"> </w:t>
      </w:r>
      <w:r w:rsidRPr="00D51D93">
        <w:rPr>
          <w:sz w:val="28"/>
          <w:szCs w:val="28"/>
        </w:rPr>
        <w:t>правомочним</w:t>
      </w:r>
      <w:r w:rsidRPr="000C1B3C">
        <w:rPr>
          <w:sz w:val="28"/>
          <w:szCs w:val="28"/>
        </w:rPr>
        <w:t xml:space="preserve">, </w:t>
      </w:r>
      <w:r w:rsidRPr="00D51D93">
        <w:rPr>
          <w:sz w:val="28"/>
          <w:szCs w:val="28"/>
        </w:rPr>
        <w:t>якщо</w:t>
      </w:r>
      <w:r w:rsidRPr="000C1B3C">
        <w:rPr>
          <w:sz w:val="28"/>
          <w:szCs w:val="28"/>
        </w:rPr>
        <w:t xml:space="preserve"> </w:t>
      </w:r>
      <w:r w:rsidRPr="00D51D93">
        <w:rPr>
          <w:sz w:val="28"/>
          <w:szCs w:val="28"/>
        </w:rPr>
        <w:t>на</w:t>
      </w:r>
      <w:r w:rsidRPr="000C1B3C">
        <w:rPr>
          <w:sz w:val="28"/>
          <w:szCs w:val="28"/>
        </w:rPr>
        <w:t xml:space="preserve"> </w:t>
      </w:r>
      <w:r w:rsidRPr="00D51D93">
        <w:rPr>
          <w:sz w:val="28"/>
          <w:szCs w:val="28"/>
        </w:rPr>
        <w:t>ньому</w:t>
      </w:r>
      <w:r w:rsidRPr="000C1B3C">
        <w:rPr>
          <w:sz w:val="28"/>
          <w:szCs w:val="28"/>
        </w:rPr>
        <w:t xml:space="preserve"> </w:t>
      </w:r>
      <w:r w:rsidRPr="00D51D93">
        <w:rPr>
          <w:sz w:val="28"/>
          <w:szCs w:val="28"/>
        </w:rPr>
        <w:t>присутні</w:t>
      </w:r>
      <w:r w:rsidRPr="000C1B3C">
        <w:rPr>
          <w:sz w:val="28"/>
          <w:szCs w:val="28"/>
        </w:rPr>
        <w:t xml:space="preserve"> </w:t>
      </w:r>
      <w:r w:rsidRPr="00D51D93">
        <w:rPr>
          <w:sz w:val="28"/>
          <w:szCs w:val="28"/>
        </w:rPr>
        <w:t>більше</w:t>
      </w:r>
      <w:r w:rsidRPr="000C1B3C">
        <w:rPr>
          <w:sz w:val="28"/>
          <w:szCs w:val="28"/>
        </w:rPr>
        <w:t xml:space="preserve"> </w:t>
      </w:r>
      <w:r w:rsidRPr="00D51D93">
        <w:rPr>
          <w:sz w:val="28"/>
          <w:szCs w:val="28"/>
        </w:rPr>
        <w:t>половини</w:t>
      </w:r>
      <w:r w:rsidRPr="000C1B3C">
        <w:rPr>
          <w:sz w:val="28"/>
          <w:szCs w:val="28"/>
        </w:rPr>
        <w:t xml:space="preserve"> </w:t>
      </w:r>
      <w:r w:rsidRPr="00D51D93">
        <w:rPr>
          <w:sz w:val="28"/>
          <w:szCs w:val="28"/>
        </w:rPr>
        <w:t>від</w:t>
      </w:r>
      <w:r w:rsidRPr="000C1B3C">
        <w:rPr>
          <w:sz w:val="28"/>
          <w:szCs w:val="28"/>
        </w:rPr>
        <w:t xml:space="preserve"> </w:t>
      </w:r>
      <w:r w:rsidRPr="00D51D93">
        <w:rPr>
          <w:sz w:val="28"/>
          <w:szCs w:val="28"/>
        </w:rPr>
        <w:t>загальної</w:t>
      </w:r>
      <w:r w:rsidRPr="000C1B3C">
        <w:rPr>
          <w:sz w:val="28"/>
          <w:szCs w:val="28"/>
        </w:rPr>
        <w:t xml:space="preserve"> </w:t>
      </w:r>
      <w:r w:rsidRPr="00D51D93">
        <w:rPr>
          <w:sz w:val="28"/>
          <w:szCs w:val="28"/>
        </w:rPr>
        <w:t>кількості</w:t>
      </w:r>
      <w:r w:rsidRPr="000C1B3C">
        <w:rPr>
          <w:sz w:val="28"/>
          <w:szCs w:val="28"/>
        </w:rPr>
        <w:t xml:space="preserve"> </w:t>
      </w:r>
      <w:r w:rsidRPr="00D51D93">
        <w:rPr>
          <w:sz w:val="28"/>
          <w:szCs w:val="28"/>
        </w:rPr>
        <w:t>її</w:t>
      </w:r>
      <w:r w:rsidRPr="000C1B3C">
        <w:rPr>
          <w:sz w:val="28"/>
          <w:szCs w:val="28"/>
        </w:rPr>
        <w:t xml:space="preserve"> </w:t>
      </w:r>
      <w:r w:rsidRPr="00D51D93">
        <w:rPr>
          <w:sz w:val="28"/>
          <w:szCs w:val="28"/>
        </w:rPr>
        <w:t>членів</w:t>
      </w:r>
      <w:r w:rsidRPr="000C1B3C">
        <w:rPr>
          <w:sz w:val="28"/>
          <w:szCs w:val="28"/>
        </w:rPr>
        <w:t xml:space="preserve">. </w:t>
      </w:r>
    </w:p>
    <w:p w:rsidR="00F00B3C" w:rsidRPr="000C1B3C" w:rsidRDefault="007E47F6" w:rsidP="00F00B3C">
      <w:pPr>
        <w:jc w:val="both"/>
        <w:rPr>
          <w:sz w:val="28"/>
          <w:szCs w:val="28"/>
        </w:rPr>
      </w:pPr>
      <w:r>
        <w:rPr>
          <w:sz w:val="28"/>
          <w:szCs w:val="28"/>
        </w:rPr>
        <w:t>4.</w:t>
      </w:r>
      <w:r w:rsidRPr="007E47F6">
        <w:rPr>
          <w:sz w:val="28"/>
          <w:szCs w:val="28"/>
        </w:rPr>
        <w:t>4</w:t>
      </w:r>
      <w:r w:rsidR="00F00B3C" w:rsidRPr="00371175">
        <w:rPr>
          <w:sz w:val="28"/>
          <w:szCs w:val="28"/>
        </w:rPr>
        <w:t xml:space="preserve">. </w:t>
      </w:r>
      <w:r w:rsidR="00F00B3C" w:rsidRPr="00D51D93">
        <w:rPr>
          <w:sz w:val="28"/>
          <w:szCs w:val="28"/>
        </w:rPr>
        <w:t>Рішення</w:t>
      </w:r>
      <w:r w:rsidR="00F00B3C" w:rsidRPr="00371175">
        <w:rPr>
          <w:sz w:val="28"/>
          <w:szCs w:val="28"/>
        </w:rPr>
        <w:t xml:space="preserve"> </w:t>
      </w:r>
      <w:r w:rsidR="00F00B3C" w:rsidRPr="00D51D93">
        <w:rPr>
          <w:sz w:val="28"/>
          <w:szCs w:val="28"/>
        </w:rPr>
        <w:t>Координаційної</w:t>
      </w:r>
      <w:r w:rsidR="00F00B3C" w:rsidRPr="00371175">
        <w:rPr>
          <w:sz w:val="28"/>
          <w:szCs w:val="28"/>
        </w:rPr>
        <w:t xml:space="preserve"> </w:t>
      </w:r>
      <w:r w:rsidR="00F00B3C" w:rsidRPr="00D51D93">
        <w:rPr>
          <w:sz w:val="28"/>
          <w:szCs w:val="28"/>
        </w:rPr>
        <w:t>ради</w:t>
      </w:r>
      <w:r w:rsidR="00F00B3C" w:rsidRPr="00371175">
        <w:rPr>
          <w:sz w:val="28"/>
          <w:szCs w:val="28"/>
        </w:rPr>
        <w:t xml:space="preserve"> </w:t>
      </w:r>
      <w:r w:rsidR="00F00B3C" w:rsidRPr="00D51D93">
        <w:rPr>
          <w:sz w:val="28"/>
          <w:szCs w:val="28"/>
        </w:rPr>
        <w:t>приймається</w:t>
      </w:r>
      <w:r w:rsidR="00F00B3C" w:rsidRPr="00371175">
        <w:rPr>
          <w:sz w:val="28"/>
          <w:szCs w:val="28"/>
        </w:rPr>
        <w:t xml:space="preserve"> </w:t>
      </w:r>
      <w:r w:rsidR="00F00B3C" w:rsidRPr="00D51D93">
        <w:rPr>
          <w:sz w:val="28"/>
          <w:szCs w:val="28"/>
        </w:rPr>
        <w:t>відкритим</w:t>
      </w:r>
      <w:r w:rsidR="00F00B3C" w:rsidRPr="00371175">
        <w:rPr>
          <w:sz w:val="28"/>
          <w:szCs w:val="28"/>
        </w:rPr>
        <w:t xml:space="preserve"> </w:t>
      </w:r>
      <w:r w:rsidR="00F00B3C" w:rsidRPr="00D51D93">
        <w:rPr>
          <w:sz w:val="28"/>
          <w:szCs w:val="28"/>
        </w:rPr>
        <w:t>голосуванням</w:t>
      </w:r>
      <w:r w:rsidR="00F00B3C" w:rsidRPr="00371175">
        <w:rPr>
          <w:sz w:val="28"/>
          <w:szCs w:val="28"/>
        </w:rPr>
        <w:t xml:space="preserve"> </w:t>
      </w:r>
      <w:r w:rsidR="00F00B3C" w:rsidRPr="00D51D93">
        <w:rPr>
          <w:sz w:val="28"/>
          <w:szCs w:val="28"/>
        </w:rPr>
        <w:t>більшістю</w:t>
      </w:r>
      <w:r w:rsidR="00F00B3C" w:rsidRPr="00371175">
        <w:rPr>
          <w:sz w:val="28"/>
          <w:szCs w:val="28"/>
        </w:rPr>
        <w:t xml:space="preserve"> </w:t>
      </w:r>
      <w:r w:rsidR="00F00B3C" w:rsidRPr="00D51D93">
        <w:rPr>
          <w:sz w:val="28"/>
          <w:szCs w:val="28"/>
        </w:rPr>
        <w:t>голосів</w:t>
      </w:r>
      <w:r w:rsidR="00F00B3C" w:rsidRPr="00371175">
        <w:rPr>
          <w:sz w:val="28"/>
          <w:szCs w:val="28"/>
        </w:rPr>
        <w:t xml:space="preserve"> </w:t>
      </w:r>
      <w:r w:rsidR="00F00B3C" w:rsidRPr="00D51D93">
        <w:rPr>
          <w:sz w:val="28"/>
          <w:szCs w:val="28"/>
        </w:rPr>
        <w:t>членів</w:t>
      </w:r>
      <w:r w:rsidR="00F00B3C" w:rsidRPr="00371175">
        <w:rPr>
          <w:sz w:val="28"/>
          <w:szCs w:val="28"/>
        </w:rPr>
        <w:t xml:space="preserve"> </w:t>
      </w:r>
      <w:r w:rsidR="00F00B3C" w:rsidRPr="00D51D93">
        <w:rPr>
          <w:sz w:val="28"/>
          <w:szCs w:val="28"/>
        </w:rPr>
        <w:t>Координаційної</w:t>
      </w:r>
      <w:r w:rsidR="00F00B3C" w:rsidRPr="00371175">
        <w:rPr>
          <w:sz w:val="28"/>
          <w:szCs w:val="28"/>
        </w:rPr>
        <w:t xml:space="preserve"> </w:t>
      </w:r>
      <w:r w:rsidR="00F00B3C" w:rsidRPr="00D51D93">
        <w:rPr>
          <w:sz w:val="28"/>
          <w:szCs w:val="28"/>
        </w:rPr>
        <w:t>ради</w:t>
      </w:r>
      <w:r w:rsidR="00F00B3C" w:rsidRPr="00371175">
        <w:rPr>
          <w:sz w:val="28"/>
          <w:szCs w:val="28"/>
        </w:rPr>
        <w:t xml:space="preserve">, </w:t>
      </w:r>
      <w:r w:rsidR="00F00B3C" w:rsidRPr="00D51D93">
        <w:rPr>
          <w:sz w:val="28"/>
          <w:szCs w:val="28"/>
        </w:rPr>
        <w:t>присутніх</w:t>
      </w:r>
      <w:r w:rsidR="00F00B3C" w:rsidRPr="00371175">
        <w:rPr>
          <w:sz w:val="28"/>
          <w:szCs w:val="28"/>
        </w:rPr>
        <w:t xml:space="preserve"> </w:t>
      </w:r>
      <w:r w:rsidR="00F00B3C" w:rsidRPr="00D51D93">
        <w:rPr>
          <w:sz w:val="28"/>
          <w:szCs w:val="28"/>
        </w:rPr>
        <w:t>на</w:t>
      </w:r>
      <w:r w:rsidR="00F00B3C" w:rsidRPr="00371175">
        <w:rPr>
          <w:sz w:val="28"/>
          <w:szCs w:val="28"/>
        </w:rPr>
        <w:t xml:space="preserve"> </w:t>
      </w:r>
      <w:r w:rsidR="00F00B3C" w:rsidRPr="00D51D93">
        <w:rPr>
          <w:sz w:val="28"/>
          <w:szCs w:val="28"/>
        </w:rPr>
        <w:t>засіданні</w:t>
      </w:r>
      <w:r w:rsidR="00F00B3C" w:rsidRPr="00371175">
        <w:rPr>
          <w:sz w:val="28"/>
          <w:szCs w:val="28"/>
        </w:rPr>
        <w:t xml:space="preserve">. </w:t>
      </w:r>
      <w:r w:rsidR="00F00B3C" w:rsidRPr="00D51D93">
        <w:rPr>
          <w:sz w:val="28"/>
          <w:szCs w:val="28"/>
        </w:rPr>
        <w:t xml:space="preserve">У разі рівного розподілу голосів вирішальним є голос головуючого на засіданні Координаційної ради. </w:t>
      </w:r>
    </w:p>
    <w:p w:rsidR="00F00B3C" w:rsidRPr="000C1B3C" w:rsidRDefault="007E47F6" w:rsidP="00F00B3C">
      <w:pPr>
        <w:jc w:val="both"/>
        <w:rPr>
          <w:sz w:val="28"/>
          <w:szCs w:val="28"/>
        </w:rPr>
      </w:pPr>
      <w:r>
        <w:rPr>
          <w:sz w:val="28"/>
          <w:szCs w:val="28"/>
        </w:rPr>
        <w:t>4.</w:t>
      </w:r>
      <w:r w:rsidRPr="007E47F6">
        <w:rPr>
          <w:sz w:val="28"/>
          <w:szCs w:val="28"/>
          <w:lang w:val="ru-RU"/>
        </w:rPr>
        <w:t>5</w:t>
      </w:r>
      <w:r w:rsidR="00F00B3C" w:rsidRPr="00D51D93">
        <w:rPr>
          <w:sz w:val="28"/>
          <w:szCs w:val="28"/>
        </w:rPr>
        <w:t>. На кожному засіданні Координаційної ради ведеться протокол, в якому вказуються питання, що розглядалися та результати їх розгляду. Протокол засідання ведеться секретарем Координаційної ради (за його відсутності - членом Координаційної ради за визначенням головуючого). Протокол засідання Координаційної ради та витяги з нього підписують голова (у разі відсутності голови - засту</w:t>
      </w:r>
      <w:r w:rsidR="00676290">
        <w:rPr>
          <w:sz w:val="28"/>
          <w:szCs w:val="28"/>
        </w:rPr>
        <w:t>пник голови) та секретар (член К</w:t>
      </w:r>
      <w:r w:rsidR="00F00B3C" w:rsidRPr="00D51D93">
        <w:rPr>
          <w:sz w:val="28"/>
          <w:szCs w:val="28"/>
        </w:rPr>
        <w:t xml:space="preserve">оординаційної ради, що виконував його обов’язки). Рішення Координаційної ради мають рекомендаційний характер. Висновки Координаційної ради додаються до матеріалів, які виносяться на розгляд виконавчого комітету міської ради або у вигляді рекомендацій надаються особі чи закладу, стосовно якого розглядалося питання. </w:t>
      </w:r>
    </w:p>
    <w:p w:rsidR="00F00B3C" w:rsidRPr="000C1B3C" w:rsidRDefault="007E47F6" w:rsidP="00F00B3C">
      <w:pPr>
        <w:jc w:val="both"/>
        <w:rPr>
          <w:sz w:val="28"/>
          <w:szCs w:val="28"/>
        </w:rPr>
      </w:pPr>
      <w:r>
        <w:rPr>
          <w:sz w:val="28"/>
          <w:szCs w:val="28"/>
        </w:rPr>
        <w:t>4.</w:t>
      </w:r>
      <w:r w:rsidRPr="007E47F6">
        <w:rPr>
          <w:sz w:val="28"/>
          <w:szCs w:val="28"/>
        </w:rPr>
        <w:t>6</w:t>
      </w:r>
      <w:r w:rsidR="00F00B3C" w:rsidRPr="000C1B3C">
        <w:rPr>
          <w:sz w:val="28"/>
          <w:szCs w:val="28"/>
        </w:rPr>
        <w:t xml:space="preserve">. </w:t>
      </w:r>
      <w:r w:rsidR="00F00B3C" w:rsidRPr="00D51D93">
        <w:rPr>
          <w:sz w:val="28"/>
          <w:szCs w:val="28"/>
        </w:rPr>
        <w:t>Організаційно</w:t>
      </w:r>
      <w:r w:rsidR="00F00B3C" w:rsidRPr="000C1B3C">
        <w:rPr>
          <w:sz w:val="28"/>
          <w:szCs w:val="28"/>
        </w:rPr>
        <w:t>-</w:t>
      </w:r>
      <w:r w:rsidR="00F00B3C" w:rsidRPr="00D51D93">
        <w:rPr>
          <w:sz w:val="28"/>
          <w:szCs w:val="28"/>
        </w:rPr>
        <w:t>технічне</w:t>
      </w:r>
      <w:r w:rsidR="00F00B3C" w:rsidRPr="000C1B3C">
        <w:rPr>
          <w:sz w:val="28"/>
          <w:szCs w:val="28"/>
        </w:rPr>
        <w:t xml:space="preserve"> </w:t>
      </w:r>
      <w:r w:rsidR="00F00B3C" w:rsidRPr="00D51D93">
        <w:rPr>
          <w:sz w:val="28"/>
          <w:szCs w:val="28"/>
        </w:rPr>
        <w:t>забезпечення</w:t>
      </w:r>
      <w:r w:rsidR="00F00B3C" w:rsidRPr="000C1B3C">
        <w:rPr>
          <w:sz w:val="28"/>
          <w:szCs w:val="28"/>
        </w:rPr>
        <w:t xml:space="preserve"> </w:t>
      </w:r>
      <w:r w:rsidR="00F00B3C" w:rsidRPr="00D51D93">
        <w:rPr>
          <w:sz w:val="28"/>
          <w:szCs w:val="28"/>
        </w:rPr>
        <w:t>роботи</w:t>
      </w:r>
      <w:r w:rsidR="00F00B3C" w:rsidRPr="000C1B3C">
        <w:rPr>
          <w:sz w:val="28"/>
          <w:szCs w:val="28"/>
        </w:rPr>
        <w:t xml:space="preserve"> (</w:t>
      </w:r>
      <w:r w:rsidR="00F00B3C" w:rsidRPr="00D51D93">
        <w:rPr>
          <w:sz w:val="28"/>
          <w:szCs w:val="28"/>
        </w:rPr>
        <w:t>складання</w:t>
      </w:r>
      <w:r w:rsidR="00F00B3C" w:rsidRPr="000C1B3C">
        <w:rPr>
          <w:sz w:val="28"/>
          <w:szCs w:val="28"/>
        </w:rPr>
        <w:t xml:space="preserve"> </w:t>
      </w:r>
      <w:r w:rsidR="00F00B3C" w:rsidRPr="00D51D93">
        <w:rPr>
          <w:sz w:val="28"/>
          <w:szCs w:val="28"/>
        </w:rPr>
        <w:t>порядку</w:t>
      </w:r>
      <w:r w:rsidR="00F00B3C" w:rsidRPr="000C1B3C">
        <w:rPr>
          <w:sz w:val="28"/>
          <w:szCs w:val="28"/>
        </w:rPr>
        <w:t xml:space="preserve"> </w:t>
      </w:r>
      <w:r w:rsidR="00F00B3C" w:rsidRPr="00D51D93">
        <w:rPr>
          <w:sz w:val="28"/>
          <w:szCs w:val="28"/>
        </w:rPr>
        <w:t>денного</w:t>
      </w:r>
      <w:r w:rsidR="00F00B3C" w:rsidRPr="000C1B3C">
        <w:rPr>
          <w:sz w:val="28"/>
          <w:szCs w:val="28"/>
        </w:rPr>
        <w:t xml:space="preserve">, </w:t>
      </w:r>
      <w:r w:rsidR="00F00B3C" w:rsidRPr="00D51D93">
        <w:rPr>
          <w:sz w:val="28"/>
          <w:szCs w:val="28"/>
        </w:rPr>
        <w:t>збір</w:t>
      </w:r>
      <w:r w:rsidR="00F00B3C" w:rsidRPr="000C1B3C">
        <w:rPr>
          <w:sz w:val="28"/>
          <w:szCs w:val="28"/>
        </w:rPr>
        <w:t xml:space="preserve"> </w:t>
      </w:r>
      <w:r w:rsidR="00F00B3C" w:rsidRPr="00D51D93">
        <w:rPr>
          <w:sz w:val="28"/>
          <w:szCs w:val="28"/>
        </w:rPr>
        <w:t>та</w:t>
      </w:r>
      <w:r w:rsidR="00F00B3C" w:rsidRPr="000C1B3C">
        <w:rPr>
          <w:sz w:val="28"/>
          <w:szCs w:val="28"/>
        </w:rPr>
        <w:t xml:space="preserve"> </w:t>
      </w:r>
      <w:r w:rsidR="00F00B3C" w:rsidRPr="00D51D93">
        <w:rPr>
          <w:sz w:val="28"/>
          <w:szCs w:val="28"/>
        </w:rPr>
        <w:t>узагальнення</w:t>
      </w:r>
      <w:r w:rsidR="00F00B3C" w:rsidRPr="000C1B3C">
        <w:rPr>
          <w:sz w:val="28"/>
          <w:szCs w:val="28"/>
        </w:rPr>
        <w:t xml:space="preserve"> </w:t>
      </w:r>
      <w:r w:rsidR="00F00B3C" w:rsidRPr="00D51D93">
        <w:rPr>
          <w:sz w:val="28"/>
          <w:szCs w:val="28"/>
        </w:rPr>
        <w:t>матеріалів</w:t>
      </w:r>
      <w:r w:rsidR="00F00B3C" w:rsidRPr="000C1B3C">
        <w:rPr>
          <w:sz w:val="28"/>
          <w:szCs w:val="28"/>
        </w:rPr>
        <w:t xml:space="preserve"> </w:t>
      </w:r>
      <w:r w:rsidR="00F00B3C" w:rsidRPr="00D51D93">
        <w:rPr>
          <w:sz w:val="28"/>
          <w:szCs w:val="28"/>
        </w:rPr>
        <w:t>для</w:t>
      </w:r>
      <w:r w:rsidR="00F00B3C" w:rsidRPr="000C1B3C">
        <w:rPr>
          <w:sz w:val="28"/>
          <w:szCs w:val="28"/>
        </w:rPr>
        <w:t xml:space="preserve"> </w:t>
      </w:r>
      <w:r w:rsidR="00F00B3C" w:rsidRPr="00D51D93">
        <w:rPr>
          <w:sz w:val="28"/>
          <w:szCs w:val="28"/>
        </w:rPr>
        <w:t>розгляду</w:t>
      </w:r>
      <w:r w:rsidR="00F00B3C" w:rsidRPr="000C1B3C">
        <w:rPr>
          <w:sz w:val="28"/>
          <w:szCs w:val="28"/>
        </w:rPr>
        <w:t xml:space="preserve"> </w:t>
      </w:r>
      <w:r w:rsidR="00F00B3C" w:rsidRPr="00D51D93">
        <w:rPr>
          <w:sz w:val="28"/>
          <w:szCs w:val="28"/>
        </w:rPr>
        <w:t>питань</w:t>
      </w:r>
      <w:r w:rsidR="00F00B3C" w:rsidRPr="000C1B3C">
        <w:rPr>
          <w:sz w:val="28"/>
          <w:szCs w:val="28"/>
        </w:rPr>
        <w:t xml:space="preserve"> </w:t>
      </w:r>
      <w:r w:rsidR="00F00B3C" w:rsidRPr="00D51D93">
        <w:rPr>
          <w:sz w:val="28"/>
          <w:szCs w:val="28"/>
        </w:rPr>
        <w:t>на</w:t>
      </w:r>
      <w:r w:rsidR="00F00B3C" w:rsidRPr="000C1B3C">
        <w:rPr>
          <w:sz w:val="28"/>
          <w:szCs w:val="28"/>
        </w:rPr>
        <w:t xml:space="preserve"> </w:t>
      </w:r>
      <w:r w:rsidR="00F00B3C" w:rsidRPr="00D51D93">
        <w:rPr>
          <w:sz w:val="28"/>
          <w:szCs w:val="28"/>
        </w:rPr>
        <w:t>засіданні</w:t>
      </w:r>
      <w:r w:rsidR="00F00B3C" w:rsidRPr="000C1B3C">
        <w:rPr>
          <w:sz w:val="28"/>
          <w:szCs w:val="28"/>
        </w:rPr>
        <w:t xml:space="preserve">, </w:t>
      </w:r>
      <w:r w:rsidR="00F00B3C" w:rsidRPr="00D51D93">
        <w:rPr>
          <w:sz w:val="28"/>
          <w:szCs w:val="28"/>
        </w:rPr>
        <w:t>підготовка</w:t>
      </w:r>
      <w:r w:rsidR="00F00B3C" w:rsidRPr="000C1B3C">
        <w:rPr>
          <w:sz w:val="28"/>
          <w:szCs w:val="28"/>
        </w:rPr>
        <w:t xml:space="preserve"> </w:t>
      </w:r>
      <w:r w:rsidR="00F00B3C" w:rsidRPr="00D51D93">
        <w:rPr>
          <w:sz w:val="28"/>
          <w:szCs w:val="28"/>
        </w:rPr>
        <w:t>протоколів</w:t>
      </w:r>
      <w:r w:rsidR="00F00B3C" w:rsidRPr="000C1B3C">
        <w:rPr>
          <w:sz w:val="28"/>
          <w:szCs w:val="28"/>
        </w:rPr>
        <w:t xml:space="preserve"> </w:t>
      </w:r>
      <w:r w:rsidR="00F00B3C" w:rsidRPr="00D51D93">
        <w:rPr>
          <w:sz w:val="28"/>
          <w:szCs w:val="28"/>
        </w:rPr>
        <w:t>засідань</w:t>
      </w:r>
      <w:r w:rsidR="00F00B3C" w:rsidRPr="000C1B3C">
        <w:rPr>
          <w:sz w:val="28"/>
          <w:szCs w:val="28"/>
        </w:rPr>
        <w:t xml:space="preserve"> </w:t>
      </w:r>
      <w:r w:rsidR="00F00B3C" w:rsidRPr="00D51D93">
        <w:rPr>
          <w:sz w:val="28"/>
          <w:szCs w:val="28"/>
        </w:rPr>
        <w:t>та</w:t>
      </w:r>
      <w:r w:rsidR="00F00B3C" w:rsidRPr="000C1B3C">
        <w:rPr>
          <w:sz w:val="28"/>
          <w:szCs w:val="28"/>
        </w:rPr>
        <w:t xml:space="preserve"> </w:t>
      </w:r>
      <w:r w:rsidR="00F00B3C" w:rsidRPr="00D51D93">
        <w:rPr>
          <w:sz w:val="28"/>
          <w:szCs w:val="28"/>
        </w:rPr>
        <w:t>контроль</w:t>
      </w:r>
      <w:r w:rsidR="00F00B3C" w:rsidRPr="000C1B3C">
        <w:rPr>
          <w:sz w:val="28"/>
          <w:szCs w:val="28"/>
        </w:rPr>
        <w:t xml:space="preserve"> </w:t>
      </w:r>
      <w:r w:rsidR="00F00B3C" w:rsidRPr="00D51D93">
        <w:rPr>
          <w:sz w:val="28"/>
          <w:szCs w:val="28"/>
        </w:rPr>
        <w:t>їх</w:t>
      </w:r>
      <w:r w:rsidR="00F00B3C" w:rsidRPr="000C1B3C">
        <w:rPr>
          <w:sz w:val="28"/>
          <w:szCs w:val="28"/>
        </w:rPr>
        <w:t xml:space="preserve"> </w:t>
      </w:r>
      <w:r w:rsidR="00F00B3C" w:rsidRPr="00D51D93">
        <w:rPr>
          <w:sz w:val="28"/>
          <w:szCs w:val="28"/>
        </w:rPr>
        <w:t>виконання</w:t>
      </w:r>
      <w:r w:rsidR="00F00B3C" w:rsidRPr="000C1B3C">
        <w:rPr>
          <w:sz w:val="28"/>
          <w:szCs w:val="28"/>
        </w:rPr>
        <w:t xml:space="preserve">) </w:t>
      </w:r>
      <w:r w:rsidR="00F00B3C" w:rsidRPr="00D51D93">
        <w:rPr>
          <w:sz w:val="28"/>
          <w:szCs w:val="28"/>
        </w:rPr>
        <w:t>та</w:t>
      </w:r>
      <w:r w:rsidR="00F00B3C" w:rsidRPr="000C1B3C">
        <w:rPr>
          <w:sz w:val="28"/>
          <w:szCs w:val="28"/>
        </w:rPr>
        <w:t xml:space="preserve"> </w:t>
      </w:r>
      <w:r w:rsidR="00F00B3C" w:rsidRPr="00D51D93">
        <w:rPr>
          <w:sz w:val="28"/>
          <w:szCs w:val="28"/>
        </w:rPr>
        <w:t>скликання</w:t>
      </w:r>
      <w:r w:rsidR="00F00B3C" w:rsidRPr="000C1B3C">
        <w:rPr>
          <w:sz w:val="28"/>
          <w:szCs w:val="28"/>
        </w:rPr>
        <w:t xml:space="preserve"> </w:t>
      </w:r>
      <w:r w:rsidR="00F00B3C" w:rsidRPr="00D51D93">
        <w:rPr>
          <w:sz w:val="28"/>
          <w:szCs w:val="28"/>
        </w:rPr>
        <w:t>засідання</w:t>
      </w:r>
      <w:r w:rsidR="00F00B3C" w:rsidRPr="000C1B3C">
        <w:rPr>
          <w:sz w:val="28"/>
          <w:szCs w:val="28"/>
        </w:rPr>
        <w:t xml:space="preserve"> </w:t>
      </w:r>
      <w:r w:rsidR="00F00B3C" w:rsidRPr="00D51D93">
        <w:rPr>
          <w:sz w:val="28"/>
          <w:szCs w:val="28"/>
        </w:rPr>
        <w:t>покладається</w:t>
      </w:r>
      <w:r w:rsidR="00F00B3C" w:rsidRPr="000C1B3C">
        <w:rPr>
          <w:sz w:val="28"/>
          <w:szCs w:val="28"/>
        </w:rPr>
        <w:t xml:space="preserve"> </w:t>
      </w:r>
      <w:r w:rsidR="00F00B3C" w:rsidRPr="00D51D93">
        <w:rPr>
          <w:sz w:val="28"/>
          <w:szCs w:val="28"/>
        </w:rPr>
        <w:t>на</w:t>
      </w:r>
      <w:r w:rsidR="00F00B3C" w:rsidRPr="000C1B3C">
        <w:rPr>
          <w:sz w:val="28"/>
          <w:szCs w:val="28"/>
        </w:rPr>
        <w:t xml:space="preserve"> </w:t>
      </w:r>
      <w:r w:rsidR="00F00B3C" w:rsidRPr="00D51D93">
        <w:rPr>
          <w:sz w:val="28"/>
          <w:szCs w:val="28"/>
        </w:rPr>
        <w:t>секретаря</w:t>
      </w:r>
      <w:r w:rsidR="00F00B3C" w:rsidRPr="000C1B3C">
        <w:rPr>
          <w:sz w:val="28"/>
          <w:szCs w:val="28"/>
        </w:rPr>
        <w:t xml:space="preserve"> </w:t>
      </w:r>
      <w:r w:rsidR="00F00B3C" w:rsidRPr="00D51D93">
        <w:rPr>
          <w:sz w:val="28"/>
          <w:szCs w:val="28"/>
        </w:rPr>
        <w:t>Координаційної</w:t>
      </w:r>
      <w:r w:rsidR="00F00B3C" w:rsidRPr="000C1B3C">
        <w:rPr>
          <w:sz w:val="28"/>
          <w:szCs w:val="28"/>
        </w:rPr>
        <w:t xml:space="preserve"> </w:t>
      </w:r>
      <w:r w:rsidR="00F00B3C" w:rsidRPr="00D51D93">
        <w:rPr>
          <w:sz w:val="28"/>
          <w:szCs w:val="28"/>
        </w:rPr>
        <w:t>ради</w:t>
      </w:r>
      <w:r w:rsidR="00F00B3C" w:rsidRPr="000C1B3C">
        <w:rPr>
          <w:sz w:val="28"/>
          <w:szCs w:val="28"/>
        </w:rPr>
        <w:t>.</w:t>
      </w:r>
    </w:p>
    <w:p w:rsidR="00F00B3C" w:rsidRPr="000C1B3C" w:rsidRDefault="00F00B3C" w:rsidP="00F00B3C">
      <w:pPr>
        <w:jc w:val="both"/>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F00B3C" w:rsidRDefault="00F00B3C"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E36757" w:rsidRDefault="00E36757" w:rsidP="00F00B3C">
      <w:pPr>
        <w:rPr>
          <w:sz w:val="28"/>
          <w:szCs w:val="28"/>
        </w:rPr>
      </w:pPr>
    </w:p>
    <w:p w:rsidR="003F0BDA" w:rsidRDefault="003F0BDA" w:rsidP="003F0BDA">
      <w:pPr>
        <w:tabs>
          <w:tab w:val="left" w:pos="4970"/>
        </w:tabs>
        <w:ind w:left="-284" w:firstLine="284"/>
        <w:jc w:val="center"/>
        <w:rPr>
          <w:rFonts w:ascii="Times New Roman CYR" w:hAnsi="Times New Roman CYR"/>
          <w:b/>
          <w:sz w:val="27"/>
          <w:szCs w:val="27"/>
        </w:rPr>
      </w:pPr>
      <w:r>
        <w:rPr>
          <w:rFonts w:ascii="Times New Roman CYR" w:hAnsi="Times New Roman CYR"/>
          <w:b/>
          <w:sz w:val="27"/>
          <w:szCs w:val="27"/>
        </w:rPr>
        <w:t>Пояснювальна записка</w:t>
      </w:r>
    </w:p>
    <w:p w:rsidR="003F0BDA" w:rsidRDefault="003F0BDA" w:rsidP="003F0BDA">
      <w:pPr>
        <w:shd w:val="clear" w:color="auto" w:fill="FFFFFF"/>
        <w:ind w:left="-284" w:firstLine="284"/>
        <w:jc w:val="center"/>
        <w:rPr>
          <w:b/>
          <w:sz w:val="27"/>
          <w:szCs w:val="27"/>
        </w:rPr>
      </w:pPr>
      <w:r>
        <w:rPr>
          <w:rFonts w:ascii="Times New Roman CYR" w:hAnsi="Times New Roman CYR"/>
          <w:b/>
          <w:sz w:val="27"/>
          <w:szCs w:val="27"/>
        </w:rPr>
        <w:t xml:space="preserve">до проекту рішення </w:t>
      </w:r>
      <w:r>
        <w:rPr>
          <w:b/>
          <w:sz w:val="27"/>
          <w:szCs w:val="27"/>
          <w:lang w:val="ru-RU"/>
        </w:rPr>
        <w:t>«</w:t>
      </w:r>
      <w:r>
        <w:rPr>
          <w:b/>
          <w:sz w:val="27"/>
          <w:szCs w:val="27"/>
        </w:rPr>
        <w:t>Про внесення змін до рішення виконавчого комітету</w:t>
      </w:r>
    </w:p>
    <w:p w:rsidR="003F0BDA" w:rsidRDefault="003F0BDA" w:rsidP="003F0BDA">
      <w:pPr>
        <w:shd w:val="clear" w:color="auto" w:fill="FFFFFF"/>
        <w:ind w:left="-284" w:firstLine="284"/>
        <w:jc w:val="center"/>
        <w:rPr>
          <w:b/>
          <w:sz w:val="27"/>
          <w:szCs w:val="27"/>
        </w:rPr>
      </w:pPr>
      <w:r>
        <w:rPr>
          <w:b/>
          <w:sz w:val="27"/>
          <w:szCs w:val="27"/>
        </w:rPr>
        <w:t>Ніжинської міської ради № 64 від 28 лютого 2019 року</w:t>
      </w:r>
    </w:p>
    <w:p w:rsidR="003F0BDA" w:rsidRDefault="003F0BDA" w:rsidP="003F0BDA">
      <w:pPr>
        <w:shd w:val="clear" w:color="auto" w:fill="FFFFFF"/>
        <w:ind w:left="-284" w:firstLine="284"/>
        <w:jc w:val="center"/>
        <w:rPr>
          <w:b/>
          <w:sz w:val="27"/>
          <w:szCs w:val="27"/>
        </w:rPr>
      </w:pPr>
      <w:r>
        <w:rPr>
          <w:b/>
          <w:sz w:val="27"/>
          <w:szCs w:val="27"/>
        </w:rPr>
        <w:t>«Про створення Координаційної ради з гендерних питань,</w:t>
      </w:r>
    </w:p>
    <w:p w:rsidR="003F0BDA" w:rsidRDefault="003F0BDA" w:rsidP="003F0BDA">
      <w:pPr>
        <w:shd w:val="clear" w:color="auto" w:fill="FFFFFF"/>
        <w:ind w:left="-284" w:firstLine="284"/>
        <w:jc w:val="center"/>
        <w:rPr>
          <w:b/>
          <w:sz w:val="27"/>
          <w:szCs w:val="27"/>
        </w:rPr>
      </w:pPr>
      <w:r>
        <w:rPr>
          <w:b/>
          <w:sz w:val="27"/>
          <w:szCs w:val="27"/>
        </w:rPr>
        <w:t>проблем сім’ї, запобігання та протидії  домашньому насильству, насильству за ознакою статі, торгівлі людьми при  виконавчому</w:t>
      </w:r>
    </w:p>
    <w:p w:rsidR="003F0BDA" w:rsidRDefault="003F0BDA" w:rsidP="003F0BDA">
      <w:pPr>
        <w:shd w:val="clear" w:color="auto" w:fill="FFFFFF"/>
        <w:ind w:left="-284" w:firstLine="284"/>
        <w:jc w:val="center"/>
        <w:rPr>
          <w:b/>
          <w:bCs/>
          <w:spacing w:val="-2"/>
          <w:sz w:val="27"/>
          <w:szCs w:val="27"/>
        </w:rPr>
      </w:pPr>
      <w:r>
        <w:rPr>
          <w:b/>
          <w:sz w:val="27"/>
          <w:szCs w:val="27"/>
        </w:rPr>
        <w:t xml:space="preserve">комітеті Ніжинської міської ради та затвердження її складу» </w:t>
      </w:r>
      <w:r>
        <w:rPr>
          <w:b/>
          <w:bCs/>
          <w:spacing w:val="-2"/>
          <w:sz w:val="27"/>
          <w:szCs w:val="27"/>
        </w:rPr>
        <w:t>(зі змінами)</w:t>
      </w:r>
    </w:p>
    <w:p w:rsidR="003F0BDA" w:rsidRDefault="003F0BDA" w:rsidP="003F0BDA">
      <w:pPr>
        <w:ind w:left="-284" w:firstLine="284"/>
        <w:jc w:val="both"/>
        <w:rPr>
          <w:color w:val="000000" w:themeColor="text1"/>
          <w:sz w:val="28"/>
          <w:szCs w:val="28"/>
          <w:shd w:val="clear" w:color="auto" w:fill="FFFFFF"/>
        </w:rPr>
      </w:pPr>
    </w:p>
    <w:p w:rsidR="003F0BDA" w:rsidRDefault="003F0BDA" w:rsidP="003F0BDA">
      <w:pPr>
        <w:ind w:left="-284" w:firstLine="284"/>
        <w:jc w:val="both"/>
        <w:rPr>
          <w:i/>
          <w:color w:val="000000" w:themeColor="text1"/>
          <w:sz w:val="28"/>
          <w:szCs w:val="28"/>
          <w:shd w:val="clear" w:color="auto" w:fill="FFFFFF"/>
        </w:rPr>
      </w:pPr>
      <w:r>
        <w:rPr>
          <w:color w:val="000000" w:themeColor="text1"/>
          <w:sz w:val="28"/>
          <w:szCs w:val="28"/>
          <w:shd w:val="clear" w:color="auto" w:fill="FFFFFF"/>
        </w:rPr>
        <w:t xml:space="preserve">  Відповідно до п. 25 Постанови КМУ від 22.08.2018 року № 658 </w:t>
      </w:r>
      <w:r>
        <w:rPr>
          <w:color w:val="000000" w:themeColor="text1"/>
          <w:sz w:val="28"/>
          <w:szCs w:val="28"/>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color w:val="000000" w:themeColor="text1"/>
          <w:sz w:val="28"/>
          <w:szCs w:val="28"/>
          <w:shd w:val="clear" w:color="auto" w:fill="FFFFFF"/>
        </w:rPr>
        <w:t xml:space="preserve"> для забезпечення міжвідомчої співпраці щодо реалізації державної політики у сфері запобігання та протидії домашньому насильству і насильству за ознакою статі на місцевому рівні, узгодженості заходів у цій сфері, підвищення їх ефективності, координації проведення інформаційно-просвітницьких заходів, </w:t>
      </w:r>
      <w:r>
        <w:rPr>
          <w:i/>
          <w:color w:val="000000" w:themeColor="text1"/>
          <w:sz w:val="28"/>
          <w:szCs w:val="28"/>
          <w:shd w:val="clear" w:color="auto" w:fill="FFFFFF"/>
        </w:rPr>
        <w:t>виконавчими органами рад міських територіальних громад, утворюються дорадчі органи - місцеві координаційні ради.</w:t>
      </w:r>
    </w:p>
    <w:p w:rsidR="003F0BDA" w:rsidRDefault="003F0BDA" w:rsidP="003F0BDA">
      <w:pPr>
        <w:ind w:left="-284" w:firstLine="284"/>
        <w:jc w:val="both"/>
        <w:rPr>
          <w:color w:val="000000" w:themeColor="text1"/>
          <w:sz w:val="28"/>
          <w:szCs w:val="28"/>
        </w:rPr>
      </w:pPr>
      <w:r>
        <w:rPr>
          <w:color w:val="000000" w:themeColor="text1"/>
          <w:sz w:val="28"/>
          <w:szCs w:val="28"/>
        </w:rPr>
        <w:t xml:space="preserve"> </w:t>
      </w:r>
      <w:r w:rsidRPr="003F0BDA">
        <w:rPr>
          <w:color w:val="000000" w:themeColor="text1"/>
          <w:sz w:val="28"/>
          <w:szCs w:val="28"/>
        </w:rPr>
        <w:t>Координаційна рада та заступник міського голови,  який є ко</w:t>
      </w:r>
      <w:r w:rsidR="00E36757">
        <w:rPr>
          <w:color w:val="000000" w:themeColor="text1"/>
          <w:sz w:val="28"/>
          <w:szCs w:val="28"/>
        </w:rPr>
        <w:t>о</w:t>
      </w:r>
      <w:r w:rsidRPr="003F0BDA">
        <w:rPr>
          <w:color w:val="000000" w:themeColor="text1"/>
          <w:sz w:val="28"/>
          <w:szCs w:val="28"/>
        </w:rPr>
        <w:t>рдинатором з питань зді</w:t>
      </w:r>
      <w:r>
        <w:rPr>
          <w:color w:val="000000" w:themeColor="text1"/>
          <w:sz w:val="28"/>
          <w:szCs w:val="28"/>
        </w:rPr>
        <w:t xml:space="preserve">йснення заходів у сфері запобігання та протидії домашньому насильству і насильству за ознакою статі, визначені рішенням виконавчого комітету Ніжинської міської ради від 28 лютого 2019 року № 64. Але в зв’язку з кадровими змінами виникла необхідність </w:t>
      </w:r>
      <w:proofErr w:type="spellStart"/>
      <w:r>
        <w:rPr>
          <w:color w:val="000000" w:themeColor="text1"/>
          <w:sz w:val="28"/>
          <w:szCs w:val="28"/>
        </w:rPr>
        <w:t>внести</w:t>
      </w:r>
      <w:proofErr w:type="spellEnd"/>
      <w:r>
        <w:rPr>
          <w:color w:val="000000" w:themeColor="text1"/>
          <w:sz w:val="28"/>
          <w:szCs w:val="28"/>
        </w:rPr>
        <w:t xml:space="preserve"> зміни  до даного рішення.</w:t>
      </w:r>
    </w:p>
    <w:p w:rsidR="003F0BDA" w:rsidRDefault="003F0BDA" w:rsidP="003F0BDA">
      <w:pPr>
        <w:shd w:val="clear" w:color="auto" w:fill="FFFFFF"/>
        <w:ind w:left="-284" w:firstLine="284"/>
        <w:jc w:val="both"/>
        <w:rPr>
          <w:color w:val="000000" w:themeColor="text1"/>
          <w:sz w:val="28"/>
          <w:szCs w:val="28"/>
        </w:rPr>
      </w:pPr>
      <w:r>
        <w:rPr>
          <w:color w:val="000000" w:themeColor="text1"/>
          <w:sz w:val="28"/>
          <w:szCs w:val="28"/>
        </w:rPr>
        <w:t>Враховуючи вищевикладене, проект рішення «</w:t>
      </w:r>
      <w:r>
        <w:rPr>
          <w:b/>
          <w:color w:val="000000" w:themeColor="text1"/>
          <w:sz w:val="28"/>
          <w:szCs w:val="28"/>
        </w:rPr>
        <w:t>«</w:t>
      </w:r>
      <w:r>
        <w:rPr>
          <w:color w:val="000000" w:themeColor="text1"/>
          <w:sz w:val="28"/>
          <w:szCs w:val="28"/>
        </w:rPr>
        <w:t>Про внесення змін до рішення виконавчого комітету Ніжинської міської ради № 64 від 28 лютого 2019 року «Про створення Координаційної ради з гендерних питань, проблем сім’ї, запобігання та протидії  домашньому насильству, насильству за ознакою статі, торгівлі людьми при виконавчому комітеті Ніжинської міської ради та затвердження її складу» (зі змінами) може бути розглянутий на засіданні виконавчого комітету з позитивним вирішення питанням.</w:t>
      </w:r>
    </w:p>
    <w:p w:rsidR="003F0BDA" w:rsidRDefault="003F0BDA" w:rsidP="003F0BDA">
      <w:pPr>
        <w:tabs>
          <w:tab w:val="left" w:pos="4970"/>
        </w:tabs>
        <w:ind w:left="-284" w:firstLine="284"/>
        <w:jc w:val="both"/>
        <w:rPr>
          <w:color w:val="000000" w:themeColor="text1"/>
          <w:sz w:val="28"/>
          <w:szCs w:val="28"/>
        </w:rPr>
      </w:pPr>
      <w:r>
        <w:rPr>
          <w:color w:val="000000" w:themeColor="text1"/>
          <w:sz w:val="28"/>
          <w:szCs w:val="28"/>
        </w:rPr>
        <w:t xml:space="preserve">Доповідати проект рішення «Про внесення змін до рішення виконавчого комітету Ніжинської міської ради № 64 від 28 лютого 2019 року «Про створення Координаційної ради з гендерних питань, проблем сім’ї, запобігання та протидії  домашньому насильству, насильству за ознакою статі, торгівлі людьми при  виконавчому комітеті Ніжинської міської ради та затвердження її складу» (зі змінами) на засіданні виконавчого комітету Ніжинської міської ради буде </w:t>
      </w:r>
      <w:proofErr w:type="spellStart"/>
      <w:r>
        <w:rPr>
          <w:color w:val="000000" w:themeColor="text1"/>
          <w:sz w:val="28"/>
          <w:szCs w:val="28"/>
        </w:rPr>
        <w:t>т.в.о</w:t>
      </w:r>
      <w:proofErr w:type="spellEnd"/>
      <w:r>
        <w:rPr>
          <w:color w:val="000000" w:themeColor="text1"/>
          <w:sz w:val="28"/>
          <w:szCs w:val="28"/>
        </w:rPr>
        <w:t>. начальника відділу у справах сім’ї та молоді Наталія БІЛАН.</w:t>
      </w:r>
    </w:p>
    <w:p w:rsidR="003F0BDA" w:rsidRDefault="003F0BDA" w:rsidP="003F0BDA">
      <w:pPr>
        <w:ind w:left="-284" w:firstLine="284"/>
        <w:rPr>
          <w:sz w:val="28"/>
          <w:szCs w:val="28"/>
        </w:rPr>
      </w:pPr>
    </w:p>
    <w:p w:rsidR="003F0BDA" w:rsidRDefault="003F0BDA" w:rsidP="003F0BDA">
      <w:pPr>
        <w:ind w:left="-284" w:firstLine="284"/>
        <w:rPr>
          <w:sz w:val="28"/>
          <w:szCs w:val="28"/>
        </w:rPr>
      </w:pPr>
      <w:proofErr w:type="spellStart"/>
      <w:r>
        <w:rPr>
          <w:sz w:val="28"/>
          <w:szCs w:val="28"/>
        </w:rPr>
        <w:t>Т.в.о</w:t>
      </w:r>
      <w:proofErr w:type="spellEnd"/>
      <w:r>
        <w:rPr>
          <w:sz w:val="28"/>
          <w:szCs w:val="28"/>
        </w:rPr>
        <w:t>. начальника відділу у справах сім</w:t>
      </w:r>
      <w:r>
        <w:rPr>
          <w:sz w:val="28"/>
          <w:szCs w:val="28"/>
          <w:lang w:val="ru-RU"/>
        </w:rPr>
        <w:t>`</w:t>
      </w:r>
      <w:r>
        <w:rPr>
          <w:sz w:val="28"/>
          <w:szCs w:val="28"/>
        </w:rPr>
        <w:t xml:space="preserve">ї                           Наталія БІЛАН </w:t>
      </w:r>
    </w:p>
    <w:p w:rsidR="003F0BDA" w:rsidRDefault="003F0BDA" w:rsidP="003F0BDA">
      <w:pPr>
        <w:ind w:left="-284" w:firstLine="284"/>
        <w:rPr>
          <w:sz w:val="28"/>
          <w:szCs w:val="28"/>
        </w:rPr>
      </w:pPr>
      <w:r>
        <w:rPr>
          <w:sz w:val="28"/>
          <w:szCs w:val="28"/>
        </w:rPr>
        <w:t xml:space="preserve">молоді </w:t>
      </w:r>
    </w:p>
    <w:p w:rsidR="003F0BDA" w:rsidRDefault="003F0BDA" w:rsidP="003F0BDA">
      <w:pPr>
        <w:ind w:left="-284" w:firstLine="284"/>
        <w:rPr>
          <w:sz w:val="28"/>
          <w:szCs w:val="28"/>
        </w:rPr>
      </w:pPr>
    </w:p>
    <w:p w:rsidR="003F0BDA" w:rsidRDefault="003F0BDA" w:rsidP="003F0BDA">
      <w:pPr>
        <w:rPr>
          <w:sz w:val="28"/>
          <w:szCs w:val="28"/>
        </w:rPr>
      </w:pPr>
    </w:p>
    <w:p w:rsidR="003F0BDA" w:rsidRDefault="003F0BDA" w:rsidP="003F0BDA">
      <w:pPr>
        <w:jc w:val="both"/>
        <w:rPr>
          <w:sz w:val="27"/>
          <w:szCs w:val="27"/>
        </w:rPr>
      </w:pPr>
    </w:p>
    <w:p w:rsidR="00F00B3C" w:rsidRDefault="00F00B3C" w:rsidP="00F00B3C">
      <w:pPr>
        <w:rPr>
          <w:sz w:val="28"/>
          <w:szCs w:val="28"/>
        </w:rPr>
      </w:pPr>
    </w:p>
    <w:p w:rsidR="00BA7C17" w:rsidRPr="00F00B3C" w:rsidRDefault="00BA7C17" w:rsidP="00F00B3C">
      <w:pPr>
        <w:jc w:val="both"/>
        <w:rPr>
          <w:sz w:val="28"/>
          <w:szCs w:val="28"/>
        </w:rPr>
      </w:pPr>
    </w:p>
    <w:sectPr w:rsidR="00BA7C17" w:rsidRPr="00F00B3C" w:rsidSect="003F0BDA">
      <w:pgSz w:w="11906" w:h="16838"/>
      <w:pgMar w:top="142"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B6C6B"/>
    <w:multiLevelType w:val="multilevel"/>
    <w:tmpl w:val="3A94AB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C569B2"/>
    <w:multiLevelType w:val="multilevel"/>
    <w:tmpl w:val="27D0C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C06C8B"/>
    <w:multiLevelType w:val="multilevel"/>
    <w:tmpl w:val="C5C834B6"/>
    <w:lvl w:ilvl="0">
      <w:start w:val="4"/>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CD"/>
    <w:rsid w:val="00021E33"/>
    <w:rsid w:val="0004620D"/>
    <w:rsid w:val="00054518"/>
    <w:rsid w:val="00060CA1"/>
    <w:rsid w:val="00064D03"/>
    <w:rsid w:val="00073E61"/>
    <w:rsid w:val="00084188"/>
    <w:rsid w:val="00091D95"/>
    <w:rsid w:val="000C108D"/>
    <w:rsid w:val="000C190E"/>
    <w:rsid w:val="000E17E2"/>
    <w:rsid w:val="0010368D"/>
    <w:rsid w:val="00122726"/>
    <w:rsid w:val="00123AAC"/>
    <w:rsid w:val="00146399"/>
    <w:rsid w:val="00173D14"/>
    <w:rsid w:val="001758C4"/>
    <w:rsid w:val="00192BF0"/>
    <w:rsid w:val="00197C3F"/>
    <w:rsid w:val="001B225A"/>
    <w:rsid w:val="001B6574"/>
    <w:rsid w:val="001D480A"/>
    <w:rsid w:val="001D596D"/>
    <w:rsid w:val="00215C7F"/>
    <w:rsid w:val="00225A0B"/>
    <w:rsid w:val="002359E2"/>
    <w:rsid w:val="002475E0"/>
    <w:rsid w:val="0025057E"/>
    <w:rsid w:val="00255474"/>
    <w:rsid w:val="00260C62"/>
    <w:rsid w:val="00271C66"/>
    <w:rsid w:val="002821A1"/>
    <w:rsid w:val="00284207"/>
    <w:rsid w:val="00287E79"/>
    <w:rsid w:val="002907FF"/>
    <w:rsid w:val="002912C8"/>
    <w:rsid w:val="002A4DA1"/>
    <w:rsid w:val="00320DEF"/>
    <w:rsid w:val="00354F81"/>
    <w:rsid w:val="00362604"/>
    <w:rsid w:val="00370CFE"/>
    <w:rsid w:val="003769B7"/>
    <w:rsid w:val="00383D31"/>
    <w:rsid w:val="003909BE"/>
    <w:rsid w:val="00394743"/>
    <w:rsid w:val="003C21D3"/>
    <w:rsid w:val="003C5F00"/>
    <w:rsid w:val="003C75A7"/>
    <w:rsid w:val="003E71F0"/>
    <w:rsid w:val="003F0BDA"/>
    <w:rsid w:val="003F2C23"/>
    <w:rsid w:val="004014FB"/>
    <w:rsid w:val="00404DED"/>
    <w:rsid w:val="00414297"/>
    <w:rsid w:val="004148CD"/>
    <w:rsid w:val="00414FDF"/>
    <w:rsid w:val="0041641E"/>
    <w:rsid w:val="00416F40"/>
    <w:rsid w:val="00420809"/>
    <w:rsid w:val="00424986"/>
    <w:rsid w:val="0045455E"/>
    <w:rsid w:val="00465810"/>
    <w:rsid w:val="004701EA"/>
    <w:rsid w:val="00483DD7"/>
    <w:rsid w:val="00486AAE"/>
    <w:rsid w:val="004C4C23"/>
    <w:rsid w:val="004C5713"/>
    <w:rsid w:val="00501571"/>
    <w:rsid w:val="005017DE"/>
    <w:rsid w:val="0056287C"/>
    <w:rsid w:val="0058079C"/>
    <w:rsid w:val="005C32CB"/>
    <w:rsid w:val="005E1A55"/>
    <w:rsid w:val="005E7A48"/>
    <w:rsid w:val="00600E1C"/>
    <w:rsid w:val="00643B03"/>
    <w:rsid w:val="0065716B"/>
    <w:rsid w:val="006615F4"/>
    <w:rsid w:val="00667312"/>
    <w:rsid w:val="00676290"/>
    <w:rsid w:val="00683347"/>
    <w:rsid w:val="0069121E"/>
    <w:rsid w:val="006960F3"/>
    <w:rsid w:val="006E7F1D"/>
    <w:rsid w:val="006F3347"/>
    <w:rsid w:val="006F33AE"/>
    <w:rsid w:val="00707893"/>
    <w:rsid w:val="0071137A"/>
    <w:rsid w:val="00740560"/>
    <w:rsid w:val="007417CA"/>
    <w:rsid w:val="00751278"/>
    <w:rsid w:val="00760303"/>
    <w:rsid w:val="007644C6"/>
    <w:rsid w:val="007E47F6"/>
    <w:rsid w:val="007E7561"/>
    <w:rsid w:val="007F01E3"/>
    <w:rsid w:val="008111BC"/>
    <w:rsid w:val="0081132F"/>
    <w:rsid w:val="0081189B"/>
    <w:rsid w:val="00835D6C"/>
    <w:rsid w:val="00844701"/>
    <w:rsid w:val="008469C0"/>
    <w:rsid w:val="00850410"/>
    <w:rsid w:val="00854204"/>
    <w:rsid w:val="00865EA5"/>
    <w:rsid w:val="0087631E"/>
    <w:rsid w:val="0088556A"/>
    <w:rsid w:val="008A20B0"/>
    <w:rsid w:val="008A2789"/>
    <w:rsid w:val="008C034F"/>
    <w:rsid w:val="008D5A54"/>
    <w:rsid w:val="008F2636"/>
    <w:rsid w:val="008F279E"/>
    <w:rsid w:val="00902F03"/>
    <w:rsid w:val="00914DC0"/>
    <w:rsid w:val="00946719"/>
    <w:rsid w:val="009672B9"/>
    <w:rsid w:val="00993980"/>
    <w:rsid w:val="009A0936"/>
    <w:rsid w:val="009A359B"/>
    <w:rsid w:val="009A4529"/>
    <w:rsid w:val="009B22A9"/>
    <w:rsid w:val="009D1C5B"/>
    <w:rsid w:val="009D7354"/>
    <w:rsid w:val="009F23FF"/>
    <w:rsid w:val="00A12D84"/>
    <w:rsid w:val="00A214A5"/>
    <w:rsid w:val="00A2578E"/>
    <w:rsid w:val="00A5139E"/>
    <w:rsid w:val="00A61393"/>
    <w:rsid w:val="00A86F33"/>
    <w:rsid w:val="00AA62F7"/>
    <w:rsid w:val="00B10590"/>
    <w:rsid w:val="00B227CA"/>
    <w:rsid w:val="00B425B4"/>
    <w:rsid w:val="00B458D8"/>
    <w:rsid w:val="00B465EC"/>
    <w:rsid w:val="00B721EC"/>
    <w:rsid w:val="00B97E08"/>
    <w:rsid w:val="00BA7C17"/>
    <w:rsid w:val="00BC15CA"/>
    <w:rsid w:val="00BF7183"/>
    <w:rsid w:val="00C03329"/>
    <w:rsid w:val="00C1778D"/>
    <w:rsid w:val="00C23080"/>
    <w:rsid w:val="00C24837"/>
    <w:rsid w:val="00C25E55"/>
    <w:rsid w:val="00C27AF3"/>
    <w:rsid w:val="00C64E94"/>
    <w:rsid w:val="00CB5C1E"/>
    <w:rsid w:val="00CD6319"/>
    <w:rsid w:val="00CF7631"/>
    <w:rsid w:val="00D05F04"/>
    <w:rsid w:val="00D3683A"/>
    <w:rsid w:val="00D52EBD"/>
    <w:rsid w:val="00D54A64"/>
    <w:rsid w:val="00D84C16"/>
    <w:rsid w:val="00DA3464"/>
    <w:rsid w:val="00DC2D45"/>
    <w:rsid w:val="00DC3760"/>
    <w:rsid w:val="00DF28F8"/>
    <w:rsid w:val="00E11103"/>
    <w:rsid w:val="00E346F6"/>
    <w:rsid w:val="00E36757"/>
    <w:rsid w:val="00E71F3D"/>
    <w:rsid w:val="00EC0381"/>
    <w:rsid w:val="00EE30CE"/>
    <w:rsid w:val="00F00B3C"/>
    <w:rsid w:val="00F109BC"/>
    <w:rsid w:val="00F27D2D"/>
    <w:rsid w:val="00F77E80"/>
    <w:rsid w:val="00F8448B"/>
    <w:rsid w:val="00F92B20"/>
    <w:rsid w:val="00F942D2"/>
    <w:rsid w:val="00FA42A4"/>
    <w:rsid w:val="00FF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4886"/>
  <w15:docId w15:val="{1A6D2BA2-5920-4D91-ADE9-C91B4EEA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8CD"/>
    <w:pPr>
      <w:spacing w:after="0" w:line="240" w:lineRule="auto"/>
    </w:pPr>
    <w:rPr>
      <w:rFonts w:ascii="Times New Roman" w:eastAsia="Times New Roman" w:hAnsi="Times New Roman" w:cs="Times New Roman"/>
      <w:sz w:val="24"/>
      <w:szCs w:val="20"/>
      <w:lang w:val="uk-UA" w:eastAsia="ru-RU"/>
    </w:rPr>
  </w:style>
  <w:style w:type="paragraph" w:styleId="1">
    <w:name w:val="heading 1"/>
    <w:basedOn w:val="a"/>
    <w:next w:val="a"/>
    <w:link w:val="10"/>
    <w:qFormat/>
    <w:rsid w:val="004148CD"/>
    <w:pPr>
      <w:keepNext/>
      <w:jc w:val="center"/>
      <w:outlineLvl w:val="0"/>
    </w:pPr>
    <w:rPr>
      <w:rFonts w:ascii="Tms Rmn" w:hAnsi="Tms Rmn"/>
      <w:b/>
      <w:bCs/>
      <w:sz w:val="28"/>
    </w:rPr>
  </w:style>
  <w:style w:type="paragraph" w:styleId="2">
    <w:name w:val="heading 2"/>
    <w:basedOn w:val="a"/>
    <w:next w:val="a"/>
    <w:link w:val="20"/>
    <w:qFormat/>
    <w:rsid w:val="004148CD"/>
    <w:pPr>
      <w:keepNext/>
      <w:jc w:val="center"/>
      <w:outlineLvl w:val="1"/>
    </w:pPr>
    <w:rPr>
      <w:b/>
      <w:bCs/>
      <w:sz w:val="36"/>
    </w:rPr>
  </w:style>
  <w:style w:type="paragraph" w:styleId="9">
    <w:name w:val="heading 9"/>
    <w:basedOn w:val="a"/>
    <w:next w:val="a"/>
    <w:link w:val="90"/>
    <w:qFormat/>
    <w:rsid w:val="004148CD"/>
    <w:pPr>
      <w:spacing w:before="240" w:after="60"/>
      <w:outlineLvl w:val="8"/>
    </w:pPr>
    <w:rPr>
      <w:rFonts w:ascii="Cambria" w:hAnsi="Cambri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48CD"/>
    <w:rPr>
      <w:rFonts w:ascii="Tms Rmn" w:eastAsia="Times New Roman" w:hAnsi="Tms Rmn" w:cs="Times New Roman"/>
      <w:b/>
      <w:bCs/>
      <w:sz w:val="28"/>
      <w:szCs w:val="20"/>
      <w:lang w:val="uk-UA" w:eastAsia="ru-RU"/>
    </w:rPr>
  </w:style>
  <w:style w:type="character" w:customStyle="1" w:styleId="20">
    <w:name w:val="Заголовок 2 Знак"/>
    <w:basedOn w:val="a0"/>
    <w:link w:val="2"/>
    <w:rsid w:val="004148CD"/>
    <w:rPr>
      <w:rFonts w:ascii="Times New Roman" w:eastAsia="Times New Roman" w:hAnsi="Times New Roman" w:cs="Times New Roman"/>
      <w:b/>
      <w:bCs/>
      <w:sz w:val="36"/>
      <w:szCs w:val="20"/>
      <w:lang w:val="uk-UA" w:eastAsia="ru-RU"/>
    </w:rPr>
  </w:style>
  <w:style w:type="paragraph" w:styleId="a3">
    <w:name w:val="Balloon Text"/>
    <w:basedOn w:val="a"/>
    <w:link w:val="a4"/>
    <w:uiPriority w:val="99"/>
    <w:semiHidden/>
    <w:unhideWhenUsed/>
    <w:rsid w:val="004148CD"/>
    <w:rPr>
      <w:rFonts w:ascii="Tahoma" w:hAnsi="Tahoma" w:cs="Tahoma"/>
      <w:sz w:val="16"/>
      <w:szCs w:val="16"/>
    </w:rPr>
  </w:style>
  <w:style w:type="character" w:customStyle="1" w:styleId="a4">
    <w:name w:val="Текст выноски Знак"/>
    <w:basedOn w:val="a0"/>
    <w:link w:val="a3"/>
    <w:uiPriority w:val="99"/>
    <w:semiHidden/>
    <w:rsid w:val="004148CD"/>
    <w:rPr>
      <w:rFonts w:ascii="Tahoma" w:eastAsia="Times New Roman" w:hAnsi="Tahoma" w:cs="Tahoma"/>
      <w:sz w:val="16"/>
      <w:szCs w:val="16"/>
      <w:lang w:val="uk-UA" w:eastAsia="ru-RU"/>
    </w:rPr>
  </w:style>
  <w:style w:type="character" w:customStyle="1" w:styleId="90">
    <w:name w:val="Заголовок 9 Знак"/>
    <w:basedOn w:val="a0"/>
    <w:link w:val="9"/>
    <w:rsid w:val="004148CD"/>
    <w:rPr>
      <w:rFonts w:ascii="Cambria" w:eastAsia="Times New Roman" w:hAnsi="Cambria" w:cs="Times New Roman"/>
      <w:lang w:val="en-US" w:eastAsia="ru-RU"/>
    </w:rPr>
  </w:style>
  <w:style w:type="paragraph" w:styleId="a5">
    <w:name w:val="Body Text Indent"/>
    <w:basedOn w:val="a"/>
    <w:link w:val="a6"/>
    <w:rsid w:val="002359E2"/>
    <w:pPr>
      <w:spacing w:after="120"/>
      <w:ind w:left="283"/>
    </w:pPr>
    <w:rPr>
      <w:sz w:val="20"/>
      <w:lang w:val="en-US"/>
    </w:rPr>
  </w:style>
  <w:style w:type="character" w:customStyle="1" w:styleId="a6">
    <w:name w:val="Основной текст с отступом Знак"/>
    <w:basedOn w:val="a0"/>
    <w:link w:val="a5"/>
    <w:rsid w:val="002359E2"/>
    <w:rPr>
      <w:rFonts w:ascii="Times New Roman" w:eastAsia="Times New Roman" w:hAnsi="Times New Roman" w:cs="Times New Roman"/>
      <w:sz w:val="20"/>
      <w:szCs w:val="20"/>
      <w:lang w:val="en-US"/>
    </w:rPr>
  </w:style>
  <w:style w:type="paragraph" w:styleId="HTML">
    <w:name w:val="HTML Preformatted"/>
    <w:basedOn w:val="a"/>
    <w:link w:val="HTML0"/>
    <w:rsid w:val="00C0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ый HTML Знак"/>
    <w:basedOn w:val="a0"/>
    <w:link w:val="HTML"/>
    <w:rsid w:val="00C03329"/>
    <w:rPr>
      <w:rFonts w:ascii="Courier New" w:eastAsia="Times New Roman" w:hAnsi="Courier New" w:cs="Courier New"/>
      <w:sz w:val="20"/>
      <w:szCs w:val="20"/>
      <w:lang w:eastAsia="ru-RU"/>
    </w:rPr>
  </w:style>
  <w:style w:type="paragraph" w:styleId="a7">
    <w:name w:val="List Paragraph"/>
    <w:basedOn w:val="a"/>
    <w:uiPriority w:val="34"/>
    <w:qFormat/>
    <w:rsid w:val="00C03329"/>
    <w:pPr>
      <w:spacing w:after="200" w:line="276" w:lineRule="auto"/>
      <w:ind w:left="720"/>
      <w:contextualSpacing/>
    </w:pPr>
    <w:rPr>
      <w:rFonts w:ascii="Calibri" w:hAnsi="Calibri"/>
      <w:sz w:val="22"/>
      <w:szCs w:val="22"/>
      <w:lang w:val="ru-RU"/>
    </w:rPr>
  </w:style>
  <w:style w:type="paragraph" w:styleId="a8">
    <w:name w:val="No Spacing"/>
    <w:uiPriority w:val="1"/>
    <w:qFormat/>
    <w:rsid w:val="00BC15CA"/>
    <w:pPr>
      <w:spacing w:after="0" w:line="240" w:lineRule="auto"/>
    </w:pPr>
    <w:rPr>
      <w:rFonts w:ascii="Calibri" w:eastAsia="Times New Roman" w:hAnsi="Calibri" w:cs="Times New Roman"/>
      <w:lang w:val="uk-UA" w:eastAsia="uk-UA"/>
    </w:rPr>
  </w:style>
  <w:style w:type="character" w:styleId="a9">
    <w:name w:val="Hyperlink"/>
    <w:basedOn w:val="a0"/>
    <w:uiPriority w:val="99"/>
    <w:unhideWhenUsed/>
    <w:rsid w:val="00BC15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02842">
      <w:bodyDiv w:val="1"/>
      <w:marLeft w:val="0"/>
      <w:marRight w:val="0"/>
      <w:marTop w:val="0"/>
      <w:marBottom w:val="0"/>
      <w:divBdr>
        <w:top w:val="none" w:sz="0" w:space="0" w:color="auto"/>
        <w:left w:val="none" w:sz="0" w:space="0" w:color="auto"/>
        <w:bottom w:val="none" w:sz="0" w:space="0" w:color="auto"/>
        <w:right w:val="none" w:sz="0" w:space="0" w:color="auto"/>
      </w:divBdr>
    </w:div>
    <w:div w:id="687023723">
      <w:bodyDiv w:val="1"/>
      <w:marLeft w:val="0"/>
      <w:marRight w:val="0"/>
      <w:marTop w:val="0"/>
      <w:marBottom w:val="0"/>
      <w:divBdr>
        <w:top w:val="none" w:sz="0" w:space="0" w:color="auto"/>
        <w:left w:val="none" w:sz="0" w:space="0" w:color="auto"/>
        <w:bottom w:val="none" w:sz="0" w:space="0" w:color="auto"/>
        <w:right w:val="none" w:sz="0" w:space="0" w:color="auto"/>
      </w:divBdr>
    </w:div>
    <w:div w:id="754909315">
      <w:bodyDiv w:val="1"/>
      <w:marLeft w:val="0"/>
      <w:marRight w:val="0"/>
      <w:marTop w:val="0"/>
      <w:marBottom w:val="0"/>
      <w:divBdr>
        <w:top w:val="none" w:sz="0" w:space="0" w:color="auto"/>
        <w:left w:val="none" w:sz="0" w:space="0" w:color="auto"/>
        <w:bottom w:val="none" w:sz="0" w:space="0" w:color="auto"/>
        <w:right w:val="none" w:sz="0" w:space="0" w:color="auto"/>
      </w:divBdr>
    </w:div>
    <w:div w:id="962423013">
      <w:bodyDiv w:val="1"/>
      <w:marLeft w:val="0"/>
      <w:marRight w:val="0"/>
      <w:marTop w:val="0"/>
      <w:marBottom w:val="0"/>
      <w:divBdr>
        <w:top w:val="none" w:sz="0" w:space="0" w:color="auto"/>
        <w:left w:val="none" w:sz="0" w:space="0" w:color="auto"/>
        <w:bottom w:val="none" w:sz="0" w:space="0" w:color="auto"/>
        <w:right w:val="none" w:sz="0" w:space="0" w:color="auto"/>
      </w:divBdr>
    </w:div>
    <w:div w:id="1463113481">
      <w:bodyDiv w:val="1"/>
      <w:marLeft w:val="0"/>
      <w:marRight w:val="0"/>
      <w:marTop w:val="0"/>
      <w:marBottom w:val="0"/>
      <w:divBdr>
        <w:top w:val="none" w:sz="0" w:space="0" w:color="auto"/>
        <w:left w:val="none" w:sz="0" w:space="0" w:color="auto"/>
        <w:bottom w:val="none" w:sz="0" w:space="0" w:color="auto"/>
        <w:right w:val="none" w:sz="0" w:space="0" w:color="auto"/>
      </w:divBdr>
    </w:div>
    <w:div w:id="1873883379">
      <w:bodyDiv w:val="1"/>
      <w:marLeft w:val="0"/>
      <w:marRight w:val="0"/>
      <w:marTop w:val="0"/>
      <w:marBottom w:val="0"/>
      <w:divBdr>
        <w:top w:val="none" w:sz="0" w:space="0" w:color="auto"/>
        <w:left w:val="none" w:sz="0" w:space="0" w:color="auto"/>
        <w:bottom w:val="none" w:sz="0" w:space="0" w:color="auto"/>
        <w:right w:val="none" w:sz="0" w:space="0" w:color="auto"/>
      </w:divBdr>
    </w:div>
    <w:div w:id="203583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9AC7-8F2D-40BF-8990-865A4BD0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10363</Words>
  <Characters>5907</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2026-01-06T09:47:00Z</cp:lastPrinted>
  <dcterms:created xsi:type="dcterms:W3CDTF">2026-01-05T14:14:00Z</dcterms:created>
  <dcterms:modified xsi:type="dcterms:W3CDTF">2026-01-08T14:02:00Z</dcterms:modified>
</cp:coreProperties>
</file>