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15C4" w14:textId="2F39C13E" w:rsidR="006A0EEF" w:rsidRPr="00D43D35" w:rsidRDefault="006A0EEF" w:rsidP="006A0EEF">
      <w:pPr>
        <w:tabs>
          <w:tab w:val="center" w:pos="4748"/>
          <w:tab w:val="left" w:pos="6571"/>
        </w:tabs>
        <w:rPr>
          <w:b/>
          <w:noProof/>
          <w:lang w:val="ru-RU"/>
        </w:rPr>
      </w:pPr>
      <w:bookmarkStart w:id="0" w:name="_Hlk146115899"/>
      <w:bookmarkEnd w:id="0"/>
      <w:r>
        <w:rPr>
          <w:b/>
          <w:noProof/>
        </w:rPr>
        <w:t xml:space="preserve">                                                                        </w:t>
      </w:r>
      <w:r w:rsidRPr="00EA7CC5">
        <w:rPr>
          <w:rFonts w:ascii="Tms Rmn" w:hAnsi="Tms Rmn"/>
          <w:b/>
          <w:noProof/>
        </w:rPr>
        <w:drawing>
          <wp:inline distT="0" distB="0" distL="0" distR="0" wp14:anchorId="736B205E" wp14:editId="6FC59AED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</w:t>
      </w:r>
      <w:r w:rsidRPr="00EA7CC5">
        <w:rPr>
          <w:b/>
          <w:noProof/>
        </w:rPr>
        <w:t xml:space="preserve">  </w:t>
      </w:r>
      <w:r>
        <w:rPr>
          <w:b/>
          <w:noProof/>
        </w:rPr>
        <w:t xml:space="preserve">                          </w:t>
      </w:r>
    </w:p>
    <w:p w14:paraId="7C53EB33" w14:textId="55B72DE1" w:rsidR="006A0EEF" w:rsidRPr="00EA7CC5" w:rsidRDefault="006A0EEF" w:rsidP="006A0EEF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sz w:val="28"/>
          <w:szCs w:val="28"/>
        </w:rPr>
      </w:pPr>
      <w:r w:rsidRPr="00EA7CC5">
        <w:rPr>
          <w:b/>
          <w:sz w:val="28"/>
          <w:szCs w:val="28"/>
        </w:rPr>
        <w:tab/>
        <w:t xml:space="preserve">          У К Р А Ї Н А    </w:t>
      </w:r>
      <w:r>
        <w:rPr>
          <w:b/>
          <w:sz w:val="28"/>
          <w:szCs w:val="28"/>
        </w:rPr>
        <w:tab/>
      </w:r>
      <w:r w:rsidRPr="00EA48B2">
        <w:rPr>
          <w:b/>
          <w:sz w:val="28"/>
          <w:szCs w:val="28"/>
        </w:rPr>
        <w:t xml:space="preserve">  </w:t>
      </w:r>
      <w:r w:rsidRPr="00243054">
        <w:rPr>
          <w:sz w:val="28"/>
          <w:szCs w:val="28"/>
        </w:rPr>
        <w:t xml:space="preserve">  </w:t>
      </w:r>
    </w:p>
    <w:p w14:paraId="3A72EC0E" w14:textId="77777777" w:rsidR="006A0EEF" w:rsidRPr="00EA7CC5" w:rsidRDefault="006A0EEF" w:rsidP="006A0EEF">
      <w:pPr>
        <w:jc w:val="center"/>
        <w:rPr>
          <w:b/>
          <w:sz w:val="28"/>
          <w:szCs w:val="28"/>
        </w:rPr>
      </w:pPr>
      <w:r w:rsidRPr="00EA7CC5">
        <w:rPr>
          <w:b/>
          <w:sz w:val="28"/>
          <w:szCs w:val="28"/>
        </w:rPr>
        <w:t>ЧЕРНІГІВСЬКА ОБЛАСТЬ</w:t>
      </w:r>
    </w:p>
    <w:p w14:paraId="65D6978C" w14:textId="77777777" w:rsidR="006A0EEF" w:rsidRPr="00EA7CC5" w:rsidRDefault="006A0EEF" w:rsidP="006A0EEF">
      <w:pPr>
        <w:ind w:firstLine="703"/>
        <w:jc w:val="center"/>
        <w:rPr>
          <w:sz w:val="6"/>
          <w:szCs w:val="6"/>
        </w:rPr>
      </w:pPr>
    </w:p>
    <w:p w14:paraId="7480B41E" w14:textId="77777777" w:rsidR="006A0EEF" w:rsidRPr="00EA7CC5" w:rsidRDefault="006A0EEF" w:rsidP="006A0EEF">
      <w:pPr>
        <w:keepNext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EA7CC5">
        <w:rPr>
          <w:rFonts w:ascii="Cambria" w:hAnsi="Cambria"/>
          <w:b/>
          <w:bCs/>
          <w:kern w:val="32"/>
          <w:sz w:val="32"/>
          <w:szCs w:val="32"/>
        </w:rPr>
        <w:t>Н І Ж И Н С Ь К А    М І С Ь К А    Р А Д А</w:t>
      </w:r>
    </w:p>
    <w:p w14:paraId="088AD013" w14:textId="0FF7B5C7" w:rsidR="006A0EEF" w:rsidRPr="00EA7CC5" w:rsidRDefault="008F4050" w:rsidP="006A0EEF">
      <w:pPr>
        <w:jc w:val="center"/>
        <w:rPr>
          <w:sz w:val="32"/>
        </w:rPr>
      </w:pPr>
      <w:r>
        <w:rPr>
          <w:sz w:val="32"/>
        </w:rPr>
        <w:t xml:space="preserve">53 </w:t>
      </w:r>
      <w:r w:rsidR="006A0EEF" w:rsidRPr="00EA7CC5">
        <w:rPr>
          <w:sz w:val="32"/>
        </w:rPr>
        <w:t xml:space="preserve">сесія </w:t>
      </w:r>
      <w:r w:rsidR="006A0EEF" w:rsidRPr="00EA7CC5">
        <w:rPr>
          <w:sz w:val="32"/>
          <w:lang w:val="en-US"/>
        </w:rPr>
        <w:t>VIII</w:t>
      </w:r>
      <w:r w:rsidR="006A0EEF" w:rsidRPr="00EA7CC5">
        <w:rPr>
          <w:sz w:val="32"/>
        </w:rPr>
        <w:t xml:space="preserve"> скликання</w:t>
      </w:r>
    </w:p>
    <w:p w14:paraId="28CCDAC6" w14:textId="77777777" w:rsidR="003F32C2" w:rsidRPr="007314B8" w:rsidRDefault="003F32C2" w:rsidP="00B4197D">
      <w:pPr>
        <w:jc w:val="center"/>
        <w:rPr>
          <w:b/>
          <w:sz w:val="28"/>
          <w:szCs w:val="28"/>
        </w:rPr>
      </w:pPr>
    </w:p>
    <w:p w14:paraId="505D0F0A" w14:textId="6E680D23" w:rsidR="00B4197D" w:rsidRDefault="00B4197D" w:rsidP="00B419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1D16DDEF" w14:textId="77777777" w:rsidR="00922F56" w:rsidRPr="006D07DB" w:rsidRDefault="00922F56" w:rsidP="00B4197D">
      <w:pPr>
        <w:rPr>
          <w:sz w:val="20"/>
          <w:szCs w:val="20"/>
        </w:rPr>
      </w:pPr>
    </w:p>
    <w:p w14:paraId="114CD180" w14:textId="79A33136" w:rsidR="00B4197D" w:rsidRDefault="00B4197D" w:rsidP="00B4197D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8F4050">
        <w:rPr>
          <w:sz w:val="28"/>
          <w:szCs w:val="28"/>
        </w:rPr>
        <w:t xml:space="preserve">13 лютого </w:t>
      </w:r>
      <w:r>
        <w:rPr>
          <w:sz w:val="28"/>
          <w:szCs w:val="28"/>
        </w:rPr>
        <w:t>202</w:t>
      </w:r>
      <w:r w:rsidR="00970A34">
        <w:rPr>
          <w:sz w:val="28"/>
          <w:szCs w:val="28"/>
        </w:rPr>
        <w:t>6</w:t>
      </w:r>
      <w:r w:rsidR="007B29D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8F4050">
        <w:rPr>
          <w:sz w:val="28"/>
          <w:szCs w:val="28"/>
        </w:rPr>
        <w:t>оку</w:t>
      </w:r>
      <w:r>
        <w:rPr>
          <w:sz w:val="28"/>
          <w:szCs w:val="28"/>
        </w:rPr>
        <w:t xml:space="preserve">                     м. Ніжин</w:t>
      </w:r>
      <w:r>
        <w:rPr>
          <w:sz w:val="28"/>
          <w:szCs w:val="28"/>
        </w:rPr>
        <w:tab/>
        <w:t xml:space="preserve">                                № </w:t>
      </w:r>
      <w:r w:rsidR="008F4050">
        <w:rPr>
          <w:sz w:val="28"/>
          <w:szCs w:val="28"/>
        </w:rPr>
        <w:t>48-53/2026</w:t>
      </w:r>
    </w:p>
    <w:p w14:paraId="4B0DCD67" w14:textId="77777777" w:rsidR="00B4197D" w:rsidRPr="006D07DB" w:rsidRDefault="00B4197D" w:rsidP="00B4197D">
      <w:pPr>
        <w:jc w:val="center"/>
        <w:rPr>
          <w:sz w:val="20"/>
          <w:szCs w:val="20"/>
        </w:rPr>
      </w:pPr>
    </w:p>
    <w:p w14:paraId="15852E97" w14:textId="666AD575" w:rsidR="00DF5429" w:rsidRDefault="00516D8D" w:rsidP="00DF5429">
      <w:pPr>
        <w:jc w:val="both"/>
        <w:rPr>
          <w:sz w:val="28"/>
          <w:szCs w:val="28"/>
        </w:rPr>
      </w:pPr>
      <w:bookmarkStart w:id="1" w:name="_Hlk58416858"/>
      <w:r>
        <w:rPr>
          <w:color w:val="000000"/>
          <w:sz w:val="28"/>
          <w:szCs w:val="28"/>
        </w:rPr>
        <w:t xml:space="preserve">Про </w:t>
      </w:r>
      <w:r w:rsidR="00DF5429">
        <w:rPr>
          <w:sz w:val="28"/>
          <w:szCs w:val="28"/>
        </w:rPr>
        <w:t xml:space="preserve">надання дозволу на </w:t>
      </w:r>
    </w:p>
    <w:p w14:paraId="7C3AA57E" w14:textId="2CE00C7C" w:rsidR="00DF5429" w:rsidRDefault="00D22146" w:rsidP="00DF5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проведення </w:t>
      </w:r>
      <w:r w:rsidR="00DF5429">
        <w:rPr>
          <w:sz w:val="28"/>
          <w:szCs w:val="28"/>
        </w:rPr>
        <w:t>демонтажу котла</w:t>
      </w:r>
      <w:r w:rsidR="00A357F0">
        <w:rPr>
          <w:sz w:val="28"/>
          <w:szCs w:val="28"/>
        </w:rPr>
        <w:t xml:space="preserve"> </w:t>
      </w:r>
    </w:p>
    <w:p w14:paraId="43B89E39" w14:textId="19945B6D" w:rsidR="00CE3EE5" w:rsidRDefault="00CE3EE5" w:rsidP="00A357F0">
      <w:pPr>
        <w:jc w:val="both"/>
        <w:rPr>
          <w:sz w:val="28"/>
          <w:szCs w:val="28"/>
        </w:rPr>
      </w:pPr>
    </w:p>
    <w:p w14:paraId="7E04BA72" w14:textId="77777777" w:rsidR="00516D8D" w:rsidRPr="006D07DB" w:rsidRDefault="00516D8D" w:rsidP="001115D8">
      <w:pPr>
        <w:ind w:firstLine="708"/>
        <w:jc w:val="both"/>
        <w:rPr>
          <w:sz w:val="20"/>
          <w:szCs w:val="20"/>
        </w:rPr>
      </w:pPr>
    </w:p>
    <w:p w14:paraId="16719B7B" w14:textId="779D5405" w:rsidR="001115D8" w:rsidRDefault="001115D8" w:rsidP="001115D8">
      <w:pPr>
        <w:ind w:firstLine="708"/>
        <w:jc w:val="both"/>
        <w:rPr>
          <w:sz w:val="28"/>
          <w:szCs w:val="28"/>
        </w:rPr>
      </w:pPr>
      <w:r w:rsidRPr="00EA7CC5">
        <w:rPr>
          <w:sz w:val="28"/>
          <w:szCs w:val="28"/>
        </w:rPr>
        <w:t xml:space="preserve">У відповідності до </w:t>
      </w:r>
      <w:bookmarkStart w:id="2" w:name="_Hlk109985510"/>
      <w:r w:rsidRPr="00EA7CC5">
        <w:rPr>
          <w:sz w:val="28"/>
          <w:szCs w:val="28"/>
        </w:rPr>
        <w:t>статей 25, 26, 42, 59, 60, 73 Закону України «Про місцеве самоврядування в Україні»</w:t>
      </w:r>
      <w:bookmarkEnd w:id="1"/>
      <w:bookmarkEnd w:id="2"/>
      <w:r w:rsidR="00A7346E" w:rsidRPr="00A7346E">
        <w:rPr>
          <w:sz w:val="28"/>
          <w:szCs w:val="28"/>
        </w:rPr>
        <w:t xml:space="preserve"> </w:t>
      </w:r>
      <w:r w:rsidR="00A7346E">
        <w:rPr>
          <w:sz w:val="28"/>
          <w:szCs w:val="28"/>
        </w:rPr>
        <w:t xml:space="preserve">від 21 травня 1997 року № 280/97-ВР (зі змінами), </w:t>
      </w:r>
      <w:bookmarkStart w:id="3" w:name="_Hlk127954870"/>
      <w:r w:rsidR="00A7346E">
        <w:rPr>
          <w:sz w:val="28"/>
          <w:szCs w:val="28"/>
        </w:rPr>
        <w:t>Регламенту Ніжинської міської ради Чернігівської області, затвердженого рішенням Ніжинської міської ради від 27 листопада 2020 року № 3-2/2020 (зі змінами)</w:t>
      </w:r>
      <w:bookmarkEnd w:id="3"/>
      <w:r w:rsidR="00A7346E">
        <w:rPr>
          <w:sz w:val="28"/>
          <w:szCs w:val="28"/>
        </w:rPr>
        <w:t xml:space="preserve">, </w:t>
      </w:r>
      <w:r w:rsidR="00F763DE">
        <w:rPr>
          <w:sz w:val="28"/>
          <w:szCs w:val="28"/>
        </w:rPr>
        <w:t xml:space="preserve">рішення Ніжинської міської ради від </w:t>
      </w:r>
      <w:r w:rsidR="00673B1C">
        <w:rPr>
          <w:sz w:val="28"/>
          <w:szCs w:val="28"/>
        </w:rPr>
        <w:t xml:space="preserve">25 вересня 2024 року № 8-40/2024 «Про визначення додаткового переліку підприємств, установ, організацій, що надають соціально важливі послуги населенню на території Ніжинської міської територіальної громади», </w:t>
      </w:r>
      <w:r w:rsidRPr="00EC1B63">
        <w:rPr>
          <w:sz w:val="28"/>
          <w:szCs w:val="28"/>
        </w:rPr>
        <w:t xml:space="preserve">враховуючи </w:t>
      </w:r>
      <w:r w:rsidR="0069598D">
        <w:rPr>
          <w:sz w:val="28"/>
          <w:szCs w:val="28"/>
        </w:rPr>
        <w:t xml:space="preserve">Договір оренди </w:t>
      </w:r>
      <w:r w:rsidR="0069598D" w:rsidRPr="00EB4551">
        <w:rPr>
          <w:sz w:val="28"/>
          <w:szCs w:val="28"/>
        </w:rPr>
        <w:t>цілісного майнового комплексу</w:t>
      </w:r>
      <w:r w:rsidR="0069598D" w:rsidRPr="00072844">
        <w:rPr>
          <w:sz w:val="28"/>
          <w:szCs w:val="28"/>
        </w:rPr>
        <w:t xml:space="preserve"> </w:t>
      </w:r>
      <w:r w:rsidR="0069598D">
        <w:rPr>
          <w:sz w:val="28"/>
          <w:szCs w:val="28"/>
        </w:rPr>
        <w:t xml:space="preserve">від 24 грудня 2003 року, </w:t>
      </w:r>
      <w:r w:rsidRPr="00072844">
        <w:rPr>
          <w:sz w:val="28"/>
          <w:szCs w:val="28"/>
        </w:rPr>
        <w:t xml:space="preserve">лист </w:t>
      </w:r>
      <w:r w:rsidR="0069598D">
        <w:rPr>
          <w:sz w:val="28"/>
          <w:szCs w:val="28"/>
        </w:rPr>
        <w:t xml:space="preserve">директора </w:t>
      </w:r>
      <w:r w:rsidR="0069598D" w:rsidRPr="00401D06">
        <w:rPr>
          <w:color w:val="000000"/>
          <w:sz w:val="28"/>
          <w:szCs w:val="28"/>
        </w:rPr>
        <w:t>товариств</w:t>
      </w:r>
      <w:r w:rsidR="0069598D">
        <w:rPr>
          <w:color w:val="000000"/>
          <w:sz w:val="28"/>
          <w:szCs w:val="28"/>
        </w:rPr>
        <w:t>а</w:t>
      </w:r>
      <w:r w:rsidR="0069598D" w:rsidRPr="00401D06">
        <w:rPr>
          <w:color w:val="000000"/>
          <w:sz w:val="28"/>
          <w:szCs w:val="28"/>
        </w:rPr>
        <w:t xml:space="preserve"> з обмеженою відповідальністю</w:t>
      </w:r>
      <w:r w:rsidR="0069598D" w:rsidRPr="00401D06">
        <w:rPr>
          <w:sz w:val="28"/>
          <w:szCs w:val="28"/>
        </w:rPr>
        <w:t xml:space="preserve"> «</w:t>
      </w:r>
      <w:proofErr w:type="spellStart"/>
      <w:r w:rsidR="0069598D" w:rsidRPr="00401D06">
        <w:rPr>
          <w:sz w:val="28"/>
          <w:szCs w:val="28"/>
        </w:rPr>
        <w:t>НіжинТеплоМережі</w:t>
      </w:r>
      <w:proofErr w:type="spellEnd"/>
      <w:r w:rsidR="0069598D" w:rsidRPr="00401D06">
        <w:rPr>
          <w:sz w:val="28"/>
          <w:szCs w:val="28"/>
        </w:rPr>
        <w:t>»</w:t>
      </w:r>
      <w:r w:rsidRPr="00072844">
        <w:rPr>
          <w:sz w:val="28"/>
          <w:szCs w:val="28"/>
        </w:rPr>
        <w:t xml:space="preserve"> </w:t>
      </w:r>
      <w:r w:rsidR="0069598D">
        <w:rPr>
          <w:sz w:val="28"/>
          <w:szCs w:val="28"/>
        </w:rPr>
        <w:t xml:space="preserve">Ісаєнко Л.М. </w:t>
      </w:r>
      <w:r w:rsidRPr="00072844">
        <w:rPr>
          <w:sz w:val="28"/>
          <w:szCs w:val="28"/>
        </w:rPr>
        <w:t xml:space="preserve">від </w:t>
      </w:r>
      <w:r w:rsidR="0069598D">
        <w:rPr>
          <w:sz w:val="28"/>
          <w:szCs w:val="28"/>
        </w:rPr>
        <w:t xml:space="preserve">27 січня </w:t>
      </w:r>
      <w:r w:rsidRPr="00072844">
        <w:rPr>
          <w:sz w:val="28"/>
          <w:szCs w:val="28"/>
        </w:rPr>
        <w:t>202</w:t>
      </w:r>
      <w:r w:rsidR="0069598D">
        <w:rPr>
          <w:sz w:val="28"/>
          <w:szCs w:val="28"/>
        </w:rPr>
        <w:t>6</w:t>
      </w:r>
      <w:r w:rsidRPr="00072844">
        <w:rPr>
          <w:sz w:val="28"/>
          <w:szCs w:val="28"/>
        </w:rPr>
        <w:t xml:space="preserve"> року </w:t>
      </w:r>
      <w:r w:rsidR="0069598D">
        <w:rPr>
          <w:sz w:val="28"/>
          <w:szCs w:val="28"/>
        </w:rPr>
        <w:t xml:space="preserve">      </w:t>
      </w:r>
      <w:r w:rsidRPr="00072844">
        <w:rPr>
          <w:sz w:val="28"/>
          <w:szCs w:val="28"/>
        </w:rPr>
        <w:t xml:space="preserve">№ </w:t>
      </w:r>
      <w:r w:rsidR="0069598D">
        <w:rPr>
          <w:sz w:val="28"/>
          <w:szCs w:val="28"/>
        </w:rPr>
        <w:t>01-07/162</w:t>
      </w:r>
      <w:r w:rsidRPr="00072844">
        <w:rPr>
          <w:sz w:val="28"/>
          <w:szCs w:val="28"/>
        </w:rPr>
        <w:t xml:space="preserve">,  </w:t>
      </w:r>
      <w:r w:rsidRPr="00EC1B63">
        <w:rPr>
          <w:sz w:val="28"/>
          <w:szCs w:val="28"/>
        </w:rPr>
        <w:t>Ніжинська міська рада вирішила:</w:t>
      </w:r>
    </w:p>
    <w:p w14:paraId="2C3A6969" w14:textId="0EEA4152" w:rsidR="002A5BEA" w:rsidRDefault="001115D8" w:rsidP="0069598D">
      <w:pPr>
        <w:jc w:val="both"/>
        <w:rPr>
          <w:sz w:val="28"/>
          <w:szCs w:val="28"/>
        </w:rPr>
      </w:pPr>
      <w:r w:rsidRPr="00296EE0">
        <w:rPr>
          <w:i/>
          <w:sz w:val="28"/>
          <w:szCs w:val="28"/>
        </w:rPr>
        <w:tab/>
      </w:r>
      <w:r w:rsidR="009B6D8A">
        <w:rPr>
          <w:sz w:val="28"/>
          <w:szCs w:val="28"/>
        </w:rPr>
        <w:t>1</w:t>
      </w:r>
      <w:r w:rsidR="00AC02B9">
        <w:rPr>
          <w:sz w:val="28"/>
          <w:szCs w:val="28"/>
        </w:rPr>
        <w:t>.</w:t>
      </w:r>
      <w:r w:rsidR="00DE4177">
        <w:rPr>
          <w:sz w:val="28"/>
          <w:szCs w:val="28"/>
        </w:rPr>
        <w:t xml:space="preserve"> </w:t>
      </w:r>
      <w:r w:rsidR="0069598D">
        <w:rPr>
          <w:sz w:val="28"/>
          <w:szCs w:val="28"/>
        </w:rPr>
        <w:t xml:space="preserve">Надати дозвіл товариству з обмеженою відповідальністю </w:t>
      </w:r>
      <w:r w:rsidR="0069598D" w:rsidRPr="00401D06">
        <w:rPr>
          <w:sz w:val="28"/>
          <w:szCs w:val="28"/>
        </w:rPr>
        <w:t>«</w:t>
      </w:r>
      <w:proofErr w:type="spellStart"/>
      <w:r w:rsidR="0069598D" w:rsidRPr="00401D06">
        <w:rPr>
          <w:sz w:val="28"/>
          <w:szCs w:val="28"/>
        </w:rPr>
        <w:t>НіжинТеплоМережі</w:t>
      </w:r>
      <w:proofErr w:type="spellEnd"/>
      <w:r w:rsidR="0069598D" w:rsidRPr="00401D06">
        <w:rPr>
          <w:sz w:val="28"/>
          <w:szCs w:val="28"/>
        </w:rPr>
        <w:t>»</w:t>
      </w:r>
      <w:r w:rsidR="0062045E">
        <w:rPr>
          <w:sz w:val="28"/>
          <w:szCs w:val="28"/>
        </w:rPr>
        <w:t xml:space="preserve"> на проведення демонтажу котла Ква-1Гн «Факел-1» в кількості 1 одиниці, який встановлений на котельні по вулиці Прилуцькій, будинок 133 й не використовується в технологічному процесі.</w:t>
      </w:r>
    </w:p>
    <w:p w14:paraId="1A6D3609" w14:textId="6E402C6B" w:rsidR="00A16B95" w:rsidRPr="00A16B95" w:rsidRDefault="00A16B95" w:rsidP="00B411EA">
      <w:pPr>
        <w:jc w:val="both"/>
        <w:rPr>
          <w:sz w:val="28"/>
          <w:szCs w:val="28"/>
        </w:rPr>
      </w:pPr>
      <w:r w:rsidRPr="0054157F">
        <w:rPr>
          <w:sz w:val="28"/>
          <w:szCs w:val="28"/>
        </w:rPr>
        <w:tab/>
      </w:r>
      <w:r w:rsidRPr="00FA2EC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A2EC3" w:rsidRPr="00401D06">
        <w:rPr>
          <w:color w:val="000000"/>
          <w:sz w:val="28"/>
          <w:szCs w:val="28"/>
        </w:rPr>
        <w:t>Товариств</w:t>
      </w:r>
      <w:r w:rsidR="00FA2EC3">
        <w:rPr>
          <w:color w:val="000000"/>
          <w:sz w:val="28"/>
          <w:szCs w:val="28"/>
        </w:rPr>
        <w:t>у</w:t>
      </w:r>
      <w:r w:rsidR="00FA2EC3" w:rsidRPr="00401D06">
        <w:rPr>
          <w:color w:val="000000"/>
          <w:sz w:val="28"/>
          <w:szCs w:val="28"/>
        </w:rPr>
        <w:t xml:space="preserve"> </w:t>
      </w:r>
      <w:r w:rsidRPr="00401D06">
        <w:rPr>
          <w:color w:val="000000"/>
          <w:sz w:val="28"/>
          <w:szCs w:val="28"/>
        </w:rPr>
        <w:t>з обмеженою відповідальністю</w:t>
      </w:r>
      <w:r w:rsidRPr="00401D06">
        <w:rPr>
          <w:sz w:val="28"/>
          <w:szCs w:val="28"/>
        </w:rPr>
        <w:t xml:space="preserve"> «</w:t>
      </w:r>
      <w:proofErr w:type="spellStart"/>
      <w:r w:rsidRPr="00401D06">
        <w:rPr>
          <w:sz w:val="28"/>
          <w:szCs w:val="28"/>
        </w:rPr>
        <w:t>НіжинТеплоМережі</w:t>
      </w:r>
      <w:proofErr w:type="spellEnd"/>
      <w:r w:rsidRPr="00401D06">
        <w:rPr>
          <w:sz w:val="28"/>
          <w:szCs w:val="28"/>
        </w:rPr>
        <w:t>»</w:t>
      </w:r>
      <w:r w:rsidRPr="00A16B95">
        <w:rPr>
          <w:sz w:val="28"/>
          <w:szCs w:val="28"/>
        </w:rPr>
        <w:t xml:space="preserve"> </w:t>
      </w:r>
      <w:r w:rsidR="00FA2EC3">
        <w:rPr>
          <w:sz w:val="28"/>
          <w:szCs w:val="28"/>
        </w:rPr>
        <w:t>зберігати демонтований котел</w:t>
      </w:r>
      <w:r>
        <w:rPr>
          <w:sz w:val="28"/>
          <w:szCs w:val="28"/>
        </w:rPr>
        <w:t>, зазначен</w:t>
      </w:r>
      <w:r w:rsidR="00FA2EC3">
        <w:rPr>
          <w:sz w:val="28"/>
          <w:szCs w:val="28"/>
        </w:rPr>
        <w:t>ий</w:t>
      </w:r>
      <w:r>
        <w:rPr>
          <w:sz w:val="28"/>
          <w:szCs w:val="28"/>
        </w:rPr>
        <w:t xml:space="preserve"> в пункті 1 даного рішення</w:t>
      </w:r>
      <w:r w:rsidR="00FA2EC3">
        <w:rPr>
          <w:sz w:val="28"/>
          <w:szCs w:val="28"/>
        </w:rPr>
        <w:t>, в</w:t>
      </w:r>
      <w:r w:rsidR="00FA2EC3" w:rsidRPr="00EB4551">
        <w:rPr>
          <w:sz w:val="28"/>
          <w:szCs w:val="28"/>
        </w:rPr>
        <w:t xml:space="preserve"> склад</w:t>
      </w:r>
      <w:r w:rsidR="00FA2EC3">
        <w:rPr>
          <w:sz w:val="28"/>
          <w:szCs w:val="28"/>
        </w:rPr>
        <w:t>і</w:t>
      </w:r>
      <w:r w:rsidR="00FA2EC3" w:rsidRPr="00EB4551">
        <w:rPr>
          <w:sz w:val="28"/>
          <w:szCs w:val="28"/>
        </w:rPr>
        <w:t xml:space="preserve"> орендованого цілісного майнового комплексу</w:t>
      </w:r>
      <w:r w:rsidR="00FA2EC3">
        <w:rPr>
          <w:sz w:val="28"/>
          <w:szCs w:val="28"/>
        </w:rPr>
        <w:t xml:space="preserve"> як комунальне майно, що було в користуванні</w:t>
      </w:r>
      <w:r>
        <w:rPr>
          <w:sz w:val="28"/>
          <w:szCs w:val="28"/>
        </w:rPr>
        <w:t>.</w:t>
      </w:r>
    </w:p>
    <w:p w14:paraId="46681A89" w14:textId="0A409003" w:rsidR="001115D8" w:rsidRDefault="005A5346" w:rsidP="001115D8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1E90">
        <w:rPr>
          <w:sz w:val="28"/>
          <w:szCs w:val="28"/>
        </w:rPr>
        <w:t>3</w:t>
      </w:r>
      <w:r w:rsidR="001115D8">
        <w:rPr>
          <w:sz w:val="28"/>
          <w:szCs w:val="28"/>
        </w:rPr>
        <w:t xml:space="preserve">. Начальнику відділу комунального майна  Управління комунального майна та земельних відносин Ніжинської міської ради </w:t>
      </w:r>
      <w:proofErr w:type="spellStart"/>
      <w:r w:rsidR="001115D8">
        <w:rPr>
          <w:sz w:val="28"/>
          <w:szCs w:val="28"/>
        </w:rPr>
        <w:t>Чернеті</w:t>
      </w:r>
      <w:proofErr w:type="spellEnd"/>
      <w:r w:rsidR="001115D8">
        <w:rPr>
          <w:sz w:val="28"/>
          <w:szCs w:val="28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6B05CF31" w14:textId="762E20AD" w:rsidR="001115D8" w:rsidRDefault="004B1E90" w:rsidP="00580507">
      <w:pPr>
        <w:ind w:firstLine="703"/>
        <w:jc w:val="both"/>
        <w:rPr>
          <w:rStyle w:val="FontStyle15"/>
          <w:sz w:val="28"/>
          <w:szCs w:val="28"/>
          <w:lang w:eastAsia="uk-UA"/>
        </w:rPr>
      </w:pPr>
      <w:r>
        <w:rPr>
          <w:sz w:val="28"/>
          <w:szCs w:val="28"/>
        </w:rPr>
        <w:t>4</w:t>
      </w:r>
      <w:r w:rsidR="001115D8" w:rsidRPr="00EA7CC5">
        <w:rPr>
          <w:sz w:val="28"/>
          <w:szCs w:val="28"/>
        </w:rPr>
        <w:t>. </w:t>
      </w:r>
      <w:r w:rsidR="001115D8">
        <w:rPr>
          <w:sz w:val="28"/>
          <w:szCs w:val="28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1115D8">
        <w:rPr>
          <w:sz w:val="28"/>
          <w:szCs w:val="28"/>
        </w:rPr>
        <w:t>Онокало</w:t>
      </w:r>
      <w:proofErr w:type="spellEnd"/>
      <w:r w:rsidR="001115D8">
        <w:rPr>
          <w:sz w:val="28"/>
          <w:szCs w:val="28"/>
        </w:rPr>
        <w:t xml:space="preserve"> І.А.</w:t>
      </w:r>
      <w:r w:rsidR="00BE4DD1">
        <w:rPr>
          <w:sz w:val="28"/>
          <w:szCs w:val="28"/>
        </w:rPr>
        <w:t xml:space="preserve"> та </w:t>
      </w:r>
      <w:r w:rsidR="00DC0AF0">
        <w:rPr>
          <w:rStyle w:val="FontStyle15"/>
          <w:sz w:val="28"/>
          <w:szCs w:val="28"/>
          <w:lang w:eastAsia="uk-UA"/>
        </w:rPr>
        <w:t>директора товариства з обмеженою відповідальністю «</w:t>
      </w:r>
      <w:proofErr w:type="spellStart"/>
      <w:r w:rsidR="00DC0AF0">
        <w:rPr>
          <w:rStyle w:val="FontStyle15"/>
          <w:sz w:val="28"/>
          <w:szCs w:val="28"/>
          <w:lang w:eastAsia="uk-UA"/>
        </w:rPr>
        <w:t>НіжинТеплоМережі</w:t>
      </w:r>
      <w:proofErr w:type="spellEnd"/>
      <w:r w:rsidR="00DC0AF0">
        <w:rPr>
          <w:rStyle w:val="FontStyle15"/>
          <w:sz w:val="28"/>
          <w:szCs w:val="28"/>
          <w:lang w:eastAsia="uk-UA"/>
        </w:rPr>
        <w:t>» Ісаєнко Л.М.</w:t>
      </w:r>
    </w:p>
    <w:p w14:paraId="58EA6DA1" w14:textId="51AAE4A5" w:rsidR="001115D8" w:rsidRPr="00EA7CC5" w:rsidRDefault="003E3CD6" w:rsidP="001115D8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115D8" w:rsidRPr="00EA7CC5">
        <w:rPr>
          <w:sz w:val="28"/>
          <w:szCs w:val="28"/>
        </w:rPr>
        <w:t>.</w:t>
      </w:r>
      <w:r w:rsidR="001115D8">
        <w:rPr>
          <w:sz w:val="28"/>
          <w:szCs w:val="28"/>
        </w:rPr>
        <w:t xml:space="preserve">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580507">
        <w:rPr>
          <w:sz w:val="28"/>
          <w:szCs w:val="28"/>
        </w:rPr>
        <w:t xml:space="preserve"> </w:t>
      </w:r>
      <w:proofErr w:type="spellStart"/>
      <w:r w:rsidR="001115D8">
        <w:rPr>
          <w:sz w:val="28"/>
          <w:szCs w:val="28"/>
        </w:rPr>
        <w:t>Дегтяренко</w:t>
      </w:r>
      <w:proofErr w:type="spellEnd"/>
      <w:r w:rsidR="001115D8">
        <w:rPr>
          <w:sz w:val="28"/>
          <w:szCs w:val="28"/>
        </w:rPr>
        <w:t xml:space="preserve"> В.М.)</w:t>
      </w:r>
      <w:r w:rsidR="001115D8" w:rsidRPr="00EA7CC5">
        <w:rPr>
          <w:sz w:val="28"/>
          <w:szCs w:val="28"/>
        </w:rPr>
        <w:t>.</w:t>
      </w:r>
    </w:p>
    <w:p w14:paraId="347CA9CF" w14:textId="77777777" w:rsidR="001115D8" w:rsidRPr="00EA7CC5" w:rsidRDefault="001115D8" w:rsidP="001115D8">
      <w:pPr>
        <w:ind w:right="-284" w:firstLine="708"/>
        <w:jc w:val="both"/>
        <w:rPr>
          <w:sz w:val="28"/>
          <w:szCs w:val="28"/>
        </w:rPr>
      </w:pPr>
    </w:p>
    <w:p w14:paraId="4E995506" w14:textId="0CE79E0A" w:rsidR="00F275E5" w:rsidRPr="00EA7CC5" w:rsidRDefault="00F275E5" w:rsidP="00F275E5">
      <w:pPr>
        <w:ind w:right="-284"/>
        <w:rPr>
          <w:sz w:val="28"/>
          <w:szCs w:val="28"/>
        </w:rPr>
      </w:pPr>
      <w:r w:rsidRPr="00EA7CC5">
        <w:rPr>
          <w:sz w:val="28"/>
          <w:szCs w:val="28"/>
        </w:rPr>
        <w:t>Міський голова</w:t>
      </w:r>
      <w:r w:rsidRPr="00EA7CC5">
        <w:rPr>
          <w:sz w:val="28"/>
          <w:szCs w:val="28"/>
        </w:rPr>
        <w:tab/>
      </w:r>
      <w:r w:rsidRPr="00EA7CC5">
        <w:rPr>
          <w:sz w:val="28"/>
          <w:szCs w:val="28"/>
        </w:rPr>
        <w:tab/>
      </w:r>
      <w:r w:rsidRPr="00EA7CC5">
        <w:rPr>
          <w:sz w:val="28"/>
          <w:szCs w:val="28"/>
        </w:rPr>
        <w:tab/>
        <w:t xml:space="preserve">      </w:t>
      </w:r>
      <w:r w:rsidRPr="00EA7CC5">
        <w:rPr>
          <w:sz w:val="28"/>
          <w:szCs w:val="28"/>
        </w:rPr>
        <w:tab/>
        <w:t xml:space="preserve">          </w:t>
      </w:r>
      <w:r w:rsidRPr="00EA7CC5">
        <w:rPr>
          <w:sz w:val="28"/>
          <w:szCs w:val="28"/>
        </w:rPr>
        <w:tab/>
      </w:r>
      <w:r w:rsidRPr="00EA7CC5">
        <w:rPr>
          <w:sz w:val="28"/>
          <w:szCs w:val="28"/>
        </w:rPr>
        <w:tab/>
        <w:t xml:space="preserve">                </w:t>
      </w:r>
      <w:r w:rsidR="004F14CF">
        <w:rPr>
          <w:sz w:val="28"/>
          <w:szCs w:val="28"/>
        </w:rPr>
        <w:t xml:space="preserve">     </w:t>
      </w:r>
      <w:r w:rsidRPr="00EA7CC5">
        <w:rPr>
          <w:sz w:val="28"/>
          <w:szCs w:val="28"/>
        </w:rPr>
        <w:t>Олександр КОДОЛА</w:t>
      </w:r>
    </w:p>
    <w:p w14:paraId="6B5FB912" w14:textId="77777777" w:rsidR="00F275E5" w:rsidRDefault="00F275E5" w:rsidP="00B4197D">
      <w:pPr>
        <w:ind w:right="4109"/>
        <w:rPr>
          <w:b/>
          <w:sz w:val="28"/>
          <w:szCs w:val="28"/>
        </w:rPr>
      </w:pPr>
    </w:p>
    <w:p w14:paraId="524BC4F9" w14:textId="77777777" w:rsidR="00B4197D" w:rsidRDefault="00B4197D" w:rsidP="00B4197D">
      <w:pPr>
        <w:ind w:right="4109"/>
        <w:rPr>
          <w:b/>
          <w:sz w:val="28"/>
          <w:szCs w:val="28"/>
        </w:rPr>
      </w:pPr>
    </w:p>
    <w:p w14:paraId="3FD071C7" w14:textId="77777777" w:rsidR="00B4197D" w:rsidRDefault="00B4197D" w:rsidP="00B4197D">
      <w:pPr>
        <w:ind w:right="4109"/>
        <w:rPr>
          <w:b/>
          <w:sz w:val="28"/>
          <w:szCs w:val="28"/>
        </w:rPr>
      </w:pPr>
    </w:p>
    <w:p w14:paraId="3AA9B9A8" w14:textId="77777777" w:rsidR="00B4197D" w:rsidRDefault="00B4197D" w:rsidP="00B4197D">
      <w:pPr>
        <w:ind w:right="4109"/>
        <w:rPr>
          <w:b/>
          <w:sz w:val="28"/>
          <w:szCs w:val="28"/>
        </w:rPr>
      </w:pPr>
    </w:p>
    <w:p w14:paraId="1C443E1F" w14:textId="77777777" w:rsidR="003762CC" w:rsidRDefault="003762CC" w:rsidP="000858E3">
      <w:pPr>
        <w:rPr>
          <w:b/>
          <w:sz w:val="28"/>
          <w:szCs w:val="28"/>
        </w:rPr>
      </w:pPr>
    </w:p>
    <w:p w14:paraId="010FE7CF" w14:textId="0ABBF702" w:rsidR="003762CC" w:rsidRDefault="003762CC" w:rsidP="000858E3">
      <w:pPr>
        <w:rPr>
          <w:b/>
          <w:sz w:val="28"/>
          <w:szCs w:val="28"/>
        </w:rPr>
      </w:pPr>
    </w:p>
    <w:p w14:paraId="5687450A" w14:textId="77777777" w:rsidR="003B3842" w:rsidRDefault="003B3842" w:rsidP="000858E3">
      <w:pPr>
        <w:rPr>
          <w:b/>
          <w:sz w:val="28"/>
          <w:szCs w:val="28"/>
        </w:rPr>
      </w:pPr>
    </w:p>
    <w:p w14:paraId="5A8ECBAB" w14:textId="77777777" w:rsidR="003B3842" w:rsidRDefault="003B3842" w:rsidP="000858E3">
      <w:pPr>
        <w:rPr>
          <w:b/>
          <w:sz w:val="28"/>
          <w:szCs w:val="28"/>
        </w:rPr>
      </w:pPr>
    </w:p>
    <w:p w14:paraId="2D3CF794" w14:textId="77777777" w:rsidR="003B3842" w:rsidRDefault="003B3842" w:rsidP="000858E3">
      <w:pPr>
        <w:rPr>
          <w:b/>
          <w:sz w:val="28"/>
          <w:szCs w:val="28"/>
        </w:rPr>
      </w:pPr>
    </w:p>
    <w:p w14:paraId="779F82D1" w14:textId="77777777" w:rsidR="003B3842" w:rsidRDefault="003B3842" w:rsidP="000858E3">
      <w:pPr>
        <w:rPr>
          <w:b/>
          <w:sz w:val="28"/>
          <w:szCs w:val="28"/>
        </w:rPr>
      </w:pPr>
    </w:p>
    <w:p w14:paraId="3B3B4390" w14:textId="77777777" w:rsidR="003B3842" w:rsidRDefault="003B3842" w:rsidP="000858E3">
      <w:pPr>
        <w:rPr>
          <w:b/>
          <w:sz w:val="28"/>
          <w:szCs w:val="28"/>
        </w:rPr>
      </w:pPr>
    </w:p>
    <w:p w14:paraId="4435B16B" w14:textId="77777777" w:rsidR="006240D3" w:rsidRDefault="006240D3" w:rsidP="000858E3">
      <w:pPr>
        <w:rPr>
          <w:b/>
          <w:sz w:val="28"/>
          <w:szCs w:val="28"/>
        </w:rPr>
      </w:pPr>
    </w:p>
    <w:p w14:paraId="7ECACD80" w14:textId="77777777" w:rsidR="006240D3" w:rsidRDefault="006240D3" w:rsidP="000858E3">
      <w:pPr>
        <w:rPr>
          <w:b/>
          <w:sz w:val="28"/>
          <w:szCs w:val="28"/>
        </w:rPr>
      </w:pPr>
    </w:p>
    <w:p w14:paraId="04DBB543" w14:textId="77777777" w:rsidR="00FB556A" w:rsidRDefault="00FB556A" w:rsidP="000858E3">
      <w:pPr>
        <w:rPr>
          <w:b/>
          <w:sz w:val="28"/>
          <w:szCs w:val="28"/>
        </w:rPr>
      </w:pPr>
    </w:p>
    <w:p w14:paraId="627C6B26" w14:textId="77777777" w:rsidR="00FB556A" w:rsidRDefault="00FB556A" w:rsidP="000858E3">
      <w:pPr>
        <w:rPr>
          <w:b/>
          <w:sz w:val="28"/>
          <w:szCs w:val="28"/>
        </w:rPr>
      </w:pPr>
    </w:p>
    <w:p w14:paraId="48B2F4DF" w14:textId="77777777" w:rsidR="00CB44C9" w:rsidRDefault="00CB44C9" w:rsidP="000858E3">
      <w:pPr>
        <w:rPr>
          <w:b/>
          <w:sz w:val="28"/>
          <w:szCs w:val="28"/>
        </w:rPr>
      </w:pPr>
    </w:p>
    <w:p w14:paraId="1882FBD1" w14:textId="77777777" w:rsidR="00CB44C9" w:rsidRDefault="00CB44C9" w:rsidP="000858E3">
      <w:pPr>
        <w:rPr>
          <w:b/>
          <w:sz w:val="28"/>
          <w:szCs w:val="28"/>
        </w:rPr>
      </w:pPr>
    </w:p>
    <w:p w14:paraId="4FE0EC7B" w14:textId="77777777" w:rsidR="006D07DB" w:rsidRDefault="006D07DB" w:rsidP="000858E3">
      <w:pPr>
        <w:rPr>
          <w:b/>
          <w:sz w:val="28"/>
          <w:szCs w:val="28"/>
        </w:rPr>
      </w:pPr>
    </w:p>
    <w:p w14:paraId="73FABABD" w14:textId="77777777" w:rsidR="006D07DB" w:rsidRDefault="006D07DB" w:rsidP="000858E3">
      <w:pPr>
        <w:rPr>
          <w:b/>
          <w:sz w:val="28"/>
          <w:szCs w:val="28"/>
        </w:rPr>
      </w:pPr>
    </w:p>
    <w:p w14:paraId="089428B1" w14:textId="77777777" w:rsidR="006D07DB" w:rsidRDefault="006D07DB" w:rsidP="000858E3">
      <w:pPr>
        <w:rPr>
          <w:b/>
          <w:sz w:val="28"/>
          <w:szCs w:val="28"/>
        </w:rPr>
      </w:pPr>
    </w:p>
    <w:p w14:paraId="3FE70A89" w14:textId="77777777" w:rsidR="006D07DB" w:rsidRDefault="006D07DB" w:rsidP="000858E3">
      <w:pPr>
        <w:rPr>
          <w:b/>
          <w:sz w:val="28"/>
          <w:szCs w:val="28"/>
        </w:rPr>
      </w:pPr>
    </w:p>
    <w:p w14:paraId="1F174D7C" w14:textId="77777777" w:rsidR="006D07DB" w:rsidRDefault="006D07DB" w:rsidP="000858E3">
      <w:pPr>
        <w:rPr>
          <w:b/>
          <w:sz w:val="28"/>
          <w:szCs w:val="28"/>
        </w:rPr>
      </w:pPr>
    </w:p>
    <w:p w14:paraId="2CC52729" w14:textId="77777777" w:rsidR="006D07DB" w:rsidRDefault="006D07DB" w:rsidP="000858E3">
      <w:pPr>
        <w:rPr>
          <w:b/>
          <w:sz w:val="28"/>
          <w:szCs w:val="28"/>
        </w:rPr>
      </w:pPr>
    </w:p>
    <w:p w14:paraId="40C11397" w14:textId="77777777" w:rsidR="00102FA0" w:rsidRDefault="00102FA0" w:rsidP="000858E3">
      <w:pPr>
        <w:rPr>
          <w:b/>
          <w:sz w:val="28"/>
          <w:szCs w:val="28"/>
        </w:rPr>
      </w:pPr>
    </w:p>
    <w:p w14:paraId="482AD957" w14:textId="77777777" w:rsidR="00102FA0" w:rsidRDefault="00102FA0" w:rsidP="000858E3">
      <w:pPr>
        <w:rPr>
          <w:b/>
          <w:sz w:val="28"/>
          <w:szCs w:val="28"/>
        </w:rPr>
      </w:pPr>
    </w:p>
    <w:p w14:paraId="7D8C8508" w14:textId="77777777" w:rsidR="00102FA0" w:rsidRDefault="00102FA0" w:rsidP="000858E3">
      <w:pPr>
        <w:rPr>
          <w:b/>
          <w:sz w:val="28"/>
          <w:szCs w:val="28"/>
        </w:rPr>
      </w:pPr>
    </w:p>
    <w:p w14:paraId="16E97C94" w14:textId="77777777" w:rsidR="00102FA0" w:rsidRDefault="00102FA0" w:rsidP="000858E3">
      <w:pPr>
        <w:rPr>
          <w:b/>
          <w:sz w:val="28"/>
          <w:szCs w:val="28"/>
        </w:rPr>
      </w:pPr>
    </w:p>
    <w:p w14:paraId="063CD2BE" w14:textId="77777777" w:rsidR="00102FA0" w:rsidRDefault="00102FA0" w:rsidP="000858E3">
      <w:pPr>
        <w:rPr>
          <w:b/>
          <w:sz w:val="28"/>
          <w:szCs w:val="28"/>
        </w:rPr>
      </w:pPr>
    </w:p>
    <w:p w14:paraId="101A41AB" w14:textId="77777777" w:rsidR="00102FA0" w:rsidRDefault="00102FA0" w:rsidP="000858E3">
      <w:pPr>
        <w:rPr>
          <w:b/>
          <w:sz w:val="28"/>
          <w:szCs w:val="28"/>
        </w:rPr>
      </w:pPr>
    </w:p>
    <w:p w14:paraId="2D5816A0" w14:textId="77777777" w:rsidR="00102FA0" w:rsidRDefault="00102FA0" w:rsidP="000858E3">
      <w:pPr>
        <w:rPr>
          <w:b/>
          <w:sz w:val="28"/>
          <w:szCs w:val="28"/>
        </w:rPr>
      </w:pPr>
    </w:p>
    <w:p w14:paraId="7BEF9B07" w14:textId="77777777" w:rsidR="00102FA0" w:rsidRDefault="00102FA0" w:rsidP="000858E3">
      <w:pPr>
        <w:rPr>
          <w:b/>
          <w:sz w:val="28"/>
          <w:szCs w:val="28"/>
        </w:rPr>
      </w:pPr>
    </w:p>
    <w:p w14:paraId="43BF4E25" w14:textId="77777777" w:rsidR="0050783E" w:rsidRDefault="0050783E" w:rsidP="000858E3">
      <w:pPr>
        <w:rPr>
          <w:b/>
          <w:sz w:val="28"/>
          <w:szCs w:val="28"/>
        </w:rPr>
      </w:pPr>
    </w:p>
    <w:p w14:paraId="4AEAB233" w14:textId="77777777" w:rsidR="0050783E" w:rsidRDefault="0050783E" w:rsidP="000858E3">
      <w:pPr>
        <w:rPr>
          <w:b/>
          <w:sz w:val="28"/>
          <w:szCs w:val="28"/>
        </w:rPr>
      </w:pPr>
    </w:p>
    <w:p w14:paraId="62944872" w14:textId="77777777" w:rsidR="0050783E" w:rsidRDefault="0050783E" w:rsidP="000858E3">
      <w:pPr>
        <w:rPr>
          <w:b/>
          <w:sz w:val="28"/>
          <w:szCs w:val="28"/>
        </w:rPr>
      </w:pPr>
    </w:p>
    <w:p w14:paraId="02FE50FF" w14:textId="77777777" w:rsidR="0050783E" w:rsidRDefault="0050783E" w:rsidP="000858E3">
      <w:pPr>
        <w:rPr>
          <w:b/>
          <w:sz w:val="28"/>
          <w:szCs w:val="28"/>
        </w:rPr>
      </w:pPr>
    </w:p>
    <w:p w14:paraId="58592191" w14:textId="77777777" w:rsidR="0050783E" w:rsidRDefault="0050783E" w:rsidP="000858E3">
      <w:pPr>
        <w:rPr>
          <w:b/>
          <w:sz w:val="28"/>
          <w:szCs w:val="28"/>
        </w:rPr>
      </w:pPr>
    </w:p>
    <w:p w14:paraId="65A6A81A" w14:textId="77777777" w:rsidR="0050783E" w:rsidRDefault="0050783E" w:rsidP="000858E3">
      <w:pPr>
        <w:rPr>
          <w:b/>
          <w:sz w:val="28"/>
          <w:szCs w:val="28"/>
        </w:rPr>
      </w:pPr>
    </w:p>
    <w:p w14:paraId="2217E2C6" w14:textId="77777777" w:rsidR="0050783E" w:rsidRDefault="0050783E" w:rsidP="000858E3">
      <w:pPr>
        <w:rPr>
          <w:b/>
          <w:sz w:val="28"/>
          <w:szCs w:val="28"/>
        </w:rPr>
      </w:pPr>
    </w:p>
    <w:p w14:paraId="4C8AEA88" w14:textId="77777777" w:rsidR="0050783E" w:rsidRDefault="0050783E" w:rsidP="000858E3">
      <w:pPr>
        <w:rPr>
          <w:b/>
          <w:sz w:val="28"/>
          <w:szCs w:val="28"/>
        </w:rPr>
      </w:pPr>
    </w:p>
    <w:p w14:paraId="2B670569" w14:textId="54116A0C" w:rsidR="000858E3" w:rsidRPr="003D54D0" w:rsidRDefault="00A034DE" w:rsidP="000858E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Візують</w:t>
      </w:r>
      <w:r w:rsidR="000858E3" w:rsidRPr="003D54D0">
        <w:rPr>
          <w:b/>
          <w:sz w:val="28"/>
          <w:szCs w:val="28"/>
        </w:rPr>
        <w:t>:</w:t>
      </w:r>
    </w:p>
    <w:p w14:paraId="2A475CCC" w14:textId="77777777" w:rsidR="000858E3" w:rsidRPr="003D54D0" w:rsidRDefault="000858E3" w:rsidP="000858E3">
      <w:pPr>
        <w:rPr>
          <w:sz w:val="28"/>
          <w:szCs w:val="28"/>
        </w:rPr>
      </w:pPr>
    </w:p>
    <w:p w14:paraId="0EBFB4CF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</w:t>
      </w:r>
      <w:r w:rsidRPr="003D54D0">
        <w:rPr>
          <w:sz w:val="28"/>
          <w:szCs w:val="28"/>
        </w:rPr>
        <w:t>правління комунального майна</w:t>
      </w:r>
    </w:p>
    <w:p w14:paraId="6B88339A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>та земельних відносин Ніжинської міської ради</w:t>
      </w:r>
      <w:r w:rsidRPr="003D54D0">
        <w:rPr>
          <w:sz w:val="28"/>
          <w:szCs w:val="28"/>
        </w:rPr>
        <w:tab/>
        <w:t xml:space="preserve">            Ірина ОНОКАЛО</w:t>
      </w:r>
    </w:p>
    <w:p w14:paraId="633082F2" w14:textId="77777777" w:rsidR="000858E3" w:rsidRPr="003D54D0" w:rsidRDefault="000858E3" w:rsidP="000858E3">
      <w:pPr>
        <w:rPr>
          <w:color w:val="FF0000"/>
          <w:sz w:val="28"/>
          <w:szCs w:val="28"/>
        </w:rPr>
      </w:pPr>
    </w:p>
    <w:p w14:paraId="71FE80D7" w14:textId="77777777" w:rsidR="005539FC" w:rsidRPr="000B166E" w:rsidRDefault="005539FC" w:rsidP="005539FC">
      <w:pPr>
        <w:rPr>
          <w:sz w:val="28"/>
          <w:szCs w:val="28"/>
        </w:rPr>
      </w:pPr>
      <w:r w:rsidRPr="000B166E">
        <w:rPr>
          <w:sz w:val="28"/>
          <w:szCs w:val="28"/>
        </w:rPr>
        <w:t xml:space="preserve">Перший заступник міського голови з питань </w:t>
      </w:r>
    </w:p>
    <w:p w14:paraId="4BA1A31A" w14:textId="77777777" w:rsidR="005539FC" w:rsidRPr="000B166E" w:rsidRDefault="005539FC" w:rsidP="005539FC">
      <w:pPr>
        <w:rPr>
          <w:sz w:val="28"/>
          <w:szCs w:val="28"/>
        </w:rPr>
      </w:pPr>
      <w:r w:rsidRPr="000B166E">
        <w:rPr>
          <w:sz w:val="28"/>
          <w:szCs w:val="28"/>
        </w:rPr>
        <w:t>діяльності виконавчих органів ради                                         Федір ВОВЧЕНКО</w:t>
      </w:r>
    </w:p>
    <w:p w14:paraId="241BF447" w14:textId="77777777" w:rsidR="000858E3" w:rsidRPr="003D54D0" w:rsidRDefault="000858E3" w:rsidP="000858E3">
      <w:pPr>
        <w:rPr>
          <w:color w:val="FF0000"/>
          <w:sz w:val="28"/>
          <w:szCs w:val="28"/>
        </w:rPr>
      </w:pPr>
    </w:p>
    <w:p w14:paraId="5F7706F5" w14:textId="2A964A49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 xml:space="preserve">Секретар Ніжинської міської ради                                          </w:t>
      </w:r>
      <w:r>
        <w:rPr>
          <w:sz w:val="28"/>
          <w:szCs w:val="28"/>
        </w:rPr>
        <w:t xml:space="preserve">  </w:t>
      </w:r>
      <w:r w:rsidR="00E76BE6">
        <w:rPr>
          <w:sz w:val="28"/>
          <w:szCs w:val="28"/>
        </w:rPr>
        <w:t xml:space="preserve"> </w:t>
      </w:r>
      <w:r w:rsidRPr="003D54D0">
        <w:rPr>
          <w:sz w:val="28"/>
          <w:szCs w:val="28"/>
        </w:rPr>
        <w:t>Юрій ХОМЕНКО</w:t>
      </w:r>
    </w:p>
    <w:p w14:paraId="7452C38F" w14:textId="77777777" w:rsidR="000858E3" w:rsidRPr="003D54D0" w:rsidRDefault="000858E3" w:rsidP="000858E3">
      <w:r w:rsidRPr="003D54D0">
        <w:rPr>
          <w:sz w:val="28"/>
          <w:szCs w:val="28"/>
        </w:rPr>
        <w:tab/>
      </w:r>
      <w:r w:rsidRPr="003D54D0">
        <w:rPr>
          <w:sz w:val="28"/>
          <w:szCs w:val="28"/>
        </w:rPr>
        <w:tab/>
      </w:r>
      <w:r w:rsidRPr="003D54D0">
        <w:rPr>
          <w:sz w:val="28"/>
          <w:szCs w:val="28"/>
        </w:rPr>
        <w:tab/>
      </w:r>
    </w:p>
    <w:p w14:paraId="26254DFF" w14:textId="77777777" w:rsidR="000858E3" w:rsidRPr="003D54D0" w:rsidRDefault="000858E3" w:rsidP="000858E3">
      <w:pPr>
        <w:rPr>
          <w:sz w:val="28"/>
        </w:rPr>
      </w:pPr>
      <w:r w:rsidRPr="003D54D0">
        <w:rPr>
          <w:sz w:val="28"/>
        </w:rPr>
        <w:t>Начальник відділу</w:t>
      </w:r>
      <w:r>
        <w:rPr>
          <w:sz w:val="28"/>
        </w:rPr>
        <w:t xml:space="preserve"> </w:t>
      </w:r>
      <w:r w:rsidRPr="003D54D0">
        <w:rPr>
          <w:sz w:val="28"/>
        </w:rPr>
        <w:t xml:space="preserve">юридично-кадрового </w:t>
      </w:r>
    </w:p>
    <w:p w14:paraId="002DEBA9" w14:textId="77777777" w:rsidR="000858E3" w:rsidRPr="003D54D0" w:rsidRDefault="000858E3" w:rsidP="000858E3">
      <w:pPr>
        <w:rPr>
          <w:sz w:val="28"/>
        </w:rPr>
      </w:pPr>
      <w:r w:rsidRPr="003D54D0">
        <w:rPr>
          <w:sz w:val="28"/>
        </w:rPr>
        <w:t>забезпечення апарату</w:t>
      </w:r>
      <w:r>
        <w:rPr>
          <w:sz w:val="28"/>
        </w:rPr>
        <w:t xml:space="preserve"> </w:t>
      </w:r>
      <w:r w:rsidRPr="003D54D0">
        <w:rPr>
          <w:sz w:val="28"/>
        </w:rPr>
        <w:t xml:space="preserve">виконавчого комітету                             </w:t>
      </w:r>
      <w:r>
        <w:rPr>
          <w:sz w:val="28"/>
        </w:rPr>
        <w:t xml:space="preserve"> В</w:t>
      </w:r>
      <w:r w:rsidRPr="002E5FC9">
        <w:rPr>
          <w:sz w:val="28"/>
        </w:rPr>
        <w:t>`</w:t>
      </w:r>
      <w:r>
        <w:rPr>
          <w:sz w:val="28"/>
        </w:rPr>
        <w:t>ячеслав ЛЕГА</w:t>
      </w:r>
      <w:r w:rsidRPr="003D54D0">
        <w:rPr>
          <w:sz w:val="28"/>
        </w:rPr>
        <w:t xml:space="preserve">                     </w:t>
      </w:r>
    </w:p>
    <w:p w14:paraId="7CB65276" w14:textId="77777777" w:rsidR="000858E3" w:rsidRPr="003D54D0" w:rsidRDefault="000858E3" w:rsidP="000858E3">
      <w:pPr>
        <w:rPr>
          <w:sz w:val="28"/>
        </w:rPr>
      </w:pPr>
      <w:r w:rsidRPr="003D54D0">
        <w:rPr>
          <w:sz w:val="28"/>
        </w:rPr>
        <w:t xml:space="preserve">Ніжинської міської ради     </w:t>
      </w:r>
      <w:r w:rsidRPr="003D54D0">
        <w:rPr>
          <w:sz w:val="28"/>
        </w:rPr>
        <w:tab/>
      </w:r>
      <w:r w:rsidRPr="003D54D0">
        <w:rPr>
          <w:sz w:val="28"/>
        </w:rPr>
        <w:tab/>
        <w:t xml:space="preserve">                    </w:t>
      </w:r>
    </w:p>
    <w:p w14:paraId="79866F2D" w14:textId="77777777" w:rsidR="000858E3" w:rsidRPr="003D54D0" w:rsidRDefault="000858E3" w:rsidP="000858E3">
      <w:pPr>
        <w:jc w:val="both"/>
        <w:rPr>
          <w:b/>
          <w:sz w:val="28"/>
          <w:szCs w:val="28"/>
        </w:rPr>
      </w:pPr>
    </w:p>
    <w:p w14:paraId="356418BE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>Головний спеціаліст-юрист відділу</w:t>
      </w:r>
    </w:p>
    <w:p w14:paraId="5C16138E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>бухгалтерського обліку, звітності</w:t>
      </w:r>
    </w:p>
    <w:p w14:paraId="55F902F4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 xml:space="preserve">та правового забезпечення </w:t>
      </w:r>
      <w:r>
        <w:rPr>
          <w:sz w:val="28"/>
          <w:szCs w:val="28"/>
        </w:rPr>
        <w:t>У</w:t>
      </w:r>
      <w:r w:rsidRPr="003D54D0">
        <w:rPr>
          <w:sz w:val="28"/>
          <w:szCs w:val="28"/>
        </w:rPr>
        <w:t>правління</w:t>
      </w:r>
    </w:p>
    <w:p w14:paraId="4CF338B6" w14:textId="77777777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>комунального майна та земельних</w:t>
      </w:r>
    </w:p>
    <w:p w14:paraId="29D37170" w14:textId="4D5AAC71" w:rsidR="000858E3" w:rsidRPr="003D54D0" w:rsidRDefault="000858E3" w:rsidP="000858E3">
      <w:pPr>
        <w:rPr>
          <w:sz w:val="28"/>
          <w:szCs w:val="28"/>
        </w:rPr>
      </w:pPr>
      <w:r w:rsidRPr="003D54D0">
        <w:rPr>
          <w:sz w:val="28"/>
          <w:szCs w:val="28"/>
        </w:rPr>
        <w:t xml:space="preserve">відносин Ніжинської міської ради                                        </w:t>
      </w:r>
      <w:r w:rsidR="00E76B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D54D0">
        <w:rPr>
          <w:sz w:val="28"/>
          <w:szCs w:val="28"/>
        </w:rPr>
        <w:t>Сергій САВЧЕНКО</w:t>
      </w:r>
    </w:p>
    <w:p w14:paraId="2FB3AEEE" w14:textId="77777777" w:rsidR="000858E3" w:rsidRPr="003D54D0" w:rsidRDefault="000858E3" w:rsidP="000858E3">
      <w:pPr>
        <w:jc w:val="both"/>
        <w:rPr>
          <w:sz w:val="28"/>
          <w:szCs w:val="28"/>
        </w:rPr>
      </w:pPr>
    </w:p>
    <w:p w14:paraId="1B4AA0C1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</w:rPr>
        <w:t xml:space="preserve">Голова </w:t>
      </w:r>
      <w:r w:rsidRPr="003D54D0">
        <w:rPr>
          <w:sz w:val="28"/>
          <w:szCs w:val="28"/>
        </w:rPr>
        <w:t>постійної комісії міської</w:t>
      </w:r>
    </w:p>
    <w:p w14:paraId="1905B9BF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ради з питань житлово-комунального</w:t>
      </w:r>
    </w:p>
    <w:p w14:paraId="0BB39F9E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 xml:space="preserve">господарства, комунальної власності, </w:t>
      </w:r>
    </w:p>
    <w:p w14:paraId="04FF31F7" w14:textId="0A385E1C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транспорту і зв’язку та енергозбереження</w:t>
      </w:r>
      <w:r w:rsidRPr="003D54D0">
        <w:rPr>
          <w:sz w:val="28"/>
          <w:szCs w:val="28"/>
        </w:rPr>
        <w:tab/>
        <w:t xml:space="preserve">          </w:t>
      </w:r>
      <w:r w:rsidR="00E76BE6">
        <w:rPr>
          <w:sz w:val="28"/>
          <w:szCs w:val="28"/>
        </w:rPr>
        <w:t xml:space="preserve">  </w:t>
      </w:r>
      <w:proofErr w:type="spellStart"/>
      <w:r w:rsidRPr="003D54D0">
        <w:rPr>
          <w:sz w:val="28"/>
          <w:szCs w:val="28"/>
        </w:rPr>
        <w:t>Вячеслав</w:t>
      </w:r>
      <w:proofErr w:type="spellEnd"/>
      <w:r w:rsidRPr="003D54D0">
        <w:rPr>
          <w:sz w:val="28"/>
          <w:szCs w:val="28"/>
        </w:rPr>
        <w:t xml:space="preserve"> ДЕГТЯРЕНКО</w:t>
      </w:r>
    </w:p>
    <w:p w14:paraId="4D2C81BC" w14:textId="77777777" w:rsidR="000858E3" w:rsidRPr="003D54D0" w:rsidRDefault="000858E3" w:rsidP="000858E3">
      <w:pPr>
        <w:jc w:val="both"/>
        <w:rPr>
          <w:color w:val="FF0000"/>
          <w:sz w:val="28"/>
          <w:szCs w:val="28"/>
        </w:rPr>
      </w:pPr>
    </w:p>
    <w:p w14:paraId="3F79DB32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Голова постійної комісії міської ради з питань</w:t>
      </w:r>
    </w:p>
    <w:p w14:paraId="40DAD518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регламенту, законності, охорони прав і свобод громадян,</w:t>
      </w:r>
    </w:p>
    <w:p w14:paraId="262DE1F2" w14:textId="77777777" w:rsidR="000858E3" w:rsidRPr="003D54D0" w:rsidRDefault="000858E3" w:rsidP="000858E3">
      <w:pPr>
        <w:jc w:val="both"/>
        <w:rPr>
          <w:sz w:val="28"/>
          <w:szCs w:val="28"/>
        </w:rPr>
      </w:pPr>
      <w:r w:rsidRPr="003D54D0">
        <w:rPr>
          <w:sz w:val="28"/>
          <w:szCs w:val="28"/>
        </w:rPr>
        <w:t>запобігання корупції, адміністративно-територіального</w:t>
      </w:r>
    </w:p>
    <w:p w14:paraId="4941CDCA" w14:textId="77777777" w:rsidR="000858E3" w:rsidRDefault="000858E3" w:rsidP="000858E3">
      <w:pPr>
        <w:jc w:val="both"/>
        <w:rPr>
          <w:sz w:val="28"/>
          <w:szCs w:val="28"/>
          <w:lang w:eastAsia="uk-UA"/>
        </w:rPr>
      </w:pPr>
      <w:r w:rsidRPr="003D54D0">
        <w:rPr>
          <w:sz w:val="28"/>
          <w:szCs w:val="28"/>
        </w:rPr>
        <w:t>устрою, депутатської діяльності та етики</w:t>
      </w:r>
      <w:r w:rsidRPr="003D54D0">
        <w:rPr>
          <w:sz w:val="28"/>
          <w:szCs w:val="28"/>
          <w:lang w:eastAsia="uk-UA"/>
        </w:rPr>
        <w:t xml:space="preserve">                              </w:t>
      </w:r>
      <w:r>
        <w:rPr>
          <w:sz w:val="28"/>
          <w:szCs w:val="28"/>
          <w:lang w:eastAsia="uk-UA"/>
        </w:rPr>
        <w:t xml:space="preserve">   </w:t>
      </w:r>
      <w:r w:rsidRPr="003D54D0">
        <w:rPr>
          <w:sz w:val="28"/>
          <w:szCs w:val="28"/>
          <w:lang w:eastAsia="uk-UA"/>
        </w:rPr>
        <w:t>Валерій САЛОГУБ</w:t>
      </w:r>
    </w:p>
    <w:p w14:paraId="7C80A628" w14:textId="77777777" w:rsidR="000858E3" w:rsidRDefault="000858E3" w:rsidP="000858E3">
      <w:pPr>
        <w:jc w:val="both"/>
        <w:rPr>
          <w:sz w:val="28"/>
          <w:szCs w:val="28"/>
          <w:lang w:eastAsia="uk-UA"/>
        </w:rPr>
      </w:pPr>
    </w:p>
    <w:sectPr w:rsidR="000858E3" w:rsidSect="00395E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01BB" w14:textId="77777777" w:rsidR="006E1741" w:rsidRDefault="006E1741" w:rsidP="00A034DE">
      <w:r>
        <w:separator/>
      </w:r>
    </w:p>
  </w:endnote>
  <w:endnote w:type="continuationSeparator" w:id="0">
    <w:p w14:paraId="1791570E" w14:textId="77777777" w:rsidR="006E1741" w:rsidRDefault="006E1741" w:rsidP="00A0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D2E0" w14:textId="77777777" w:rsidR="006E1741" w:rsidRDefault="006E1741" w:rsidP="00A034DE">
      <w:r>
        <w:separator/>
      </w:r>
    </w:p>
  </w:footnote>
  <w:footnote w:type="continuationSeparator" w:id="0">
    <w:p w14:paraId="3F684E11" w14:textId="77777777" w:rsidR="006E1741" w:rsidRDefault="006E1741" w:rsidP="00A03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667A"/>
    <w:multiLevelType w:val="hybridMultilevel"/>
    <w:tmpl w:val="6C268BF8"/>
    <w:lvl w:ilvl="0" w:tplc="F52ADD88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6211C8"/>
    <w:multiLevelType w:val="multilevel"/>
    <w:tmpl w:val="AA868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3D785B3F"/>
    <w:multiLevelType w:val="multilevel"/>
    <w:tmpl w:val="94F63E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0467D4C"/>
    <w:multiLevelType w:val="multilevel"/>
    <w:tmpl w:val="1C66C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4D2C5321"/>
    <w:multiLevelType w:val="multilevel"/>
    <w:tmpl w:val="B25284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56814EEE"/>
    <w:multiLevelType w:val="multilevel"/>
    <w:tmpl w:val="3462DF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7D377357"/>
    <w:multiLevelType w:val="multilevel"/>
    <w:tmpl w:val="3462DF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2066491870">
    <w:abstractNumId w:val="0"/>
  </w:num>
  <w:num w:numId="2" w16cid:durableId="1767313151">
    <w:abstractNumId w:val="3"/>
  </w:num>
  <w:num w:numId="3" w16cid:durableId="1310674418">
    <w:abstractNumId w:val="4"/>
  </w:num>
  <w:num w:numId="4" w16cid:durableId="2076009232">
    <w:abstractNumId w:val="6"/>
  </w:num>
  <w:num w:numId="5" w16cid:durableId="1311399154">
    <w:abstractNumId w:val="5"/>
  </w:num>
  <w:num w:numId="6" w16cid:durableId="322398585">
    <w:abstractNumId w:val="2"/>
  </w:num>
  <w:num w:numId="7" w16cid:durableId="99464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7D"/>
    <w:rsid w:val="00037270"/>
    <w:rsid w:val="00060776"/>
    <w:rsid w:val="00067214"/>
    <w:rsid w:val="00072844"/>
    <w:rsid w:val="000858E3"/>
    <w:rsid w:val="000A4B8D"/>
    <w:rsid w:val="000B170F"/>
    <w:rsid w:val="000C25AD"/>
    <w:rsid w:val="000D115B"/>
    <w:rsid w:val="000D4922"/>
    <w:rsid w:val="00102FA0"/>
    <w:rsid w:val="001115D8"/>
    <w:rsid w:val="00122E86"/>
    <w:rsid w:val="001304BD"/>
    <w:rsid w:val="0015513B"/>
    <w:rsid w:val="00197AD1"/>
    <w:rsid w:val="001A5343"/>
    <w:rsid w:val="001C1ADD"/>
    <w:rsid w:val="001C4FA2"/>
    <w:rsid w:val="001D09EF"/>
    <w:rsid w:val="001E2DAE"/>
    <w:rsid w:val="001F7393"/>
    <w:rsid w:val="002279F2"/>
    <w:rsid w:val="00231811"/>
    <w:rsid w:val="0026419C"/>
    <w:rsid w:val="00271C7F"/>
    <w:rsid w:val="002840FD"/>
    <w:rsid w:val="0029041B"/>
    <w:rsid w:val="00297D3A"/>
    <w:rsid w:val="002A5BEA"/>
    <w:rsid w:val="002B2BAD"/>
    <w:rsid w:val="002F2078"/>
    <w:rsid w:val="00305432"/>
    <w:rsid w:val="0030776A"/>
    <w:rsid w:val="00313B1F"/>
    <w:rsid w:val="0032514C"/>
    <w:rsid w:val="003762CC"/>
    <w:rsid w:val="00395E10"/>
    <w:rsid w:val="00396B02"/>
    <w:rsid w:val="003B3842"/>
    <w:rsid w:val="003E3CD6"/>
    <w:rsid w:val="003F32C2"/>
    <w:rsid w:val="0046350E"/>
    <w:rsid w:val="00470D34"/>
    <w:rsid w:val="00490703"/>
    <w:rsid w:val="00493E89"/>
    <w:rsid w:val="004B1E90"/>
    <w:rsid w:val="004C0CE0"/>
    <w:rsid w:val="004D2038"/>
    <w:rsid w:val="004F14CF"/>
    <w:rsid w:val="0050783E"/>
    <w:rsid w:val="00513D65"/>
    <w:rsid w:val="00516303"/>
    <w:rsid w:val="00516D8D"/>
    <w:rsid w:val="0051796C"/>
    <w:rsid w:val="0052374D"/>
    <w:rsid w:val="00526E5A"/>
    <w:rsid w:val="0054157F"/>
    <w:rsid w:val="00544B3A"/>
    <w:rsid w:val="00547B6F"/>
    <w:rsid w:val="005539FC"/>
    <w:rsid w:val="00555638"/>
    <w:rsid w:val="00566EEE"/>
    <w:rsid w:val="00572083"/>
    <w:rsid w:val="00572B6F"/>
    <w:rsid w:val="00577F32"/>
    <w:rsid w:val="00580507"/>
    <w:rsid w:val="0058739C"/>
    <w:rsid w:val="00595222"/>
    <w:rsid w:val="005A5346"/>
    <w:rsid w:val="005D1517"/>
    <w:rsid w:val="0060001E"/>
    <w:rsid w:val="0062045E"/>
    <w:rsid w:val="006240D3"/>
    <w:rsid w:val="00625FC2"/>
    <w:rsid w:val="00641175"/>
    <w:rsid w:val="00673B1C"/>
    <w:rsid w:val="006770E0"/>
    <w:rsid w:val="00694A48"/>
    <w:rsid w:val="0069598D"/>
    <w:rsid w:val="006A0EEF"/>
    <w:rsid w:val="006A7571"/>
    <w:rsid w:val="006B0DD4"/>
    <w:rsid w:val="006C2A43"/>
    <w:rsid w:val="006D029E"/>
    <w:rsid w:val="006D07DB"/>
    <w:rsid w:val="006E1741"/>
    <w:rsid w:val="006F6238"/>
    <w:rsid w:val="007044F0"/>
    <w:rsid w:val="0071127A"/>
    <w:rsid w:val="0071585B"/>
    <w:rsid w:val="007314B8"/>
    <w:rsid w:val="007378BA"/>
    <w:rsid w:val="007415EA"/>
    <w:rsid w:val="00756187"/>
    <w:rsid w:val="00756B75"/>
    <w:rsid w:val="007775DE"/>
    <w:rsid w:val="00786379"/>
    <w:rsid w:val="007929ED"/>
    <w:rsid w:val="00797A55"/>
    <w:rsid w:val="007A1848"/>
    <w:rsid w:val="007B1009"/>
    <w:rsid w:val="007B107D"/>
    <w:rsid w:val="007B1B7C"/>
    <w:rsid w:val="007B29D9"/>
    <w:rsid w:val="007B370D"/>
    <w:rsid w:val="007E4D49"/>
    <w:rsid w:val="00811527"/>
    <w:rsid w:val="0081732A"/>
    <w:rsid w:val="008202A4"/>
    <w:rsid w:val="0083315D"/>
    <w:rsid w:val="008449F7"/>
    <w:rsid w:val="00863BFE"/>
    <w:rsid w:val="008F2773"/>
    <w:rsid w:val="008F4050"/>
    <w:rsid w:val="00906B92"/>
    <w:rsid w:val="0091622E"/>
    <w:rsid w:val="00917638"/>
    <w:rsid w:val="00922F56"/>
    <w:rsid w:val="009364B9"/>
    <w:rsid w:val="00970A34"/>
    <w:rsid w:val="009B120F"/>
    <w:rsid w:val="009B6D8A"/>
    <w:rsid w:val="009C24F0"/>
    <w:rsid w:val="009D43AD"/>
    <w:rsid w:val="009D4B2E"/>
    <w:rsid w:val="009F778E"/>
    <w:rsid w:val="00A034DE"/>
    <w:rsid w:val="00A16B95"/>
    <w:rsid w:val="00A21167"/>
    <w:rsid w:val="00A338D1"/>
    <w:rsid w:val="00A357F0"/>
    <w:rsid w:val="00A3752B"/>
    <w:rsid w:val="00A3768B"/>
    <w:rsid w:val="00A45AA1"/>
    <w:rsid w:val="00A47933"/>
    <w:rsid w:val="00A63BE0"/>
    <w:rsid w:val="00A7346E"/>
    <w:rsid w:val="00A831E6"/>
    <w:rsid w:val="00A87447"/>
    <w:rsid w:val="00AC02B9"/>
    <w:rsid w:val="00AF44E1"/>
    <w:rsid w:val="00AF6A1F"/>
    <w:rsid w:val="00B14E13"/>
    <w:rsid w:val="00B411EA"/>
    <w:rsid w:val="00B4197D"/>
    <w:rsid w:val="00B46F49"/>
    <w:rsid w:val="00B7019E"/>
    <w:rsid w:val="00B8730E"/>
    <w:rsid w:val="00BA2290"/>
    <w:rsid w:val="00BA62CE"/>
    <w:rsid w:val="00BB64FA"/>
    <w:rsid w:val="00BC3961"/>
    <w:rsid w:val="00BC5A3F"/>
    <w:rsid w:val="00BE4DD1"/>
    <w:rsid w:val="00BF7198"/>
    <w:rsid w:val="00C04EE4"/>
    <w:rsid w:val="00C2629F"/>
    <w:rsid w:val="00CA225C"/>
    <w:rsid w:val="00CB2CDD"/>
    <w:rsid w:val="00CB44C9"/>
    <w:rsid w:val="00CE2768"/>
    <w:rsid w:val="00CE3EE5"/>
    <w:rsid w:val="00D03FEC"/>
    <w:rsid w:val="00D051C2"/>
    <w:rsid w:val="00D22146"/>
    <w:rsid w:val="00D23685"/>
    <w:rsid w:val="00D25BE1"/>
    <w:rsid w:val="00D370F0"/>
    <w:rsid w:val="00D41E28"/>
    <w:rsid w:val="00D43D35"/>
    <w:rsid w:val="00D56843"/>
    <w:rsid w:val="00D60AB3"/>
    <w:rsid w:val="00D83C55"/>
    <w:rsid w:val="00D85B3B"/>
    <w:rsid w:val="00D961FA"/>
    <w:rsid w:val="00DA6C25"/>
    <w:rsid w:val="00DB75B6"/>
    <w:rsid w:val="00DC0AF0"/>
    <w:rsid w:val="00DC12A0"/>
    <w:rsid w:val="00DC4439"/>
    <w:rsid w:val="00DE4177"/>
    <w:rsid w:val="00DE6911"/>
    <w:rsid w:val="00DF5429"/>
    <w:rsid w:val="00DF66E5"/>
    <w:rsid w:val="00E026E7"/>
    <w:rsid w:val="00E15EC3"/>
    <w:rsid w:val="00E17A5D"/>
    <w:rsid w:val="00E211D2"/>
    <w:rsid w:val="00E30F77"/>
    <w:rsid w:val="00E30FE5"/>
    <w:rsid w:val="00E317D6"/>
    <w:rsid w:val="00E3497C"/>
    <w:rsid w:val="00E548A1"/>
    <w:rsid w:val="00E64CB8"/>
    <w:rsid w:val="00E76BE6"/>
    <w:rsid w:val="00E80E69"/>
    <w:rsid w:val="00E82A64"/>
    <w:rsid w:val="00ED709A"/>
    <w:rsid w:val="00ED74F8"/>
    <w:rsid w:val="00EE383E"/>
    <w:rsid w:val="00F275E5"/>
    <w:rsid w:val="00F30919"/>
    <w:rsid w:val="00F425A1"/>
    <w:rsid w:val="00F47EB3"/>
    <w:rsid w:val="00F60349"/>
    <w:rsid w:val="00F66F79"/>
    <w:rsid w:val="00F7447A"/>
    <w:rsid w:val="00F763DE"/>
    <w:rsid w:val="00F81D4F"/>
    <w:rsid w:val="00F914AC"/>
    <w:rsid w:val="00FA2EC3"/>
    <w:rsid w:val="00FB1FB7"/>
    <w:rsid w:val="00FB388B"/>
    <w:rsid w:val="00FB556A"/>
    <w:rsid w:val="00FD58D2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BAE8"/>
  <w15:chartTrackingRefBased/>
  <w15:docId w15:val="{C2A7F27B-B311-46F6-845B-94AA5A40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419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8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97D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B4197D"/>
    <w:pPr>
      <w:spacing w:before="100" w:beforeAutospacing="1" w:after="100" w:afterAutospacing="1"/>
    </w:pPr>
    <w:rPr>
      <w:lang w:val="ru-RU"/>
    </w:rPr>
  </w:style>
  <w:style w:type="character" w:customStyle="1" w:styleId="FontStyle15">
    <w:name w:val="Font Style15"/>
    <w:rsid w:val="00B4197D"/>
    <w:rPr>
      <w:rFonts w:ascii="Times New Roman" w:hAnsi="Times New Roman" w:cs="Times New Roman" w:hint="default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0858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ru-RU"/>
    </w:rPr>
  </w:style>
  <w:style w:type="paragraph" w:styleId="a4">
    <w:name w:val="List Paragraph"/>
    <w:basedOn w:val="a"/>
    <w:uiPriority w:val="34"/>
    <w:qFormat/>
    <w:rsid w:val="009162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34D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3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A034D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34D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2452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Kudlau</dc:creator>
  <cp:keywords/>
  <dc:description/>
  <cp:lastModifiedBy>KOMMZEMM</cp:lastModifiedBy>
  <cp:revision>222</cp:revision>
  <cp:lastPrinted>2025-04-17T06:47:00Z</cp:lastPrinted>
  <dcterms:created xsi:type="dcterms:W3CDTF">2025-01-24T12:24:00Z</dcterms:created>
  <dcterms:modified xsi:type="dcterms:W3CDTF">2026-02-13T13:10:00Z</dcterms:modified>
</cp:coreProperties>
</file>