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C2B" w:rsidRDefault="005E2FF6">
      <w:pPr>
        <w:jc w:val="center"/>
        <w:rPr>
          <w:b/>
          <w:bCs/>
          <w:sz w:val="28"/>
          <w:szCs w:val="28"/>
        </w:rPr>
      </w:pPr>
      <w:r>
        <w:rPr>
          <w:rFonts w:ascii="Calibri" w:hAnsi="Calibri"/>
          <w:b/>
        </w:rPr>
        <w:t xml:space="preserve">   </w:t>
      </w:r>
      <w:r>
        <w:rPr>
          <w:rFonts w:ascii="Tms Rmn" w:hAnsi="Tms Rmn"/>
          <w:b/>
          <w:noProof/>
          <w:lang w:eastAsia="uk-UA"/>
        </w:rPr>
        <w:drawing>
          <wp:inline distT="0" distB="0" distL="0" distR="0">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r>
        <w:rPr>
          <w:rFonts w:ascii="Calibri" w:hAnsi="Calibri"/>
          <w:b/>
        </w:rPr>
        <w:t xml:space="preserve">           </w:t>
      </w:r>
      <w:r w:rsidR="00B42B42">
        <w:rPr>
          <w:rFonts w:ascii="Calibri" w:hAnsi="Calibri"/>
          <w:b/>
        </w:rPr>
        <w:t xml:space="preserve"> </w:t>
      </w:r>
      <w:r w:rsidR="00632C2B">
        <w:rPr>
          <w:rFonts w:ascii="Calibri" w:hAnsi="Calibri"/>
          <w:b/>
        </w:rPr>
        <w:t xml:space="preserve">           </w:t>
      </w:r>
      <w:r w:rsidR="00175E8A">
        <w:rPr>
          <w:rFonts w:ascii="Calibri" w:hAnsi="Calibri"/>
          <w:b/>
        </w:rPr>
        <w:t xml:space="preserve">            </w:t>
      </w:r>
    </w:p>
    <w:p w:rsidR="003C1EB7" w:rsidRDefault="00D91116">
      <w:pPr>
        <w:jc w:val="center"/>
        <w:rPr>
          <w:rFonts w:ascii="Calibri" w:hAnsi="Calibri"/>
          <w:b/>
        </w:rPr>
      </w:pPr>
      <w:r>
        <w:rPr>
          <w:b/>
          <w:sz w:val="28"/>
          <w:szCs w:val="28"/>
        </w:rPr>
        <w:t xml:space="preserve"> </w:t>
      </w:r>
      <w:r w:rsidR="005E2FF6">
        <w:rPr>
          <w:b/>
          <w:sz w:val="28"/>
          <w:szCs w:val="28"/>
        </w:rPr>
        <w:t xml:space="preserve">УКРАЇНА          </w:t>
      </w:r>
      <w:r w:rsidR="00632C2B">
        <w:rPr>
          <w:b/>
          <w:sz w:val="28"/>
          <w:szCs w:val="28"/>
        </w:rPr>
        <w:t xml:space="preserve">        </w:t>
      </w:r>
      <w:r w:rsidR="00A55DE0">
        <w:rPr>
          <w:b/>
          <w:sz w:val="28"/>
          <w:szCs w:val="28"/>
        </w:rPr>
        <w:t xml:space="preserve">  </w:t>
      </w:r>
      <w:r w:rsidR="00632C2B">
        <w:rPr>
          <w:b/>
          <w:sz w:val="28"/>
          <w:szCs w:val="28"/>
        </w:rPr>
        <w:t xml:space="preserve"> </w:t>
      </w:r>
      <w:r w:rsidR="005E2FF6">
        <w:rPr>
          <w:b/>
          <w:sz w:val="28"/>
          <w:szCs w:val="28"/>
        </w:rPr>
        <w:t xml:space="preserve"> </w:t>
      </w:r>
      <w:r w:rsidR="000D56A4">
        <w:rPr>
          <w:b/>
          <w:sz w:val="28"/>
          <w:szCs w:val="28"/>
        </w:rPr>
        <w:t xml:space="preserve"> </w:t>
      </w:r>
      <w:r w:rsidR="00632C2B">
        <w:rPr>
          <w:b/>
          <w:bCs/>
          <w:sz w:val="28"/>
          <w:szCs w:val="28"/>
        </w:rPr>
        <w:t xml:space="preserve"> </w:t>
      </w:r>
    </w:p>
    <w:p w:rsidR="003C1EB7" w:rsidRDefault="005E2FF6">
      <w:pPr>
        <w:jc w:val="center"/>
        <w:rPr>
          <w:b/>
          <w:sz w:val="28"/>
          <w:szCs w:val="28"/>
        </w:rPr>
      </w:pPr>
      <w:r>
        <w:rPr>
          <w:b/>
          <w:sz w:val="28"/>
          <w:szCs w:val="28"/>
        </w:rPr>
        <w:t>ЧЕРНІГІВСЬКА ОБЛАСТЬ</w:t>
      </w:r>
    </w:p>
    <w:p w:rsidR="003C1EB7" w:rsidRDefault="005E2FF6">
      <w:pPr>
        <w:rPr>
          <w:b/>
          <w:bCs/>
          <w:sz w:val="32"/>
          <w:szCs w:val="32"/>
        </w:rPr>
      </w:pPr>
      <w:r>
        <w:rPr>
          <w:b/>
          <w:bCs/>
          <w:sz w:val="32"/>
          <w:szCs w:val="32"/>
        </w:rPr>
        <w:t xml:space="preserve">                     Н І Ж И Н С Ь К А    М І С Ь К А    Р А Д А</w:t>
      </w:r>
    </w:p>
    <w:p w:rsidR="003C1EB7" w:rsidRDefault="008E7C59">
      <w:pPr>
        <w:jc w:val="center"/>
        <w:rPr>
          <w:sz w:val="32"/>
          <w:lang w:val="ru-RU"/>
        </w:rPr>
      </w:pPr>
      <w:r>
        <w:rPr>
          <w:sz w:val="32"/>
        </w:rPr>
        <w:t>53</w:t>
      </w:r>
      <w:r w:rsidR="005E2FF6">
        <w:rPr>
          <w:sz w:val="32"/>
        </w:rPr>
        <w:t xml:space="preserve"> сесія</w:t>
      </w:r>
      <w:r w:rsidR="005E2FF6">
        <w:rPr>
          <w:sz w:val="32"/>
          <w:lang w:val="ru-RU"/>
        </w:rPr>
        <w:t xml:space="preserve"> </w:t>
      </w:r>
      <w:r w:rsidR="005E2FF6">
        <w:rPr>
          <w:sz w:val="32"/>
          <w:lang w:val="en-US"/>
        </w:rPr>
        <w:t>VIII</w:t>
      </w:r>
      <w:r w:rsidR="005E2FF6">
        <w:rPr>
          <w:sz w:val="32"/>
          <w:lang w:val="ru-RU"/>
        </w:rPr>
        <w:t xml:space="preserve"> </w:t>
      </w:r>
      <w:r w:rsidR="005E2FF6">
        <w:rPr>
          <w:sz w:val="32"/>
        </w:rPr>
        <w:t>скликання</w:t>
      </w:r>
    </w:p>
    <w:p w:rsidR="003C1EB7" w:rsidRDefault="005E2FF6">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rsidR="003C1EB7" w:rsidRDefault="003C1EB7">
      <w:pPr>
        <w:jc w:val="center"/>
        <w:rPr>
          <w:b/>
          <w:sz w:val="28"/>
          <w:szCs w:val="28"/>
        </w:rPr>
      </w:pPr>
    </w:p>
    <w:p w:rsidR="003C1EB7" w:rsidRDefault="005E2FF6">
      <w:pPr>
        <w:jc w:val="both"/>
        <w:rPr>
          <w:sz w:val="28"/>
          <w:szCs w:val="28"/>
        </w:rPr>
      </w:pPr>
      <w:r>
        <w:rPr>
          <w:sz w:val="28"/>
          <w:szCs w:val="28"/>
        </w:rPr>
        <w:t xml:space="preserve">від </w:t>
      </w:r>
      <w:r w:rsidR="008E7C59">
        <w:rPr>
          <w:sz w:val="28"/>
          <w:szCs w:val="28"/>
        </w:rPr>
        <w:t>13 лютого</w:t>
      </w:r>
      <w:r>
        <w:rPr>
          <w:sz w:val="28"/>
          <w:szCs w:val="28"/>
        </w:rPr>
        <w:t xml:space="preserve"> 202</w:t>
      </w:r>
      <w:r w:rsidR="000D56A4">
        <w:rPr>
          <w:sz w:val="28"/>
          <w:szCs w:val="28"/>
        </w:rPr>
        <w:t>6</w:t>
      </w:r>
      <w:r>
        <w:rPr>
          <w:sz w:val="28"/>
          <w:szCs w:val="28"/>
        </w:rPr>
        <w:t>р.</w:t>
      </w:r>
      <w:r>
        <w:rPr>
          <w:sz w:val="28"/>
          <w:szCs w:val="28"/>
        </w:rPr>
        <w:tab/>
      </w:r>
      <w:r>
        <w:rPr>
          <w:sz w:val="28"/>
          <w:szCs w:val="28"/>
        </w:rPr>
        <w:tab/>
        <w:t xml:space="preserve">      м. Ніжин</w:t>
      </w:r>
      <w:r>
        <w:rPr>
          <w:sz w:val="28"/>
          <w:szCs w:val="28"/>
        </w:rPr>
        <w:tab/>
        <w:t xml:space="preserve">                          № </w:t>
      </w:r>
      <w:r w:rsidR="00334E9B">
        <w:rPr>
          <w:sz w:val="28"/>
          <w:szCs w:val="28"/>
        </w:rPr>
        <w:t>57-53/2026</w:t>
      </w:r>
    </w:p>
    <w:p w:rsidR="00152954" w:rsidRDefault="00152954">
      <w:pPr>
        <w:jc w:val="both"/>
        <w:rPr>
          <w:sz w:val="28"/>
          <w:szCs w:val="28"/>
        </w:rPr>
      </w:pPr>
    </w:p>
    <w:p w:rsidR="003C1EB7" w:rsidRDefault="003C1EB7">
      <w:pPr>
        <w:jc w:val="center"/>
        <w:rPr>
          <w:sz w:val="28"/>
          <w:szCs w:val="28"/>
        </w:rPr>
      </w:pPr>
    </w:p>
    <w:tbl>
      <w:tblPr>
        <w:tblW w:w="19044" w:type="dxa"/>
        <w:tblBorders>
          <w:insideH w:val="single" w:sz="4" w:space="0" w:color="auto"/>
        </w:tblBorders>
        <w:tblLook w:val="04A0" w:firstRow="1" w:lastRow="0" w:firstColumn="1" w:lastColumn="0" w:noHBand="0" w:noVBand="1"/>
      </w:tblPr>
      <w:tblGrid>
        <w:gridCol w:w="5812"/>
        <w:gridCol w:w="4678"/>
        <w:gridCol w:w="4678"/>
        <w:gridCol w:w="1938"/>
        <w:gridCol w:w="1938"/>
      </w:tblGrid>
      <w:tr w:rsidR="003C1EB7">
        <w:tc>
          <w:tcPr>
            <w:tcW w:w="5812" w:type="dxa"/>
          </w:tcPr>
          <w:p w:rsidR="0099296F" w:rsidRDefault="00734B42">
            <w:pPr>
              <w:ind w:right="460"/>
              <w:jc w:val="both"/>
              <w:rPr>
                <w:rFonts w:eastAsia="Arial"/>
                <w:b/>
                <w:sz w:val="28"/>
                <w:szCs w:val="28"/>
              </w:rPr>
            </w:pPr>
            <w:r>
              <w:rPr>
                <w:sz w:val="28"/>
                <w:szCs w:val="28"/>
              </w:rPr>
              <w:t xml:space="preserve">Про затвердження </w:t>
            </w:r>
            <w:r w:rsidRPr="0035285D">
              <w:rPr>
                <w:noProof/>
                <w:sz w:val="28"/>
                <w:szCs w:val="28"/>
              </w:rPr>
              <w:t>технічн</w:t>
            </w:r>
            <w:r>
              <w:rPr>
                <w:noProof/>
                <w:sz w:val="28"/>
                <w:szCs w:val="28"/>
              </w:rPr>
              <w:t>ої</w:t>
            </w:r>
            <w:r w:rsidRPr="0035285D">
              <w:rPr>
                <w:noProof/>
                <w:sz w:val="28"/>
                <w:szCs w:val="28"/>
              </w:rPr>
              <w:t xml:space="preserve"> документаці</w:t>
            </w:r>
            <w:r>
              <w:rPr>
                <w:noProof/>
                <w:sz w:val="28"/>
                <w:szCs w:val="28"/>
              </w:rPr>
              <w:t xml:space="preserve">ї </w:t>
            </w:r>
            <w:r w:rsidRPr="0035285D">
              <w:rPr>
                <w:noProof/>
                <w:sz w:val="28"/>
                <w:szCs w:val="28"/>
              </w:rPr>
              <w:t xml:space="preserve">із землеустрою </w:t>
            </w:r>
            <w:r w:rsidRPr="002412C6">
              <w:rPr>
                <w:sz w:val="28"/>
                <w:szCs w:val="28"/>
              </w:rPr>
              <w:t>щодо поділу земельної ділянки</w:t>
            </w:r>
            <w:r>
              <w:rPr>
                <w:sz w:val="28"/>
                <w:szCs w:val="28"/>
              </w:rPr>
              <w:t>,</w:t>
            </w:r>
            <w:r>
              <w:rPr>
                <w:rFonts w:eastAsia="Arial"/>
                <w:color w:val="000000"/>
                <w:sz w:val="28"/>
                <w:szCs w:val="28"/>
              </w:rPr>
              <w:t xml:space="preserve">  п</w:t>
            </w:r>
            <w:r w:rsidRPr="006B1D59">
              <w:rPr>
                <w:bCs/>
                <w:sz w:val="28"/>
                <w:szCs w:val="28"/>
              </w:rPr>
              <w:t>рипинення</w:t>
            </w:r>
            <w:r w:rsidRPr="007F52A8">
              <w:rPr>
                <w:sz w:val="28"/>
                <w:szCs w:val="28"/>
              </w:rPr>
              <w:t xml:space="preserve"> </w:t>
            </w:r>
            <w:r>
              <w:rPr>
                <w:sz w:val="28"/>
                <w:szCs w:val="28"/>
              </w:rPr>
              <w:t xml:space="preserve">дії </w:t>
            </w:r>
            <w:r w:rsidRPr="00E86F3C">
              <w:rPr>
                <w:noProof/>
                <w:sz w:val="28"/>
                <w:szCs w:val="28"/>
              </w:rPr>
              <w:t>догов</w:t>
            </w:r>
            <w:r>
              <w:rPr>
                <w:noProof/>
                <w:sz w:val="28"/>
                <w:szCs w:val="28"/>
              </w:rPr>
              <w:t>о</w:t>
            </w:r>
            <w:r w:rsidRPr="00E86F3C">
              <w:rPr>
                <w:noProof/>
                <w:sz w:val="28"/>
                <w:szCs w:val="28"/>
              </w:rPr>
              <w:t>р</w:t>
            </w:r>
            <w:r>
              <w:rPr>
                <w:noProof/>
                <w:sz w:val="28"/>
                <w:szCs w:val="28"/>
              </w:rPr>
              <w:t>у</w:t>
            </w:r>
            <w:r w:rsidRPr="00E86F3C">
              <w:rPr>
                <w:noProof/>
                <w:sz w:val="28"/>
                <w:szCs w:val="28"/>
              </w:rPr>
              <w:t xml:space="preserve"> оренди</w:t>
            </w:r>
            <w:r>
              <w:rPr>
                <w:noProof/>
                <w:sz w:val="28"/>
                <w:szCs w:val="28"/>
              </w:rPr>
              <w:t xml:space="preserve">, </w:t>
            </w:r>
            <w:r w:rsidRPr="00367999">
              <w:rPr>
                <w:noProof/>
                <w:sz w:val="28"/>
                <w:szCs w:val="28"/>
              </w:rPr>
              <w:t>внесення зміни</w:t>
            </w:r>
            <w:r w:rsidRPr="00033797">
              <w:rPr>
                <w:noProof/>
                <w:sz w:val="28"/>
                <w:szCs w:val="28"/>
              </w:rPr>
              <w:t xml:space="preserve"> в </w:t>
            </w:r>
            <w:r>
              <w:rPr>
                <w:noProof/>
                <w:sz w:val="28"/>
                <w:szCs w:val="28"/>
              </w:rPr>
              <w:t>д</w:t>
            </w:r>
            <w:r w:rsidRPr="00033797">
              <w:rPr>
                <w:noProof/>
                <w:sz w:val="28"/>
                <w:szCs w:val="28"/>
              </w:rPr>
              <w:t>оговір оренди землі</w:t>
            </w:r>
            <w:r w:rsidR="00DE618D">
              <w:rPr>
                <w:noProof/>
                <w:sz w:val="28"/>
                <w:szCs w:val="28"/>
              </w:rPr>
              <w:t>,</w:t>
            </w:r>
            <w:r>
              <w:rPr>
                <w:noProof/>
                <w:sz w:val="28"/>
                <w:szCs w:val="28"/>
              </w:rPr>
              <w:t xml:space="preserve"> </w:t>
            </w:r>
            <w:r w:rsidR="00DE618D">
              <w:rPr>
                <w:noProof/>
                <w:sz w:val="28"/>
                <w:szCs w:val="28"/>
              </w:rPr>
              <w:t>затвердження</w:t>
            </w:r>
            <w:r w:rsidR="00DE618D">
              <w:rPr>
                <w:sz w:val="28"/>
                <w:szCs w:val="28"/>
              </w:rPr>
              <w:t xml:space="preserve"> технічної документації із землеустрою щодо поділу земельної ділянки</w:t>
            </w:r>
            <w:r w:rsidR="00DE618D" w:rsidRPr="000A39B4">
              <w:rPr>
                <w:rFonts w:eastAsia="Arial"/>
                <w:b/>
                <w:sz w:val="28"/>
                <w:szCs w:val="28"/>
              </w:rPr>
              <w:t xml:space="preserve"> юридичним особам</w:t>
            </w:r>
          </w:p>
          <w:p w:rsidR="00734B42" w:rsidRDefault="00734B42">
            <w:pPr>
              <w:ind w:right="460"/>
              <w:jc w:val="both"/>
              <w:rPr>
                <w:color w:val="FF0000"/>
                <w:sz w:val="28"/>
                <w:szCs w:val="28"/>
              </w:rPr>
            </w:pPr>
          </w:p>
          <w:p w:rsidR="00295F21" w:rsidRDefault="00295F21">
            <w:pPr>
              <w:ind w:right="460"/>
              <w:jc w:val="both"/>
              <w:rPr>
                <w:color w:val="FF0000"/>
                <w:sz w:val="28"/>
                <w:szCs w:val="28"/>
              </w:rPr>
            </w:pPr>
          </w:p>
        </w:tc>
        <w:tc>
          <w:tcPr>
            <w:tcW w:w="4678" w:type="dxa"/>
          </w:tcPr>
          <w:p w:rsidR="003C1EB7" w:rsidRDefault="003C1EB7">
            <w:pPr>
              <w:pStyle w:val="a7"/>
              <w:tabs>
                <w:tab w:val="left" w:pos="708"/>
              </w:tabs>
              <w:spacing w:line="256" w:lineRule="auto"/>
              <w:ind w:left="-426" w:right="-1"/>
              <w:rPr>
                <w:color w:val="C45911" w:themeColor="accent2" w:themeShade="BF"/>
                <w:sz w:val="28"/>
                <w:szCs w:val="28"/>
                <w:lang w:val="uk-UA"/>
              </w:rPr>
            </w:pPr>
          </w:p>
          <w:p w:rsidR="003C1EB7" w:rsidRDefault="003C1EB7">
            <w:pPr>
              <w:spacing w:line="256" w:lineRule="auto"/>
              <w:rPr>
                <w:color w:val="C45911" w:themeColor="accent2" w:themeShade="BF"/>
                <w:sz w:val="28"/>
                <w:szCs w:val="28"/>
              </w:rPr>
            </w:pPr>
          </w:p>
          <w:p w:rsidR="003C1EB7" w:rsidRDefault="003C1EB7">
            <w:pPr>
              <w:jc w:val="both"/>
              <w:rPr>
                <w:color w:val="FF0000"/>
                <w:sz w:val="28"/>
                <w:szCs w:val="28"/>
              </w:rPr>
            </w:pPr>
          </w:p>
        </w:tc>
        <w:tc>
          <w:tcPr>
            <w:tcW w:w="4678" w:type="dxa"/>
          </w:tcPr>
          <w:p w:rsidR="003C1EB7" w:rsidRDefault="003C1EB7">
            <w:pPr>
              <w:jc w:val="both"/>
              <w:rPr>
                <w:color w:val="FF0000"/>
                <w:sz w:val="28"/>
                <w:szCs w:val="28"/>
              </w:rPr>
            </w:pPr>
          </w:p>
        </w:tc>
        <w:tc>
          <w:tcPr>
            <w:tcW w:w="1938" w:type="dxa"/>
          </w:tcPr>
          <w:p w:rsidR="003C1EB7" w:rsidRDefault="003C1EB7">
            <w:pPr>
              <w:pStyle w:val="a7"/>
              <w:tabs>
                <w:tab w:val="left" w:pos="708"/>
              </w:tabs>
              <w:spacing w:line="256" w:lineRule="auto"/>
              <w:ind w:left="-426" w:right="-1"/>
              <w:rPr>
                <w:color w:val="C45911" w:themeColor="accent2" w:themeShade="BF"/>
                <w:sz w:val="28"/>
                <w:szCs w:val="28"/>
                <w:lang w:val="uk-UA"/>
              </w:rPr>
            </w:pPr>
          </w:p>
          <w:p w:rsidR="003C1EB7" w:rsidRDefault="003C1EB7">
            <w:pPr>
              <w:spacing w:line="256" w:lineRule="auto"/>
              <w:rPr>
                <w:color w:val="C45911" w:themeColor="accent2" w:themeShade="BF"/>
                <w:sz w:val="28"/>
                <w:szCs w:val="28"/>
              </w:rPr>
            </w:pPr>
          </w:p>
          <w:p w:rsidR="003C1EB7" w:rsidRDefault="003C1EB7">
            <w:pPr>
              <w:spacing w:line="256" w:lineRule="auto"/>
              <w:ind w:firstLine="708"/>
              <w:rPr>
                <w:sz w:val="27"/>
                <w:szCs w:val="27"/>
              </w:rPr>
            </w:pPr>
          </w:p>
        </w:tc>
        <w:tc>
          <w:tcPr>
            <w:tcW w:w="1938" w:type="dxa"/>
          </w:tcPr>
          <w:p w:rsidR="003C1EB7" w:rsidRDefault="003C1EB7">
            <w:pPr>
              <w:pStyle w:val="a7"/>
              <w:tabs>
                <w:tab w:val="left" w:pos="708"/>
              </w:tabs>
              <w:spacing w:line="256" w:lineRule="auto"/>
              <w:ind w:left="-426" w:right="-1"/>
              <w:rPr>
                <w:sz w:val="28"/>
                <w:szCs w:val="28"/>
                <w:lang w:val="uk-UA"/>
              </w:rPr>
            </w:pPr>
          </w:p>
        </w:tc>
      </w:tr>
    </w:tbl>
    <w:p w:rsidR="003C1EB7" w:rsidRDefault="005E2FF6" w:rsidP="007375C9">
      <w:pPr>
        <w:tabs>
          <w:tab w:val="left" w:pos="4290"/>
        </w:tabs>
        <w:jc w:val="both"/>
        <w:rPr>
          <w:sz w:val="28"/>
          <w:szCs w:val="28"/>
        </w:rPr>
      </w:pPr>
      <w:bookmarkStart w:id="0" w:name="_Hlk528059057"/>
      <w:r w:rsidRPr="007375C9">
        <w:rPr>
          <w:sz w:val="28"/>
          <w:szCs w:val="28"/>
        </w:rPr>
        <w:t xml:space="preserve">  </w:t>
      </w:r>
      <w:r w:rsidR="00D344BA">
        <w:rPr>
          <w:sz w:val="28"/>
          <w:szCs w:val="28"/>
        </w:rPr>
        <w:t xml:space="preserve">        </w:t>
      </w:r>
      <w:r w:rsidRPr="007375C9">
        <w:rPr>
          <w:sz w:val="28"/>
          <w:szCs w:val="28"/>
        </w:rPr>
        <w:t>Відповідно до статей 25, 26, 42, 59, 73 Закону України “Про місцеве самоврядування в Україні”, Земельного кодексу України, Податкового кодексу України, Закону України “Про оренду землі”, рішення Ніжинської міської ради восьмого скликання від 11 червня 2024 року № 41-38/2024 “</w:t>
      </w:r>
      <w:r w:rsidRPr="007375C9">
        <w:rPr>
          <w:rFonts w:eastAsiaTheme="majorEastAsia"/>
          <w:sz w:val="28"/>
          <w:szCs w:val="28"/>
        </w:rPr>
        <w:t>Про встановлення місцевих податків та зборів</w:t>
      </w:r>
      <w:r w:rsidRPr="007375C9">
        <w:rPr>
          <w:rStyle w:val="a4"/>
          <w:rFonts w:eastAsiaTheme="majorEastAsia"/>
          <w:b w:val="0"/>
          <w:sz w:val="28"/>
          <w:szCs w:val="28"/>
        </w:rPr>
        <w:t>”</w:t>
      </w:r>
      <w:r w:rsidRPr="007375C9">
        <w:rPr>
          <w:sz w:val="28"/>
          <w:szCs w:val="28"/>
        </w:rPr>
        <w:t xml:space="preserve">,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 3-2/2020, </w:t>
      </w:r>
      <w:bookmarkEnd w:id="0"/>
      <w:r w:rsidR="007375C9" w:rsidRPr="007375C9">
        <w:rPr>
          <w:sz w:val="28"/>
          <w:szCs w:val="28"/>
        </w:rPr>
        <w:t>рішення Ніжинської міської ради Чернігівської області від 24.12.2025р. №38-52/2025 «</w:t>
      </w:r>
      <w:r w:rsidR="007375C9" w:rsidRPr="007375C9">
        <w:rPr>
          <w:color w:val="000000"/>
          <w:sz w:val="28"/>
          <w:szCs w:val="28"/>
        </w:rPr>
        <w:t>Про затвердження технічної документації з нормативної грошової оцінки земельної ділянки</w:t>
      </w:r>
      <w:r w:rsidR="007375C9">
        <w:rPr>
          <w:color w:val="000000"/>
          <w:sz w:val="28"/>
          <w:szCs w:val="28"/>
        </w:rPr>
        <w:t xml:space="preserve"> </w:t>
      </w:r>
      <w:r w:rsidR="007375C9" w:rsidRPr="007375C9">
        <w:rPr>
          <w:color w:val="000000"/>
          <w:sz w:val="28"/>
          <w:szCs w:val="28"/>
        </w:rPr>
        <w:t>комунальної власності, площею 0,0026га, кадастровий номер 7423385900:01:001:0005, яка знаходиться за межами населених пунктів на території Ніжинської міської територіальної громади Ніжинського району Чернігівської області</w:t>
      </w:r>
      <w:r w:rsidR="007375C9">
        <w:rPr>
          <w:color w:val="000000"/>
          <w:sz w:val="28"/>
          <w:szCs w:val="28"/>
        </w:rPr>
        <w:t xml:space="preserve">», </w:t>
      </w:r>
      <w:r w:rsidRPr="007375C9">
        <w:rPr>
          <w:sz w:val="28"/>
          <w:szCs w:val="28"/>
        </w:rPr>
        <w:t>розглянувши клопотання юридичних осіб, міська рада вирішила:</w:t>
      </w:r>
    </w:p>
    <w:p w:rsidR="00152954" w:rsidRPr="007375C9" w:rsidRDefault="00152954" w:rsidP="007375C9">
      <w:pPr>
        <w:tabs>
          <w:tab w:val="left" w:pos="4290"/>
        </w:tabs>
        <w:jc w:val="both"/>
        <w:rPr>
          <w:sz w:val="28"/>
          <w:szCs w:val="28"/>
        </w:rPr>
      </w:pPr>
    </w:p>
    <w:p w:rsidR="004403F1" w:rsidRDefault="00BB6220" w:rsidP="00DD641D">
      <w:pPr>
        <w:ind w:firstLine="567"/>
        <w:jc w:val="both"/>
        <w:rPr>
          <w:sz w:val="28"/>
          <w:szCs w:val="28"/>
        </w:rPr>
      </w:pPr>
      <w:r w:rsidRPr="007375C9">
        <w:rPr>
          <w:sz w:val="28"/>
          <w:szCs w:val="28"/>
        </w:rPr>
        <w:t xml:space="preserve">    </w:t>
      </w:r>
      <w:r w:rsidR="006958D5">
        <w:rPr>
          <w:b/>
          <w:bCs/>
          <w:sz w:val="28"/>
          <w:szCs w:val="28"/>
        </w:rPr>
        <w:t xml:space="preserve">1. Відмовити </w:t>
      </w:r>
      <w:r w:rsidR="006958D5">
        <w:rPr>
          <w:sz w:val="28"/>
          <w:szCs w:val="28"/>
        </w:rPr>
        <w:t>Приватному акціонерному товариству «Ніжинський завод сільськогосподарського машинобудування»</w:t>
      </w:r>
      <w:r w:rsidR="006958D5" w:rsidRPr="00353CB7">
        <w:rPr>
          <w:sz w:val="28"/>
          <w:szCs w:val="28"/>
        </w:rPr>
        <w:t xml:space="preserve"> </w:t>
      </w:r>
      <w:r w:rsidR="006958D5" w:rsidRPr="006F1A32">
        <w:rPr>
          <w:sz w:val="28"/>
          <w:szCs w:val="28"/>
        </w:rPr>
        <w:t xml:space="preserve">(код ЄДРПОУ </w:t>
      </w:r>
      <w:r w:rsidR="006958D5">
        <w:rPr>
          <w:sz w:val="28"/>
          <w:szCs w:val="28"/>
        </w:rPr>
        <w:t>14311643</w:t>
      </w:r>
      <w:r w:rsidR="006958D5" w:rsidRPr="006F1A32">
        <w:rPr>
          <w:sz w:val="28"/>
          <w:szCs w:val="28"/>
        </w:rPr>
        <w:t xml:space="preserve">) </w:t>
      </w:r>
      <w:r w:rsidR="006958D5">
        <w:rPr>
          <w:sz w:val="28"/>
          <w:szCs w:val="28"/>
        </w:rPr>
        <w:br/>
      </w:r>
      <w:r w:rsidR="006958D5">
        <w:rPr>
          <w:b/>
          <w:bCs/>
          <w:sz w:val="28"/>
          <w:szCs w:val="28"/>
        </w:rPr>
        <w:t>у п</w:t>
      </w:r>
      <w:r w:rsidR="006958D5" w:rsidRPr="007F52A8">
        <w:rPr>
          <w:b/>
          <w:bCs/>
          <w:sz w:val="28"/>
          <w:szCs w:val="28"/>
        </w:rPr>
        <w:t>рипин</w:t>
      </w:r>
      <w:r w:rsidR="006958D5">
        <w:rPr>
          <w:b/>
          <w:bCs/>
          <w:sz w:val="28"/>
          <w:szCs w:val="28"/>
        </w:rPr>
        <w:t>енні</w:t>
      </w:r>
      <w:r w:rsidR="006958D5" w:rsidRPr="007F52A8">
        <w:rPr>
          <w:sz w:val="28"/>
          <w:szCs w:val="28"/>
        </w:rPr>
        <w:t xml:space="preserve"> ді</w:t>
      </w:r>
      <w:r w:rsidR="006958D5">
        <w:rPr>
          <w:sz w:val="28"/>
          <w:szCs w:val="28"/>
        </w:rPr>
        <w:t>ї</w:t>
      </w:r>
      <w:r w:rsidR="006958D5" w:rsidRPr="007F52A8">
        <w:rPr>
          <w:sz w:val="28"/>
          <w:szCs w:val="28"/>
        </w:rPr>
        <w:t xml:space="preserve"> договору оренди землі від </w:t>
      </w:r>
      <w:r w:rsidR="006958D5">
        <w:rPr>
          <w:sz w:val="28"/>
          <w:szCs w:val="28"/>
        </w:rPr>
        <w:t>08.</w:t>
      </w:r>
      <w:r w:rsidR="006958D5" w:rsidRPr="00103675">
        <w:rPr>
          <w:sz w:val="28"/>
          <w:szCs w:val="28"/>
        </w:rPr>
        <w:t>04.2021 року</w:t>
      </w:r>
      <w:r w:rsidR="006958D5" w:rsidRPr="007F52A8">
        <w:rPr>
          <w:sz w:val="28"/>
          <w:szCs w:val="28"/>
        </w:rPr>
        <w:t xml:space="preserve"> на земельну ділянку площею </w:t>
      </w:r>
      <w:r w:rsidR="006958D5">
        <w:rPr>
          <w:noProof/>
          <w:sz w:val="28"/>
          <w:szCs w:val="28"/>
        </w:rPr>
        <w:t>1</w:t>
      </w:r>
      <w:r w:rsidR="006958D5">
        <w:rPr>
          <w:sz w:val="28"/>
          <w:szCs w:val="28"/>
        </w:rPr>
        <w:t xml:space="preserve">,1152 </w:t>
      </w:r>
      <w:r w:rsidR="006958D5" w:rsidRPr="00FD1112">
        <w:rPr>
          <w:noProof/>
          <w:sz w:val="28"/>
          <w:szCs w:val="28"/>
        </w:rPr>
        <w:t>га,</w:t>
      </w:r>
      <w:r w:rsidR="006958D5">
        <w:rPr>
          <w:noProof/>
          <w:sz w:val="28"/>
          <w:szCs w:val="28"/>
        </w:rPr>
        <w:t xml:space="preserve"> </w:t>
      </w:r>
      <w:r w:rsidR="006958D5">
        <w:rPr>
          <w:sz w:val="28"/>
          <w:szCs w:val="28"/>
          <w:shd w:val="clear" w:color="auto" w:fill="FDFDFD"/>
        </w:rPr>
        <w:t xml:space="preserve">кадастровий  номер </w:t>
      </w:r>
      <w:r w:rsidR="006958D5">
        <w:rPr>
          <w:sz w:val="28"/>
          <w:szCs w:val="28"/>
        </w:rPr>
        <w:t xml:space="preserve">7410400000:03:020:0026, </w:t>
      </w:r>
      <w:r w:rsidR="006958D5" w:rsidRPr="00FD1112">
        <w:rPr>
          <w:noProof/>
          <w:sz w:val="28"/>
          <w:szCs w:val="28"/>
        </w:rPr>
        <w:t xml:space="preserve">за адресою: </w:t>
      </w:r>
      <w:r w:rsidR="006958D5" w:rsidRPr="00FD1112">
        <w:rPr>
          <w:sz w:val="28"/>
          <w:szCs w:val="28"/>
          <w:shd w:val="clear" w:color="auto" w:fill="FDFDFD"/>
        </w:rPr>
        <w:t>Чернігівська обл.,</w:t>
      </w:r>
      <w:r w:rsidR="006958D5">
        <w:rPr>
          <w:sz w:val="28"/>
          <w:szCs w:val="28"/>
          <w:shd w:val="clear" w:color="auto" w:fill="FDFDFD"/>
        </w:rPr>
        <w:t xml:space="preserve"> </w:t>
      </w:r>
      <w:r w:rsidR="006958D5" w:rsidRPr="00FD1112">
        <w:rPr>
          <w:noProof/>
          <w:sz w:val="28"/>
          <w:szCs w:val="28"/>
        </w:rPr>
        <w:t xml:space="preserve">м. Ніжин, </w:t>
      </w:r>
      <w:r w:rsidR="006958D5">
        <w:rPr>
          <w:sz w:val="28"/>
          <w:szCs w:val="28"/>
        </w:rPr>
        <w:t>вул. Шевченка,</w:t>
      </w:r>
      <w:r w:rsidR="006958D5">
        <w:rPr>
          <w:sz w:val="28"/>
          <w:szCs w:val="28"/>
          <w:shd w:val="clear" w:color="auto" w:fill="FDFDFD"/>
        </w:rPr>
        <w:t xml:space="preserve"> 109/1</w:t>
      </w:r>
      <w:r w:rsidR="006958D5">
        <w:rPr>
          <w:noProof/>
          <w:sz w:val="28"/>
          <w:szCs w:val="28"/>
        </w:rPr>
        <w:t>,</w:t>
      </w:r>
      <w:r w:rsidR="006958D5" w:rsidRPr="00FD1112">
        <w:rPr>
          <w:noProof/>
          <w:sz w:val="28"/>
          <w:szCs w:val="28"/>
        </w:rPr>
        <w:t xml:space="preserve"> </w:t>
      </w:r>
      <w:r w:rsidR="006958D5" w:rsidRPr="00201D12">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6958D5">
        <w:rPr>
          <w:sz w:val="28"/>
          <w:szCs w:val="28"/>
        </w:rPr>
        <w:t>,</w:t>
      </w:r>
      <w:r w:rsidR="006958D5" w:rsidRPr="007F52A8">
        <w:rPr>
          <w:sz w:val="28"/>
          <w:szCs w:val="28"/>
        </w:rPr>
        <w:t xml:space="preserve"> у зв’язку </w:t>
      </w:r>
      <w:r w:rsidR="006958D5" w:rsidRPr="008E7C59">
        <w:rPr>
          <w:sz w:val="28"/>
          <w:szCs w:val="28"/>
        </w:rPr>
        <w:t xml:space="preserve">з реалізацією нерухомого майна, розміщеного на даній </w:t>
      </w:r>
      <w:r w:rsidR="004403F1">
        <w:rPr>
          <w:sz w:val="28"/>
          <w:szCs w:val="28"/>
        </w:rPr>
        <w:t xml:space="preserve">         </w:t>
      </w:r>
    </w:p>
    <w:p w:rsidR="006958D5" w:rsidRPr="008E7C59" w:rsidRDefault="006958D5" w:rsidP="00DD641D">
      <w:pPr>
        <w:ind w:firstLine="567"/>
        <w:jc w:val="both"/>
        <w:rPr>
          <w:sz w:val="28"/>
          <w:szCs w:val="28"/>
        </w:rPr>
      </w:pPr>
      <w:r w:rsidRPr="008E7C59">
        <w:rPr>
          <w:sz w:val="28"/>
          <w:szCs w:val="28"/>
        </w:rPr>
        <w:lastRenderedPageBreak/>
        <w:t xml:space="preserve">земельній ділянці, на підставі ч.4 ст.120 ЗК України, оскільки до нового власника об’єктів нерухомого майна – </w:t>
      </w:r>
      <w:r w:rsidRPr="008E7C59">
        <w:rPr>
          <w:rFonts w:eastAsia="TimesNewRomanPSMT"/>
          <w:sz w:val="28"/>
          <w:szCs w:val="28"/>
        </w:rPr>
        <w:t>ТОВ</w:t>
      </w:r>
      <w:r w:rsidRPr="008E7C59">
        <w:rPr>
          <w:sz w:val="28"/>
          <w:szCs w:val="28"/>
        </w:rPr>
        <w:t> </w:t>
      </w:r>
      <w:r w:rsidRPr="008E7C59">
        <w:rPr>
          <w:rFonts w:eastAsia="TimesNewRomanPSMT"/>
          <w:sz w:val="28"/>
          <w:szCs w:val="28"/>
        </w:rPr>
        <w:t>«УКРЛІЗИНГ-СЕРВІС»</w:t>
      </w:r>
      <w:r w:rsidRPr="008E7C59">
        <w:rPr>
          <w:sz w:val="28"/>
          <w:szCs w:val="28"/>
        </w:rPr>
        <w:t xml:space="preserve"> (код ЄДРПОУ 41571889) перейшов статус орендаря за чинним договором оренди землі від 08.04.2021 року.</w:t>
      </w:r>
    </w:p>
    <w:p w:rsidR="006958D5" w:rsidRDefault="006958D5" w:rsidP="006958D5">
      <w:pPr>
        <w:pStyle w:val="af5"/>
        <w:ind w:left="0" w:firstLine="709"/>
        <w:jc w:val="both"/>
        <w:rPr>
          <w:sz w:val="28"/>
          <w:szCs w:val="28"/>
        </w:rPr>
      </w:pPr>
      <w:r w:rsidRPr="008E7C59">
        <w:rPr>
          <w:b/>
          <w:bCs/>
          <w:sz w:val="28"/>
          <w:szCs w:val="28"/>
        </w:rPr>
        <w:t>2.</w:t>
      </w:r>
      <w:r w:rsidRPr="008E7C59">
        <w:rPr>
          <w:sz w:val="28"/>
          <w:szCs w:val="28"/>
        </w:rPr>
        <w:t xml:space="preserve"> </w:t>
      </w:r>
      <w:r w:rsidRPr="008E7C59">
        <w:rPr>
          <w:b/>
          <w:bCs/>
          <w:sz w:val="28"/>
          <w:szCs w:val="28"/>
        </w:rPr>
        <w:t xml:space="preserve">Відмовити </w:t>
      </w:r>
      <w:r w:rsidRPr="008E7C59">
        <w:rPr>
          <w:sz w:val="28"/>
          <w:szCs w:val="28"/>
        </w:rPr>
        <w:t xml:space="preserve">Приватному акціонерному товариству «Ніжинський завод сільськогосподарського машинобудування» (код ЄДРПОУ 14311643) </w:t>
      </w:r>
      <w:r w:rsidRPr="008E7C59">
        <w:rPr>
          <w:sz w:val="28"/>
          <w:szCs w:val="28"/>
        </w:rPr>
        <w:br/>
      </w:r>
      <w:r w:rsidRPr="008E7C59">
        <w:rPr>
          <w:b/>
          <w:bCs/>
          <w:sz w:val="28"/>
          <w:szCs w:val="28"/>
        </w:rPr>
        <w:t>у припиненні</w:t>
      </w:r>
      <w:r w:rsidRPr="008E7C59">
        <w:rPr>
          <w:sz w:val="28"/>
          <w:szCs w:val="28"/>
        </w:rPr>
        <w:t xml:space="preserve"> ді</w:t>
      </w:r>
      <w:r w:rsidR="00490515">
        <w:rPr>
          <w:sz w:val="28"/>
          <w:szCs w:val="28"/>
        </w:rPr>
        <w:t>ї</w:t>
      </w:r>
      <w:r w:rsidRPr="008E7C59">
        <w:rPr>
          <w:sz w:val="28"/>
          <w:szCs w:val="28"/>
        </w:rPr>
        <w:t xml:space="preserve"> договору оренди землі від 08.04.2021 року на земельну ділянку площею 1,9368 </w:t>
      </w:r>
      <w:r w:rsidRPr="008E7C59">
        <w:rPr>
          <w:noProof/>
          <w:sz w:val="28"/>
          <w:szCs w:val="28"/>
        </w:rPr>
        <w:t xml:space="preserve">га, </w:t>
      </w:r>
      <w:r w:rsidRPr="008E7C59">
        <w:rPr>
          <w:sz w:val="28"/>
          <w:szCs w:val="28"/>
          <w:shd w:val="clear" w:color="auto" w:fill="FDFDFD"/>
        </w:rPr>
        <w:t xml:space="preserve">кадастровий  номер </w:t>
      </w:r>
      <w:r w:rsidRPr="008E7C59">
        <w:rPr>
          <w:sz w:val="28"/>
          <w:szCs w:val="28"/>
        </w:rPr>
        <w:t xml:space="preserve">7410400000:03:020:0022, </w:t>
      </w:r>
      <w:r w:rsidRPr="008E7C59">
        <w:rPr>
          <w:noProof/>
          <w:sz w:val="28"/>
          <w:szCs w:val="28"/>
        </w:rPr>
        <w:t xml:space="preserve">за адресою: </w:t>
      </w:r>
      <w:r w:rsidRPr="008E7C59">
        <w:rPr>
          <w:sz w:val="28"/>
          <w:szCs w:val="28"/>
          <w:shd w:val="clear" w:color="auto" w:fill="FDFDFD"/>
        </w:rPr>
        <w:t xml:space="preserve">Чернігівська обл., </w:t>
      </w:r>
      <w:r w:rsidRPr="008E7C59">
        <w:rPr>
          <w:noProof/>
          <w:sz w:val="28"/>
          <w:szCs w:val="28"/>
        </w:rPr>
        <w:t xml:space="preserve">м. Ніжин, </w:t>
      </w:r>
      <w:r w:rsidRPr="008E7C59">
        <w:rPr>
          <w:sz w:val="28"/>
          <w:szCs w:val="28"/>
        </w:rPr>
        <w:t>вул. Шевченка,</w:t>
      </w:r>
      <w:r w:rsidRPr="008E7C59">
        <w:rPr>
          <w:sz w:val="28"/>
          <w:szCs w:val="28"/>
          <w:shd w:val="clear" w:color="auto" w:fill="FDFDFD"/>
        </w:rPr>
        <w:t xml:space="preserve"> 109/1,</w:t>
      </w:r>
      <w:r w:rsidRPr="008E7C59">
        <w:rPr>
          <w:noProof/>
          <w:sz w:val="28"/>
          <w:szCs w:val="28"/>
        </w:rPr>
        <w:t xml:space="preserve"> </w:t>
      </w:r>
      <w:r w:rsidRPr="008E7C59">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у зв’язку з реалізацією нерухомого майна, розміщеного на даній земельній ділянці, на підставі ч.4 ст.120 ЗК України, оскільки до нового власника об’єктів нерухомого майна –</w:t>
      </w:r>
      <w:r>
        <w:rPr>
          <w:color w:val="FF0000"/>
          <w:sz w:val="28"/>
          <w:szCs w:val="28"/>
        </w:rPr>
        <w:t xml:space="preserve"> </w:t>
      </w:r>
      <w:r w:rsidRPr="00963F13">
        <w:rPr>
          <w:rFonts w:eastAsia="TimesNewRomanPSMT"/>
          <w:color w:val="000000"/>
          <w:sz w:val="28"/>
          <w:szCs w:val="28"/>
        </w:rPr>
        <w:t>ТОВ</w:t>
      </w:r>
      <w:r w:rsidRPr="00963F13">
        <w:rPr>
          <w:sz w:val="28"/>
          <w:szCs w:val="28"/>
        </w:rPr>
        <w:t> </w:t>
      </w:r>
      <w:r w:rsidRPr="00963F13">
        <w:rPr>
          <w:rFonts w:eastAsia="TimesNewRomanPSMT"/>
          <w:color w:val="000000"/>
          <w:sz w:val="28"/>
          <w:szCs w:val="28"/>
        </w:rPr>
        <w:t>«УКРЛІЗИНГ-СЕРВІС»</w:t>
      </w:r>
      <w:r w:rsidRPr="00963F13">
        <w:rPr>
          <w:sz w:val="28"/>
          <w:szCs w:val="28"/>
        </w:rPr>
        <w:t xml:space="preserve"> (код ЄДРПОУ 41571889</w:t>
      </w:r>
      <w:r w:rsidRPr="00963F13">
        <w:rPr>
          <w:color w:val="000000"/>
          <w:sz w:val="28"/>
          <w:szCs w:val="28"/>
        </w:rPr>
        <w:t>)</w:t>
      </w:r>
      <w:r>
        <w:rPr>
          <w:color w:val="000000"/>
          <w:sz w:val="28"/>
          <w:szCs w:val="28"/>
        </w:rPr>
        <w:t xml:space="preserve"> перейшов статус орендаря за чинним договором оренди землі </w:t>
      </w:r>
      <w:r w:rsidRPr="007F52A8">
        <w:rPr>
          <w:sz w:val="28"/>
          <w:szCs w:val="28"/>
        </w:rPr>
        <w:t xml:space="preserve">від </w:t>
      </w:r>
      <w:r>
        <w:rPr>
          <w:sz w:val="28"/>
          <w:szCs w:val="28"/>
        </w:rPr>
        <w:t>08.</w:t>
      </w:r>
      <w:r w:rsidRPr="00103675">
        <w:rPr>
          <w:sz w:val="28"/>
          <w:szCs w:val="28"/>
        </w:rPr>
        <w:t>04.2021 року</w:t>
      </w:r>
      <w:r>
        <w:rPr>
          <w:sz w:val="28"/>
          <w:szCs w:val="28"/>
        </w:rPr>
        <w:t>.</w:t>
      </w:r>
    </w:p>
    <w:p w:rsidR="008874F3" w:rsidRDefault="008F5AE1" w:rsidP="008874F3">
      <w:pPr>
        <w:suppressAutoHyphens/>
        <w:ind w:firstLine="567"/>
        <w:jc w:val="both"/>
        <w:rPr>
          <w:noProof/>
          <w:sz w:val="28"/>
          <w:szCs w:val="28"/>
        </w:rPr>
      </w:pPr>
      <w:r>
        <w:rPr>
          <w:b/>
          <w:sz w:val="28"/>
          <w:szCs w:val="28"/>
        </w:rPr>
        <w:t>3</w:t>
      </w:r>
      <w:r w:rsidR="002272E9" w:rsidRPr="007616C4">
        <w:rPr>
          <w:b/>
          <w:sz w:val="28"/>
          <w:szCs w:val="28"/>
        </w:rPr>
        <w:t>.</w:t>
      </w:r>
      <w:r w:rsidR="002272E9">
        <w:rPr>
          <w:sz w:val="28"/>
          <w:szCs w:val="28"/>
        </w:rPr>
        <w:t xml:space="preserve"> </w:t>
      </w:r>
      <w:r w:rsidR="001135CF">
        <w:rPr>
          <w:sz w:val="28"/>
          <w:szCs w:val="28"/>
        </w:rPr>
        <w:t xml:space="preserve"> </w:t>
      </w:r>
      <w:r w:rsidR="007616C4" w:rsidRPr="00DF2D9D">
        <w:rPr>
          <w:b/>
          <w:noProof/>
          <w:sz w:val="28"/>
          <w:szCs w:val="28"/>
        </w:rPr>
        <w:t>Внести зміни</w:t>
      </w:r>
      <w:r w:rsidR="007616C4" w:rsidRPr="00033797">
        <w:rPr>
          <w:noProof/>
          <w:sz w:val="28"/>
          <w:szCs w:val="28"/>
        </w:rPr>
        <w:t xml:space="preserve"> в Договір оренди землі від </w:t>
      </w:r>
      <w:r w:rsidR="00B03D97">
        <w:rPr>
          <w:sz w:val="28"/>
          <w:szCs w:val="28"/>
          <w:shd w:val="clear" w:color="auto" w:fill="FDFDFD"/>
        </w:rPr>
        <w:t>08.04.2021р.</w:t>
      </w:r>
      <w:r w:rsidR="00B4062B" w:rsidRPr="007F52A8">
        <w:rPr>
          <w:sz w:val="28"/>
          <w:szCs w:val="28"/>
        </w:rPr>
        <w:t xml:space="preserve">, внесеного до </w:t>
      </w:r>
      <w:r w:rsidR="007E5815">
        <w:rPr>
          <w:sz w:val="28"/>
          <w:szCs w:val="28"/>
        </w:rPr>
        <w:t>Д</w:t>
      </w:r>
      <w:r w:rsidR="00B4062B" w:rsidRPr="007F52A8">
        <w:rPr>
          <w:sz w:val="28"/>
          <w:szCs w:val="28"/>
        </w:rPr>
        <w:t xml:space="preserve">ержавного реєстру речових прав на нерухоме майно </w:t>
      </w:r>
      <w:r w:rsidR="00B4062B" w:rsidRPr="00103675">
        <w:rPr>
          <w:sz w:val="28"/>
          <w:szCs w:val="28"/>
        </w:rPr>
        <w:t xml:space="preserve">16.04.2021 року, номер запису про інше речове право: </w:t>
      </w:r>
      <w:r w:rsidR="00B4062B" w:rsidRPr="00103675">
        <w:rPr>
          <w:sz w:val="28"/>
          <w:szCs w:val="28"/>
          <w:shd w:val="clear" w:color="auto" w:fill="FDFDFD"/>
        </w:rPr>
        <w:t>41603499</w:t>
      </w:r>
      <w:r w:rsidR="00B4062B" w:rsidRPr="00033797">
        <w:rPr>
          <w:noProof/>
          <w:sz w:val="28"/>
          <w:szCs w:val="28"/>
        </w:rPr>
        <w:t xml:space="preserve"> </w:t>
      </w:r>
      <w:r w:rsidR="007616C4" w:rsidRPr="00033797">
        <w:rPr>
          <w:noProof/>
          <w:sz w:val="28"/>
          <w:szCs w:val="28"/>
        </w:rPr>
        <w:t>(далі –</w:t>
      </w:r>
      <w:r w:rsidR="007616C4">
        <w:rPr>
          <w:noProof/>
          <w:sz w:val="28"/>
          <w:szCs w:val="28"/>
        </w:rPr>
        <w:t xml:space="preserve"> </w:t>
      </w:r>
      <w:r w:rsidR="007616C4" w:rsidRPr="00033797">
        <w:rPr>
          <w:noProof/>
          <w:sz w:val="28"/>
          <w:szCs w:val="28"/>
        </w:rPr>
        <w:t>Договір), укладений між</w:t>
      </w:r>
      <w:r w:rsidR="007616C4">
        <w:rPr>
          <w:noProof/>
          <w:sz w:val="28"/>
          <w:szCs w:val="28"/>
        </w:rPr>
        <w:t xml:space="preserve"> </w:t>
      </w:r>
      <w:r w:rsidR="007616C4" w:rsidRPr="00033797">
        <w:rPr>
          <w:noProof/>
          <w:sz w:val="28"/>
          <w:szCs w:val="28"/>
        </w:rPr>
        <w:t xml:space="preserve">Ніжинською </w:t>
      </w:r>
      <w:r w:rsidR="00B03D97">
        <w:rPr>
          <w:noProof/>
          <w:sz w:val="28"/>
          <w:szCs w:val="28"/>
        </w:rPr>
        <w:t>міською радою</w:t>
      </w:r>
      <w:r w:rsidR="007616C4" w:rsidRPr="00033797">
        <w:rPr>
          <w:noProof/>
          <w:sz w:val="28"/>
          <w:szCs w:val="28"/>
        </w:rPr>
        <w:t xml:space="preserve"> </w:t>
      </w:r>
      <w:r w:rsidR="00703A78">
        <w:rPr>
          <w:noProof/>
          <w:sz w:val="28"/>
          <w:szCs w:val="28"/>
        </w:rPr>
        <w:t>Черн</w:t>
      </w:r>
      <w:r w:rsidR="000144CF">
        <w:rPr>
          <w:noProof/>
          <w:sz w:val="28"/>
          <w:szCs w:val="28"/>
        </w:rPr>
        <w:t>і</w:t>
      </w:r>
      <w:r w:rsidR="00703A78">
        <w:rPr>
          <w:noProof/>
          <w:sz w:val="28"/>
          <w:szCs w:val="28"/>
        </w:rPr>
        <w:t xml:space="preserve">гівської області </w:t>
      </w:r>
      <w:r w:rsidR="007616C4" w:rsidRPr="00033797">
        <w:rPr>
          <w:noProof/>
          <w:sz w:val="28"/>
          <w:szCs w:val="28"/>
        </w:rPr>
        <w:t xml:space="preserve">та </w:t>
      </w:r>
      <w:r w:rsidR="00B03D97">
        <w:rPr>
          <w:sz w:val="28"/>
          <w:szCs w:val="28"/>
        </w:rPr>
        <w:t>Приватним акціонерним товариством «Ніжинський завод сільськогосподарського машинобудування»</w:t>
      </w:r>
      <w:r w:rsidR="00B03D97" w:rsidRPr="00353CB7">
        <w:rPr>
          <w:sz w:val="28"/>
          <w:szCs w:val="28"/>
        </w:rPr>
        <w:t xml:space="preserve"> </w:t>
      </w:r>
      <w:r w:rsidR="00B03D97" w:rsidRPr="006F1A32">
        <w:rPr>
          <w:sz w:val="28"/>
          <w:szCs w:val="28"/>
        </w:rPr>
        <w:t xml:space="preserve">(код ЄДРПОУ </w:t>
      </w:r>
      <w:r w:rsidR="00B03D97">
        <w:rPr>
          <w:sz w:val="28"/>
          <w:szCs w:val="28"/>
        </w:rPr>
        <w:t>14311643</w:t>
      </w:r>
      <w:r w:rsidR="00B03D97" w:rsidRPr="006F1A32">
        <w:rPr>
          <w:sz w:val="28"/>
          <w:szCs w:val="28"/>
        </w:rPr>
        <w:t xml:space="preserve">) </w:t>
      </w:r>
      <w:r w:rsidR="00B03D97" w:rsidRPr="007F52A8">
        <w:rPr>
          <w:sz w:val="28"/>
          <w:szCs w:val="28"/>
        </w:rPr>
        <w:t xml:space="preserve"> </w:t>
      </w:r>
      <w:r w:rsidR="007616C4" w:rsidRPr="00033797">
        <w:rPr>
          <w:noProof/>
          <w:sz w:val="28"/>
          <w:szCs w:val="28"/>
        </w:rPr>
        <w:t xml:space="preserve">на земельну ділянку </w:t>
      </w:r>
      <w:r w:rsidR="007F2B7F" w:rsidRPr="002412C6">
        <w:rPr>
          <w:sz w:val="28"/>
          <w:szCs w:val="28"/>
        </w:rPr>
        <w:t xml:space="preserve">площею </w:t>
      </w:r>
      <w:r w:rsidR="007F2B7F">
        <w:rPr>
          <w:sz w:val="28"/>
          <w:szCs w:val="28"/>
        </w:rPr>
        <w:t xml:space="preserve">9,7443 га, </w:t>
      </w:r>
      <w:r w:rsidR="007F2B7F">
        <w:rPr>
          <w:sz w:val="28"/>
          <w:szCs w:val="28"/>
          <w:shd w:val="clear" w:color="auto" w:fill="FDFDFD"/>
        </w:rPr>
        <w:t xml:space="preserve">кадастровий  номер </w:t>
      </w:r>
      <w:r w:rsidR="007F2B7F">
        <w:rPr>
          <w:sz w:val="28"/>
          <w:szCs w:val="28"/>
        </w:rPr>
        <w:t>7410400000:03:020:0074,</w:t>
      </w:r>
      <w:r w:rsidR="007F2B7F">
        <w:rPr>
          <w:noProof/>
          <w:sz w:val="28"/>
          <w:szCs w:val="28"/>
        </w:rPr>
        <w:t xml:space="preserve"> </w:t>
      </w:r>
      <w:r w:rsidR="007F2B7F" w:rsidRPr="00FD1112">
        <w:rPr>
          <w:noProof/>
          <w:sz w:val="28"/>
          <w:szCs w:val="28"/>
        </w:rPr>
        <w:t xml:space="preserve">за адресою: </w:t>
      </w:r>
      <w:r w:rsidR="007F2B7F" w:rsidRPr="00FD1112">
        <w:rPr>
          <w:sz w:val="28"/>
          <w:szCs w:val="28"/>
          <w:shd w:val="clear" w:color="auto" w:fill="FDFDFD"/>
        </w:rPr>
        <w:t>Чернігівська обл.,</w:t>
      </w:r>
      <w:r w:rsidR="007F2B7F">
        <w:rPr>
          <w:sz w:val="28"/>
          <w:szCs w:val="28"/>
          <w:shd w:val="clear" w:color="auto" w:fill="FDFDFD"/>
        </w:rPr>
        <w:t xml:space="preserve"> </w:t>
      </w:r>
      <w:r w:rsidR="007F2B7F" w:rsidRPr="00FD1112">
        <w:rPr>
          <w:noProof/>
          <w:sz w:val="28"/>
          <w:szCs w:val="28"/>
        </w:rPr>
        <w:t xml:space="preserve">м. Ніжин, </w:t>
      </w:r>
      <w:r w:rsidR="007F2B7F">
        <w:rPr>
          <w:sz w:val="28"/>
          <w:szCs w:val="28"/>
        </w:rPr>
        <w:t>вул. Шевченка,</w:t>
      </w:r>
      <w:r w:rsidR="007F2B7F">
        <w:rPr>
          <w:sz w:val="28"/>
          <w:szCs w:val="28"/>
          <w:shd w:val="clear" w:color="auto" w:fill="FDFDFD"/>
        </w:rPr>
        <w:t xml:space="preserve"> 109/1,</w:t>
      </w:r>
      <w:r w:rsidR="007F2B7F">
        <w:rPr>
          <w:noProof/>
          <w:sz w:val="28"/>
          <w:szCs w:val="28"/>
        </w:rPr>
        <w:t xml:space="preserve"> </w:t>
      </w:r>
      <w:r w:rsidR="008874F3" w:rsidRPr="00DF4306">
        <w:rPr>
          <w:sz w:val="28"/>
          <w:szCs w:val="28"/>
          <w:lang w:eastAsia="zh-CN"/>
        </w:rPr>
        <w:t>шляхом укладання додаткової угоди</w:t>
      </w:r>
      <w:r w:rsidR="008874F3">
        <w:rPr>
          <w:sz w:val="28"/>
          <w:szCs w:val="28"/>
          <w:lang w:eastAsia="zh-CN"/>
        </w:rPr>
        <w:t xml:space="preserve">, </w:t>
      </w:r>
      <w:r w:rsidR="008874F3" w:rsidRPr="00DF4306">
        <w:rPr>
          <w:noProof/>
          <w:sz w:val="28"/>
          <w:szCs w:val="28"/>
        </w:rPr>
        <w:t>виклавши</w:t>
      </w:r>
      <w:r w:rsidR="008874F3">
        <w:rPr>
          <w:noProof/>
          <w:sz w:val="28"/>
          <w:szCs w:val="28"/>
        </w:rPr>
        <w:t xml:space="preserve"> її в наступній редакції.  Додається в додатку № 1 до рішення.</w:t>
      </w:r>
    </w:p>
    <w:p w:rsidR="00742363" w:rsidRDefault="008A3910" w:rsidP="00742363">
      <w:pPr>
        <w:ind w:firstLine="708"/>
        <w:contextualSpacing/>
        <w:jc w:val="both"/>
        <w:rPr>
          <w:sz w:val="28"/>
          <w:szCs w:val="28"/>
        </w:rPr>
      </w:pPr>
      <w:r>
        <w:rPr>
          <w:noProof/>
          <w:sz w:val="28"/>
          <w:szCs w:val="28"/>
        </w:rPr>
        <w:t>3</w:t>
      </w:r>
      <w:r>
        <w:rPr>
          <w:sz w:val="28"/>
          <w:szCs w:val="28"/>
          <w:shd w:val="clear" w:color="auto" w:fill="FDFDFD"/>
        </w:rPr>
        <w:t>.1. Орендарям з</w:t>
      </w:r>
      <w:r>
        <w:rPr>
          <w:noProof/>
          <w:sz w:val="28"/>
          <w:szCs w:val="28"/>
        </w:rPr>
        <w:t>дійснити державну реєстрацію</w:t>
      </w:r>
      <w:r w:rsidR="00742363">
        <w:rPr>
          <w:noProof/>
          <w:sz w:val="28"/>
          <w:szCs w:val="28"/>
        </w:rPr>
        <w:t xml:space="preserve"> додаткової угоди</w:t>
      </w:r>
      <w:r w:rsidR="00742363" w:rsidRPr="00742363">
        <w:rPr>
          <w:sz w:val="28"/>
          <w:szCs w:val="28"/>
        </w:rPr>
        <w:t xml:space="preserve"> </w:t>
      </w:r>
      <w:r w:rsidR="00742363" w:rsidRPr="009350EA">
        <w:rPr>
          <w:sz w:val="28"/>
          <w:szCs w:val="28"/>
        </w:rPr>
        <w:t>відповідно до Закону України «Про державну реєстрацію речових прав на нерухоме майно та їх обтяжень».</w:t>
      </w:r>
    </w:p>
    <w:p w:rsidR="000E4B68" w:rsidRDefault="00111AF5" w:rsidP="000E4B68">
      <w:pPr>
        <w:suppressAutoHyphens/>
        <w:ind w:firstLine="567"/>
        <w:jc w:val="both"/>
        <w:rPr>
          <w:noProof/>
          <w:sz w:val="28"/>
          <w:szCs w:val="28"/>
        </w:rPr>
      </w:pPr>
      <w:r w:rsidRPr="000E4B68">
        <w:rPr>
          <w:b/>
          <w:iCs/>
          <w:color w:val="000000"/>
          <w:sz w:val="28"/>
          <w:szCs w:val="28"/>
        </w:rPr>
        <w:t>4.</w:t>
      </w:r>
      <w:r>
        <w:rPr>
          <w:iCs/>
          <w:color w:val="000000"/>
          <w:sz w:val="28"/>
          <w:szCs w:val="28"/>
        </w:rPr>
        <w:t xml:space="preserve"> </w:t>
      </w:r>
      <w:r w:rsidR="000E4B68" w:rsidRPr="00DF2D9D">
        <w:rPr>
          <w:b/>
          <w:noProof/>
          <w:sz w:val="28"/>
          <w:szCs w:val="28"/>
        </w:rPr>
        <w:t>Внести зміни</w:t>
      </w:r>
      <w:r w:rsidR="000E4B68" w:rsidRPr="00033797">
        <w:rPr>
          <w:noProof/>
          <w:sz w:val="28"/>
          <w:szCs w:val="28"/>
        </w:rPr>
        <w:t xml:space="preserve"> в Договір оренди землі від </w:t>
      </w:r>
      <w:r w:rsidR="00DF4306">
        <w:rPr>
          <w:sz w:val="28"/>
          <w:szCs w:val="28"/>
          <w:shd w:val="clear" w:color="auto" w:fill="FDFDFD"/>
        </w:rPr>
        <w:t>1</w:t>
      </w:r>
      <w:r w:rsidR="000E4B68">
        <w:rPr>
          <w:sz w:val="28"/>
          <w:szCs w:val="28"/>
          <w:shd w:val="clear" w:color="auto" w:fill="FDFDFD"/>
        </w:rPr>
        <w:t>8.0</w:t>
      </w:r>
      <w:r w:rsidR="00DF4306">
        <w:rPr>
          <w:sz w:val="28"/>
          <w:szCs w:val="28"/>
          <w:shd w:val="clear" w:color="auto" w:fill="FDFDFD"/>
        </w:rPr>
        <w:t>9</w:t>
      </w:r>
      <w:r w:rsidR="000E4B68">
        <w:rPr>
          <w:sz w:val="28"/>
          <w:szCs w:val="28"/>
          <w:shd w:val="clear" w:color="auto" w:fill="FDFDFD"/>
        </w:rPr>
        <w:t>.20</w:t>
      </w:r>
      <w:r w:rsidR="00DF4306">
        <w:rPr>
          <w:sz w:val="28"/>
          <w:szCs w:val="28"/>
          <w:shd w:val="clear" w:color="auto" w:fill="FDFDFD"/>
        </w:rPr>
        <w:t>06</w:t>
      </w:r>
      <w:r w:rsidR="000E4B68">
        <w:rPr>
          <w:sz w:val="28"/>
          <w:szCs w:val="28"/>
          <w:shd w:val="clear" w:color="auto" w:fill="FDFDFD"/>
        </w:rPr>
        <w:t>р.</w:t>
      </w:r>
      <w:r w:rsidR="00A63D2E">
        <w:rPr>
          <w:sz w:val="28"/>
          <w:szCs w:val="28"/>
        </w:rPr>
        <w:t xml:space="preserve"> </w:t>
      </w:r>
      <w:r w:rsidR="000E4B68" w:rsidRPr="00033797">
        <w:rPr>
          <w:noProof/>
          <w:sz w:val="28"/>
          <w:szCs w:val="28"/>
        </w:rPr>
        <w:t>(далі –</w:t>
      </w:r>
      <w:r w:rsidR="000E4B68">
        <w:rPr>
          <w:noProof/>
          <w:sz w:val="28"/>
          <w:szCs w:val="28"/>
        </w:rPr>
        <w:t xml:space="preserve"> </w:t>
      </w:r>
      <w:r w:rsidR="000E4B68" w:rsidRPr="00033797">
        <w:rPr>
          <w:noProof/>
          <w:sz w:val="28"/>
          <w:szCs w:val="28"/>
        </w:rPr>
        <w:t>Договір), укладений між</w:t>
      </w:r>
      <w:r w:rsidR="000E4B68">
        <w:rPr>
          <w:noProof/>
          <w:sz w:val="28"/>
          <w:szCs w:val="28"/>
        </w:rPr>
        <w:t xml:space="preserve"> </w:t>
      </w:r>
      <w:r w:rsidR="000E4B68" w:rsidRPr="00033797">
        <w:rPr>
          <w:noProof/>
          <w:sz w:val="28"/>
          <w:szCs w:val="28"/>
        </w:rPr>
        <w:t xml:space="preserve">Ніжинською </w:t>
      </w:r>
      <w:r w:rsidR="00DF4306">
        <w:rPr>
          <w:noProof/>
          <w:sz w:val="28"/>
          <w:szCs w:val="28"/>
        </w:rPr>
        <w:t>районною державною адміністрацією</w:t>
      </w:r>
      <w:r w:rsidR="000E4B68" w:rsidRPr="00033797">
        <w:rPr>
          <w:noProof/>
          <w:sz w:val="28"/>
          <w:szCs w:val="28"/>
        </w:rPr>
        <w:t xml:space="preserve"> та </w:t>
      </w:r>
      <w:r w:rsidR="00DF4306">
        <w:rPr>
          <w:noProof/>
          <w:sz w:val="28"/>
          <w:szCs w:val="28"/>
        </w:rPr>
        <w:t xml:space="preserve">Відкритим </w:t>
      </w:r>
      <w:r w:rsidR="000E4B68">
        <w:rPr>
          <w:sz w:val="28"/>
          <w:szCs w:val="28"/>
        </w:rPr>
        <w:t>акціонерним товариством</w:t>
      </w:r>
      <w:r w:rsidR="00DF4306">
        <w:rPr>
          <w:sz w:val="28"/>
          <w:szCs w:val="28"/>
        </w:rPr>
        <w:t xml:space="preserve"> енергопостачальна компанія</w:t>
      </w:r>
      <w:r w:rsidR="000E4B68">
        <w:rPr>
          <w:sz w:val="28"/>
          <w:szCs w:val="28"/>
        </w:rPr>
        <w:t xml:space="preserve"> «</w:t>
      </w:r>
      <w:proofErr w:type="spellStart"/>
      <w:r w:rsidR="00DF4306">
        <w:rPr>
          <w:sz w:val="28"/>
          <w:szCs w:val="28"/>
        </w:rPr>
        <w:t>Чернігівобенерго</w:t>
      </w:r>
      <w:proofErr w:type="spellEnd"/>
      <w:r w:rsidR="000E4B68">
        <w:rPr>
          <w:sz w:val="28"/>
          <w:szCs w:val="28"/>
        </w:rPr>
        <w:t>»</w:t>
      </w:r>
      <w:r w:rsidR="000E4B68" w:rsidRPr="00353CB7">
        <w:rPr>
          <w:sz w:val="28"/>
          <w:szCs w:val="28"/>
        </w:rPr>
        <w:t xml:space="preserve"> </w:t>
      </w:r>
      <w:r w:rsidR="000E4B68" w:rsidRPr="006F1A32">
        <w:rPr>
          <w:sz w:val="28"/>
          <w:szCs w:val="28"/>
        </w:rPr>
        <w:t xml:space="preserve">(код ЄДРПОУ </w:t>
      </w:r>
      <w:r w:rsidR="00273E22">
        <w:rPr>
          <w:sz w:val="28"/>
          <w:szCs w:val="28"/>
        </w:rPr>
        <w:t>2</w:t>
      </w:r>
      <w:r w:rsidR="003643E6">
        <w:rPr>
          <w:sz w:val="28"/>
          <w:szCs w:val="28"/>
        </w:rPr>
        <w:t>2815333</w:t>
      </w:r>
      <w:r w:rsidR="000E4B68" w:rsidRPr="006F1A32">
        <w:rPr>
          <w:sz w:val="28"/>
          <w:szCs w:val="28"/>
        </w:rPr>
        <w:t xml:space="preserve">) </w:t>
      </w:r>
      <w:r w:rsidR="000E4B68" w:rsidRPr="007F52A8">
        <w:rPr>
          <w:sz w:val="28"/>
          <w:szCs w:val="28"/>
        </w:rPr>
        <w:t xml:space="preserve"> </w:t>
      </w:r>
      <w:r w:rsidR="000E4B68" w:rsidRPr="00033797">
        <w:rPr>
          <w:noProof/>
          <w:sz w:val="28"/>
          <w:szCs w:val="28"/>
        </w:rPr>
        <w:t xml:space="preserve">на земельну ділянку </w:t>
      </w:r>
      <w:r w:rsidR="000E4B68" w:rsidRPr="002412C6">
        <w:rPr>
          <w:sz w:val="28"/>
          <w:szCs w:val="28"/>
        </w:rPr>
        <w:t xml:space="preserve">площею </w:t>
      </w:r>
      <w:r w:rsidR="00273E22" w:rsidRPr="00522086">
        <w:rPr>
          <w:sz w:val="28"/>
          <w:szCs w:val="28"/>
        </w:rPr>
        <w:t>0,0026 га</w:t>
      </w:r>
      <w:r w:rsidR="000E4B68" w:rsidRPr="00522086">
        <w:rPr>
          <w:sz w:val="28"/>
          <w:szCs w:val="28"/>
        </w:rPr>
        <w:t xml:space="preserve">, </w:t>
      </w:r>
      <w:r w:rsidR="000E4B68" w:rsidRPr="00522086">
        <w:rPr>
          <w:sz w:val="28"/>
          <w:szCs w:val="28"/>
          <w:shd w:val="clear" w:color="auto" w:fill="FDFDFD"/>
        </w:rPr>
        <w:t xml:space="preserve">кадастровий  номер </w:t>
      </w:r>
      <w:r w:rsidR="00273E22" w:rsidRPr="00522086">
        <w:rPr>
          <w:sz w:val="28"/>
          <w:szCs w:val="28"/>
        </w:rPr>
        <w:t>7423385900:01:001:0005</w:t>
      </w:r>
      <w:r w:rsidR="000E4B68" w:rsidRPr="00522086">
        <w:rPr>
          <w:sz w:val="28"/>
          <w:szCs w:val="28"/>
        </w:rPr>
        <w:t>,</w:t>
      </w:r>
      <w:r w:rsidR="000E4B68" w:rsidRPr="00522086">
        <w:rPr>
          <w:noProof/>
          <w:sz w:val="28"/>
          <w:szCs w:val="28"/>
        </w:rPr>
        <w:t xml:space="preserve"> </w:t>
      </w:r>
      <w:r w:rsidR="00357846" w:rsidRPr="00522086">
        <w:rPr>
          <w:sz w:val="28"/>
          <w:szCs w:val="28"/>
        </w:rPr>
        <w:t xml:space="preserve">яка розташована </w:t>
      </w:r>
      <w:r w:rsidR="00FB28F5">
        <w:rPr>
          <w:sz w:val="28"/>
          <w:szCs w:val="28"/>
        </w:rPr>
        <w:t xml:space="preserve">за межами населених пунктів </w:t>
      </w:r>
      <w:proofErr w:type="spellStart"/>
      <w:r w:rsidR="00FB28F5">
        <w:rPr>
          <w:sz w:val="28"/>
          <w:szCs w:val="28"/>
        </w:rPr>
        <w:t>Кунашівського</w:t>
      </w:r>
      <w:proofErr w:type="spellEnd"/>
      <w:r w:rsidR="00FB28F5">
        <w:rPr>
          <w:sz w:val="28"/>
          <w:szCs w:val="28"/>
        </w:rPr>
        <w:t xml:space="preserve"> </w:t>
      </w:r>
      <w:proofErr w:type="spellStart"/>
      <w:r w:rsidR="00FB28F5">
        <w:rPr>
          <w:sz w:val="28"/>
          <w:szCs w:val="28"/>
        </w:rPr>
        <w:t>старостинського</w:t>
      </w:r>
      <w:proofErr w:type="spellEnd"/>
      <w:r w:rsidR="00FB28F5">
        <w:rPr>
          <w:sz w:val="28"/>
          <w:szCs w:val="28"/>
        </w:rPr>
        <w:t xml:space="preserve"> округу Ніжинського району Чернігівської області в межах </w:t>
      </w:r>
      <w:r w:rsidR="00B74083">
        <w:rPr>
          <w:sz w:val="28"/>
          <w:szCs w:val="28"/>
        </w:rPr>
        <w:t xml:space="preserve">території Ніжинської міської територіальної громади </w:t>
      </w:r>
      <w:r w:rsidR="00357846" w:rsidRPr="00DF4306">
        <w:rPr>
          <w:sz w:val="28"/>
          <w:szCs w:val="28"/>
        </w:rPr>
        <w:t>Чернігівської області</w:t>
      </w:r>
      <w:r w:rsidR="000E4B68" w:rsidRPr="00DF4306">
        <w:rPr>
          <w:noProof/>
          <w:sz w:val="28"/>
          <w:szCs w:val="28"/>
        </w:rPr>
        <w:t xml:space="preserve"> </w:t>
      </w:r>
      <w:r w:rsidR="000E4B68" w:rsidRPr="00DF4306">
        <w:rPr>
          <w:sz w:val="28"/>
          <w:szCs w:val="28"/>
          <w:lang w:eastAsia="zh-CN"/>
        </w:rPr>
        <w:t>шляхом укладання додаткової угоди</w:t>
      </w:r>
      <w:r w:rsidR="000B404E">
        <w:rPr>
          <w:sz w:val="28"/>
          <w:szCs w:val="28"/>
          <w:lang w:eastAsia="zh-CN"/>
        </w:rPr>
        <w:t>,</w:t>
      </w:r>
      <w:r w:rsidR="00752A3B">
        <w:rPr>
          <w:sz w:val="28"/>
          <w:szCs w:val="28"/>
          <w:lang w:eastAsia="zh-CN"/>
        </w:rPr>
        <w:t xml:space="preserve"> </w:t>
      </w:r>
      <w:r w:rsidR="000E4B68" w:rsidRPr="00DF4306">
        <w:rPr>
          <w:noProof/>
          <w:sz w:val="28"/>
          <w:szCs w:val="28"/>
        </w:rPr>
        <w:t>виклавши</w:t>
      </w:r>
      <w:r w:rsidR="000E4B68">
        <w:rPr>
          <w:noProof/>
          <w:sz w:val="28"/>
          <w:szCs w:val="28"/>
        </w:rPr>
        <w:t xml:space="preserve"> </w:t>
      </w:r>
      <w:r w:rsidR="00752A3B">
        <w:rPr>
          <w:noProof/>
          <w:sz w:val="28"/>
          <w:szCs w:val="28"/>
        </w:rPr>
        <w:t>її</w:t>
      </w:r>
      <w:r w:rsidR="000E4B68">
        <w:rPr>
          <w:noProof/>
          <w:sz w:val="28"/>
          <w:szCs w:val="28"/>
        </w:rPr>
        <w:t xml:space="preserve"> в наступній редакції</w:t>
      </w:r>
      <w:r w:rsidR="00F82209">
        <w:rPr>
          <w:noProof/>
          <w:sz w:val="28"/>
          <w:szCs w:val="28"/>
        </w:rPr>
        <w:t>.</w:t>
      </w:r>
      <w:r w:rsidR="000A205D">
        <w:rPr>
          <w:noProof/>
          <w:sz w:val="28"/>
          <w:szCs w:val="28"/>
        </w:rPr>
        <w:t xml:space="preserve">  </w:t>
      </w:r>
      <w:r w:rsidR="00152954">
        <w:rPr>
          <w:noProof/>
          <w:sz w:val="28"/>
          <w:szCs w:val="28"/>
        </w:rPr>
        <w:tab/>
      </w:r>
      <w:r w:rsidR="00152954">
        <w:rPr>
          <w:noProof/>
          <w:sz w:val="28"/>
          <w:szCs w:val="28"/>
        </w:rPr>
        <w:tab/>
      </w:r>
      <w:r w:rsidR="00152954">
        <w:rPr>
          <w:noProof/>
          <w:sz w:val="28"/>
          <w:szCs w:val="28"/>
        </w:rPr>
        <w:tab/>
      </w:r>
      <w:r w:rsidR="00152954">
        <w:rPr>
          <w:noProof/>
          <w:sz w:val="28"/>
          <w:szCs w:val="28"/>
        </w:rPr>
        <w:tab/>
      </w:r>
      <w:r w:rsidR="00152954">
        <w:rPr>
          <w:noProof/>
          <w:sz w:val="28"/>
          <w:szCs w:val="28"/>
        </w:rPr>
        <w:tab/>
      </w:r>
      <w:r w:rsidR="000A205D">
        <w:rPr>
          <w:noProof/>
          <w:sz w:val="28"/>
          <w:szCs w:val="28"/>
        </w:rPr>
        <w:t>Д</w:t>
      </w:r>
      <w:r w:rsidR="00F82209">
        <w:rPr>
          <w:noProof/>
          <w:sz w:val="28"/>
          <w:szCs w:val="28"/>
        </w:rPr>
        <w:t>одається в д</w:t>
      </w:r>
      <w:r w:rsidR="000A205D">
        <w:rPr>
          <w:noProof/>
          <w:sz w:val="28"/>
          <w:szCs w:val="28"/>
        </w:rPr>
        <w:t>одатк</w:t>
      </w:r>
      <w:r w:rsidR="00F82209">
        <w:rPr>
          <w:noProof/>
          <w:sz w:val="28"/>
          <w:szCs w:val="28"/>
        </w:rPr>
        <w:t>у</w:t>
      </w:r>
      <w:r w:rsidR="000A205D">
        <w:rPr>
          <w:noProof/>
          <w:sz w:val="28"/>
          <w:szCs w:val="28"/>
        </w:rPr>
        <w:t xml:space="preserve"> </w:t>
      </w:r>
      <w:r w:rsidR="00F82209">
        <w:rPr>
          <w:noProof/>
          <w:sz w:val="28"/>
          <w:szCs w:val="28"/>
        </w:rPr>
        <w:t xml:space="preserve">№ </w:t>
      </w:r>
      <w:r w:rsidR="008874F3">
        <w:rPr>
          <w:noProof/>
          <w:sz w:val="28"/>
          <w:szCs w:val="28"/>
        </w:rPr>
        <w:t>2</w:t>
      </w:r>
      <w:r w:rsidR="000A205D">
        <w:rPr>
          <w:noProof/>
          <w:sz w:val="28"/>
          <w:szCs w:val="28"/>
        </w:rPr>
        <w:t xml:space="preserve"> до рішення</w:t>
      </w:r>
      <w:r w:rsidR="00684581">
        <w:rPr>
          <w:noProof/>
          <w:sz w:val="28"/>
          <w:szCs w:val="28"/>
        </w:rPr>
        <w:t>.</w:t>
      </w:r>
      <w:r w:rsidR="00552330">
        <w:rPr>
          <w:noProof/>
          <w:sz w:val="28"/>
          <w:szCs w:val="28"/>
        </w:rPr>
        <w:t xml:space="preserve"> </w:t>
      </w:r>
    </w:p>
    <w:p w:rsidR="00742363" w:rsidRDefault="00364C64" w:rsidP="00742363">
      <w:pPr>
        <w:ind w:firstLine="708"/>
        <w:contextualSpacing/>
        <w:jc w:val="both"/>
        <w:rPr>
          <w:sz w:val="28"/>
          <w:szCs w:val="28"/>
        </w:rPr>
      </w:pPr>
      <w:r>
        <w:rPr>
          <w:sz w:val="28"/>
          <w:szCs w:val="28"/>
          <w:shd w:val="clear" w:color="auto" w:fill="FDFDFD"/>
        </w:rPr>
        <w:t>4</w:t>
      </w:r>
      <w:r w:rsidR="00742363">
        <w:rPr>
          <w:sz w:val="28"/>
          <w:szCs w:val="28"/>
          <w:shd w:val="clear" w:color="auto" w:fill="FDFDFD"/>
        </w:rPr>
        <w:t>.1. Орендарю з</w:t>
      </w:r>
      <w:r w:rsidR="00742363">
        <w:rPr>
          <w:noProof/>
          <w:sz w:val="28"/>
          <w:szCs w:val="28"/>
        </w:rPr>
        <w:t>дійснити державну реєстрацію додаткової угоди</w:t>
      </w:r>
      <w:r w:rsidR="00742363" w:rsidRPr="00742363">
        <w:rPr>
          <w:sz w:val="28"/>
          <w:szCs w:val="28"/>
        </w:rPr>
        <w:t xml:space="preserve"> </w:t>
      </w:r>
      <w:r w:rsidR="00742363" w:rsidRPr="009350EA">
        <w:rPr>
          <w:sz w:val="28"/>
          <w:szCs w:val="28"/>
        </w:rPr>
        <w:t>відповідно до Закону України «Про державну реєстрацію речових прав на нерухоме майно та їх обтяжень».</w:t>
      </w:r>
    </w:p>
    <w:p w:rsidR="00106219" w:rsidRDefault="00DA048D" w:rsidP="00DA048D">
      <w:pPr>
        <w:pStyle w:val="af5"/>
        <w:ind w:left="0" w:firstLine="709"/>
        <w:jc w:val="both"/>
        <w:rPr>
          <w:noProof/>
          <w:sz w:val="28"/>
          <w:szCs w:val="28"/>
        </w:rPr>
      </w:pPr>
      <w:r>
        <w:rPr>
          <w:b/>
          <w:bCs/>
          <w:sz w:val="28"/>
          <w:szCs w:val="28"/>
          <w:lang w:eastAsia="zh-CN"/>
        </w:rPr>
        <w:t>5</w:t>
      </w:r>
      <w:r w:rsidRPr="009017DD">
        <w:rPr>
          <w:b/>
          <w:bCs/>
          <w:sz w:val="28"/>
          <w:szCs w:val="28"/>
          <w:lang w:eastAsia="zh-CN"/>
        </w:rPr>
        <w:t>.</w:t>
      </w:r>
      <w:r>
        <w:rPr>
          <w:bCs/>
          <w:sz w:val="28"/>
          <w:szCs w:val="28"/>
          <w:lang w:eastAsia="zh-CN"/>
        </w:rPr>
        <w:t xml:space="preserve"> </w:t>
      </w:r>
      <w:r w:rsidRPr="009350EA">
        <w:rPr>
          <w:b/>
          <w:sz w:val="28"/>
          <w:szCs w:val="28"/>
        </w:rPr>
        <w:t>Затвердити</w:t>
      </w:r>
      <w:r>
        <w:rPr>
          <w:sz w:val="28"/>
          <w:szCs w:val="28"/>
        </w:rPr>
        <w:t xml:space="preserve"> С</w:t>
      </w:r>
      <w:r w:rsidR="0099658F">
        <w:rPr>
          <w:sz w:val="28"/>
          <w:szCs w:val="28"/>
        </w:rPr>
        <w:t xml:space="preserve">ільськогосподарському товариству з обмеженою відповідальністю </w:t>
      </w:r>
      <w:r>
        <w:rPr>
          <w:sz w:val="28"/>
          <w:szCs w:val="28"/>
        </w:rPr>
        <w:t>«Дружба-Нова»</w:t>
      </w:r>
      <w:r w:rsidR="004403F1">
        <w:rPr>
          <w:sz w:val="28"/>
          <w:szCs w:val="28"/>
        </w:rPr>
        <w:t xml:space="preserve"> </w:t>
      </w:r>
      <w:r w:rsidRPr="006F1A32">
        <w:rPr>
          <w:sz w:val="28"/>
          <w:szCs w:val="28"/>
        </w:rPr>
        <w:t>(код</w:t>
      </w:r>
      <w:r w:rsidR="004403F1">
        <w:rPr>
          <w:sz w:val="28"/>
          <w:szCs w:val="28"/>
        </w:rPr>
        <w:t xml:space="preserve"> </w:t>
      </w:r>
      <w:r w:rsidRPr="006F1A32">
        <w:rPr>
          <w:sz w:val="28"/>
          <w:szCs w:val="28"/>
        </w:rPr>
        <w:t xml:space="preserve">ЄДРПОУ </w:t>
      </w:r>
      <w:r>
        <w:rPr>
          <w:sz w:val="28"/>
          <w:szCs w:val="28"/>
        </w:rPr>
        <w:t>313</w:t>
      </w:r>
      <w:r w:rsidR="0099658F">
        <w:rPr>
          <w:sz w:val="28"/>
          <w:szCs w:val="28"/>
        </w:rPr>
        <w:t>33767</w:t>
      </w:r>
      <w:r w:rsidRPr="006F1A32">
        <w:rPr>
          <w:sz w:val="28"/>
          <w:szCs w:val="28"/>
        </w:rPr>
        <w:t xml:space="preserve">) </w:t>
      </w:r>
      <w:r w:rsidRPr="0035285D">
        <w:rPr>
          <w:noProof/>
          <w:sz w:val="28"/>
          <w:szCs w:val="28"/>
        </w:rPr>
        <w:t>технічн</w:t>
      </w:r>
      <w:r>
        <w:rPr>
          <w:noProof/>
          <w:sz w:val="28"/>
          <w:szCs w:val="28"/>
        </w:rPr>
        <w:t>у</w:t>
      </w:r>
      <w:r w:rsidRPr="0035285D">
        <w:rPr>
          <w:noProof/>
          <w:sz w:val="28"/>
          <w:szCs w:val="28"/>
        </w:rPr>
        <w:t xml:space="preserve"> документаці</w:t>
      </w:r>
      <w:r>
        <w:rPr>
          <w:noProof/>
          <w:sz w:val="28"/>
          <w:szCs w:val="28"/>
        </w:rPr>
        <w:t>ю</w:t>
      </w:r>
      <w:r w:rsidRPr="0035285D">
        <w:rPr>
          <w:noProof/>
          <w:sz w:val="28"/>
          <w:szCs w:val="28"/>
        </w:rPr>
        <w:t xml:space="preserve"> із землеустрою </w:t>
      </w:r>
      <w:r w:rsidRPr="002412C6">
        <w:rPr>
          <w:sz w:val="28"/>
          <w:szCs w:val="28"/>
        </w:rPr>
        <w:t xml:space="preserve">щодо поділу земельної ділянки комунальної власності площею </w:t>
      </w:r>
      <w:r w:rsidR="00915791" w:rsidRPr="00915791">
        <w:rPr>
          <w:sz w:val="28"/>
          <w:szCs w:val="28"/>
        </w:rPr>
        <w:t>8</w:t>
      </w:r>
      <w:r w:rsidRPr="00915791">
        <w:rPr>
          <w:sz w:val="28"/>
          <w:szCs w:val="28"/>
        </w:rPr>
        <w:t>,</w:t>
      </w:r>
      <w:r w:rsidR="00915791" w:rsidRPr="00915791">
        <w:rPr>
          <w:sz w:val="28"/>
          <w:szCs w:val="28"/>
        </w:rPr>
        <w:t>9</w:t>
      </w:r>
      <w:r w:rsidRPr="00915791">
        <w:rPr>
          <w:sz w:val="28"/>
          <w:szCs w:val="28"/>
        </w:rPr>
        <w:t>4</w:t>
      </w:r>
      <w:r w:rsidR="00915791" w:rsidRPr="00915791">
        <w:rPr>
          <w:sz w:val="28"/>
          <w:szCs w:val="28"/>
        </w:rPr>
        <w:t>39</w:t>
      </w:r>
      <w:r>
        <w:rPr>
          <w:sz w:val="28"/>
          <w:szCs w:val="28"/>
        </w:rPr>
        <w:t xml:space="preserve"> га, </w:t>
      </w:r>
      <w:r>
        <w:rPr>
          <w:sz w:val="28"/>
          <w:szCs w:val="28"/>
          <w:shd w:val="clear" w:color="auto" w:fill="FDFDFD"/>
        </w:rPr>
        <w:t xml:space="preserve">кадастровий  номер </w:t>
      </w:r>
      <w:bookmarkStart w:id="1" w:name="_Hlk219975758"/>
      <w:r>
        <w:rPr>
          <w:sz w:val="28"/>
          <w:szCs w:val="28"/>
        </w:rPr>
        <w:t>7410400000:03:020:00</w:t>
      </w:r>
      <w:bookmarkEnd w:id="1"/>
      <w:r w:rsidR="0099658F">
        <w:rPr>
          <w:sz w:val="28"/>
          <w:szCs w:val="28"/>
        </w:rPr>
        <w:t>04</w:t>
      </w:r>
      <w:r>
        <w:rPr>
          <w:sz w:val="28"/>
          <w:szCs w:val="28"/>
        </w:rPr>
        <w:t>,</w:t>
      </w:r>
      <w:r>
        <w:rPr>
          <w:noProof/>
          <w:sz w:val="28"/>
          <w:szCs w:val="28"/>
        </w:rPr>
        <w:t xml:space="preserve"> </w:t>
      </w:r>
      <w:r w:rsidRPr="00FD1112">
        <w:rPr>
          <w:noProof/>
          <w:sz w:val="28"/>
          <w:szCs w:val="28"/>
        </w:rPr>
        <w:t xml:space="preserve">за </w:t>
      </w:r>
      <w:r w:rsidRPr="00FD1112">
        <w:rPr>
          <w:noProof/>
          <w:sz w:val="28"/>
          <w:szCs w:val="28"/>
        </w:rPr>
        <w:lastRenderedPageBreak/>
        <w:t xml:space="preserve">адресою: </w:t>
      </w:r>
      <w:r w:rsidRPr="00FD1112">
        <w:rPr>
          <w:sz w:val="28"/>
          <w:szCs w:val="28"/>
          <w:shd w:val="clear" w:color="auto" w:fill="FDFDFD"/>
        </w:rPr>
        <w:t>Чернігівська обл.,</w:t>
      </w:r>
      <w:r>
        <w:rPr>
          <w:sz w:val="28"/>
          <w:szCs w:val="28"/>
          <w:shd w:val="clear" w:color="auto" w:fill="FDFDFD"/>
        </w:rPr>
        <w:t xml:space="preserve"> </w:t>
      </w:r>
      <w:r w:rsidRPr="00FD1112">
        <w:rPr>
          <w:noProof/>
          <w:sz w:val="28"/>
          <w:szCs w:val="28"/>
        </w:rPr>
        <w:t xml:space="preserve">м. Ніжин, </w:t>
      </w:r>
      <w:r>
        <w:rPr>
          <w:sz w:val="28"/>
          <w:szCs w:val="28"/>
        </w:rPr>
        <w:t xml:space="preserve">вул. </w:t>
      </w:r>
      <w:r w:rsidR="0099658F">
        <w:rPr>
          <w:sz w:val="28"/>
          <w:szCs w:val="28"/>
        </w:rPr>
        <w:t>Носівський шлях</w:t>
      </w:r>
      <w:r>
        <w:rPr>
          <w:sz w:val="28"/>
          <w:szCs w:val="28"/>
          <w:shd w:val="clear" w:color="auto" w:fill="FDFDFD"/>
        </w:rPr>
        <w:t>,</w:t>
      </w:r>
      <w:r w:rsidR="0099658F">
        <w:rPr>
          <w:sz w:val="28"/>
          <w:szCs w:val="28"/>
          <w:shd w:val="clear" w:color="auto" w:fill="FDFDFD"/>
        </w:rPr>
        <w:t xml:space="preserve"> 19-А,</w:t>
      </w:r>
      <w:r>
        <w:rPr>
          <w:noProof/>
          <w:sz w:val="28"/>
          <w:szCs w:val="28"/>
        </w:rPr>
        <w:t xml:space="preserve"> </w:t>
      </w:r>
      <w:r w:rsidRPr="00201D12">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xml:space="preserve">, </w:t>
      </w:r>
      <w:r>
        <w:rPr>
          <w:noProof/>
          <w:sz w:val="28"/>
          <w:szCs w:val="28"/>
        </w:rPr>
        <w:t xml:space="preserve">на </w:t>
      </w:r>
      <w:r w:rsidR="009F0268">
        <w:rPr>
          <w:noProof/>
          <w:sz w:val="28"/>
          <w:szCs w:val="28"/>
        </w:rPr>
        <w:t>дві</w:t>
      </w:r>
      <w:r>
        <w:rPr>
          <w:sz w:val="28"/>
          <w:szCs w:val="28"/>
        </w:rPr>
        <w:t xml:space="preserve"> окрем</w:t>
      </w:r>
      <w:r w:rsidR="009F0268">
        <w:rPr>
          <w:sz w:val="28"/>
          <w:szCs w:val="28"/>
        </w:rPr>
        <w:t>і</w:t>
      </w:r>
      <w:r>
        <w:rPr>
          <w:sz w:val="28"/>
          <w:szCs w:val="28"/>
        </w:rPr>
        <w:t xml:space="preserve"> земельн</w:t>
      </w:r>
      <w:r w:rsidR="009F0268">
        <w:rPr>
          <w:sz w:val="28"/>
          <w:szCs w:val="28"/>
        </w:rPr>
        <w:t>і</w:t>
      </w:r>
      <w:r>
        <w:rPr>
          <w:sz w:val="28"/>
          <w:szCs w:val="28"/>
        </w:rPr>
        <w:t xml:space="preserve"> ділянк</w:t>
      </w:r>
      <w:r w:rsidR="00D31718">
        <w:rPr>
          <w:sz w:val="28"/>
          <w:szCs w:val="28"/>
        </w:rPr>
        <w:t>и</w:t>
      </w:r>
      <w:r>
        <w:rPr>
          <w:sz w:val="28"/>
          <w:szCs w:val="28"/>
        </w:rPr>
        <w:t>:</w:t>
      </w:r>
      <w:r>
        <w:rPr>
          <w:noProof/>
          <w:sz w:val="28"/>
          <w:szCs w:val="28"/>
        </w:rPr>
        <w:tab/>
      </w:r>
    </w:p>
    <w:p w:rsidR="00DA048D" w:rsidRDefault="00106219" w:rsidP="00DA048D">
      <w:pPr>
        <w:pStyle w:val="af5"/>
        <w:ind w:left="0" w:firstLine="709"/>
        <w:jc w:val="both"/>
        <w:rPr>
          <w:noProof/>
          <w:sz w:val="28"/>
          <w:szCs w:val="28"/>
        </w:rPr>
      </w:pPr>
      <w:r w:rsidRPr="00FD1112">
        <w:rPr>
          <w:noProof/>
          <w:sz w:val="28"/>
          <w:szCs w:val="28"/>
        </w:rPr>
        <w:t xml:space="preserve">- земельна ділянка площею </w:t>
      </w:r>
      <w:r>
        <w:rPr>
          <w:noProof/>
          <w:sz w:val="28"/>
          <w:szCs w:val="28"/>
        </w:rPr>
        <w:t>8</w:t>
      </w:r>
      <w:r>
        <w:rPr>
          <w:sz w:val="28"/>
          <w:szCs w:val="28"/>
        </w:rPr>
        <w:t xml:space="preserve">,8894 </w:t>
      </w:r>
      <w:r w:rsidRPr="00FD1112">
        <w:rPr>
          <w:noProof/>
          <w:sz w:val="28"/>
          <w:szCs w:val="28"/>
        </w:rPr>
        <w:t>га,</w:t>
      </w:r>
      <w:r>
        <w:rPr>
          <w:noProof/>
          <w:sz w:val="28"/>
          <w:szCs w:val="28"/>
        </w:rPr>
        <w:t xml:space="preserve"> </w:t>
      </w:r>
      <w:r>
        <w:rPr>
          <w:sz w:val="28"/>
          <w:szCs w:val="28"/>
          <w:shd w:val="clear" w:color="auto" w:fill="FDFDFD"/>
        </w:rPr>
        <w:t xml:space="preserve">кадастровий  номер </w:t>
      </w:r>
      <w:r>
        <w:rPr>
          <w:sz w:val="28"/>
          <w:szCs w:val="28"/>
        </w:rPr>
        <w:t xml:space="preserve">7410400000:03:020:0052, </w:t>
      </w:r>
      <w:r w:rsidRPr="00FD1112">
        <w:rPr>
          <w:noProof/>
          <w:sz w:val="28"/>
          <w:szCs w:val="28"/>
        </w:rPr>
        <w:t xml:space="preserve">за адресою: </w:t>
      </w:r>
      <w:r w:rsidRPr="00FD1112">
        <w:rPr>
          <w:sz w:val="28"/>
          <w:szCs w:val="28"/>
          <w:shd w:val="clear" w:color="auto" w:fill="FDFDFD"/>
        </w:rPr>
        <w:t>Чернігівська обл.,</w:t>
      </w:r>
      <w:r>
        <w:rPr>
          <w:sz w:val="28"/>
          <w:szCs w:val="28"/>
          <w:shd w:val="clear" w:color="auto" w:fill="FDFDFD"/>
        </w:rPr>
        <w:t xml:space="preserve"> </w:t>
      </w:r>
      <w:r w:rsidRPr="00FD1112">
        <w:rPr>
          <w:noProof/>
          <w:sz w:val="28"/>
          <w:szCs w:val="28"/>
        </w:rPr>
        <w:t xml:space="preserve">м. Ніжин, </w:t>
      </w:r>
      <w:r>
        <w:rPr>
          <w:sz w:val="28"/>
          <w:szCs w:val="28"/>
        </w:rPr>
        <w:t>вул. Носівський шлях</w:t>
      </w:r>
      <w:r>
        <w:rPr>
          <w:sz w:val="28"/>
          <w:szCs w:val="28"/>
          <w:shd w:val="clear" w:color="auto" w:fill="FDFDFD"/>
        </w:rPr>
        <w:t>, 19-А</w:t>
      </w:r>
      <w:r>
        <w:rPr>
          <w:noProof/>
          <w:sz w:val="28"/>
          <w:szCs w:val="28"/>
        </w:rPr>
        <w:t>;</w:t>
      </w:r>
      <w:r w:rsidR="00DA048D">
        <w:rPr>
          <w:noProof/>
          <w:sz w:val="28"/>
          <w:szCs w:val="28"/>
        </w:rPr>
        <w:tab/>
      </w:r>
    </w:p>
    <w:p w:rsidR="002A7F02" w:rsidRDefault="00DA048D" w:rsidP="00106219">
      <w:pPr>
        <w:pStyle w:val="af5"/>
        <w:ind w:left="0" w:firstLine="709"/>
        <w:jc w:val="both"/>
        <w:rPr>
          <w:sz w:val="28"/>
          <w:szCs w:val="28"/>
        </w:rPr>
      </w:pPr>
      <w:r w:rsidRPr="00FD1112">
        <w:rPr>
          <w:noProof/>
          <w:sz w:val="28"/>
          <w:szCs w:val="28"/>
        </w:rPr>
        <w:t xml:space="preserve">- земельна ділянка площею </w:t>
      </w:r>
      <w:r>
        <w:rPr>
          <w:sz w:val="28"/>
          <w:szCs w:val="28"/>
        </w:rPr>
        <w:t>0,</w:t>
      </w:r>
      <w:r w:rsidR="0099658F">
        <w:rPr>
          <w:sz w:val="28"/>
          <w:szCs w:val="28"/>
        </w:rPr>
        <w:t>0545</w:t>
      </w:r>
      <w:r>
        <w:rPr>
          <w:sz w:val="28"/>
          <w:szCs w:val="28"/>
        </w:rPr>
        <w:t xml:space="preserve"> </w:t>
      </w:r>
      <w:r w:rsidRPr="00FD1112">
        <w:rPr>
          <w:noProof/>
          <w:sz w:val="28"/>
          <w:szCs w:val="28"/>
        </w:rPr>
        <w:t>га,</w:t>
      </w:r>
      <w:r>
        <w:rPr>
          <w:noProof/>
          <w:sz w:val="28"/>
          <w:szCs w:val="28"/>
        </w:rPr>
        <w:t xml:space="preserve"> </w:t>
      </w:r>
      <w:r>
        <w:rPr>
          <w:sz w:val="28"/>
          <w:szCs w:val="28"/>
          <w:shd w:val="clear" w:color="auto" w:fill="FDFDFD"/>
        </w:rPr>
        <w:t xml:space="preserve">кадастровий  номер </w:t>
      </w:r>
      <w:r w:rsidR="0099658F">
        <w:rPr>
          <w:sz w:val="28"/>
          <w:szCs w:val="28"/>
        </w:rPr>
        <w:t>7410400000:03:020:0050</w:t>
      </w:r>
      <w:r>
        <w:rPr>
          <w:sz w:val="28"/>
          <w:szCs w:val="28"/>
        </w:rPr>
        <w:t xml:space="preserve">, </w:t>
      </w:r>
      <w:r w:rsidRPr="00FD1112">
        <w:rPr>
          <w:noProof/>
          <w:sz w:val="28"/>
          <w:szCs w:val="28"/>
        </w:rPr>
        <w:t xml:space="preserve">за адресою: </w:t>
      </w:r>
      <w:r w:rsidRPr="00FD1112">
        <w:rPr>
          <w:sz w:val="28"/>
          <w:szCs w:val="28"/>
          <w:shd w:val="clear" w:color="auto" w:fill="FDFDFD"/>
        </w:rPr>
        <w:t>Чернігівська обл.,</w:t>
      </w:r>
      <w:r>
        <w:rPr>
          <w:sz w:val="28"/>
          <w:szCs w:val="28"/>
          <w:shd w:val="clear" w:color="auto" w:fill="FDFDFD"/>
        </w:rPr>
        <w:t xml:space="preserve"> </w:t>
      </w:r>
      <w:r w:rsidRPr="00FD1112">
        <w:rPr>
          <w:noProof/>
          <w:sz w:val="28"/>
          <w:szCs w:val="28"/>
        </w:rPr>
        <w:t xml:space="preserve">м. Ніжин, </w:t>
      </w:r>
      <w:r>
        <w:rPr>
          <w:sz w:val="28"/>
          <w:szCs w:val="28"/>
        </w:rPr>
        <w:t xml:space="preserve">вул. </w:t>
      </w:r>
      <w:r w:rsidR="0099658F">
        <w:rPr>
          <w:sz w:val="28"/>
          <w:szCs w:val="28"/>
        </w:rPr>
        <w:t>Носівський шлях</w:t>
      </w:r>
      <w:r w:rsidR="0099658F">
        <w:rPr>
          <w:sz w:val="28"/>
          <w:szCs w:val="28"/>
          <w:shd w:val="clear" w:color="auto" w:fill="FDFDFD"/>
        </w:rPr>
        <w:t>, 19-А</w:t>
      </w:r>
      <w:r w:rsidRPr="00FD1112">
        <w:rPr>
          <w:noProof/>
          <w:sz w:val="28"/>
          <w:szCs w:val="28"/>
        </w:rPr>
        <w:tab/>
      </w:r>
      <w:r w:rsidR="00D11DC6">
        <w:rPr>
          <w:noProof/>
          <w:sz w:val="28"/>
          <w:szCs w:val="28"/>
        </w:rPr>
        <w:t xml:space="preserve"> </w:t>
      </w:r>
      <w:r w:rsidR="002A7F02">
        <w:rPr>
          <w:sz w:val="28"/>
          <w:szCs w:val="28"/>
        </w:rPr>
        <w:t xml:space="preserve">у </w:t>
      </w:r>
      <w:proofErr w:type="spellStart"/>
      <w:r w:rsidR="002A7F02">
        <w:rPr>
          <w:sz w:val="28"/>
          <w:szCs w:val="28"/>
        </w:rPr>
        <w:t>звʼязку</w:t>
      </w:r>
      <w:proofErr w:type="spellEnd"/>
      <w:r w:rsidR="002A7F02">
        <w:rPr>
          <w:sz w:val="28"/>
          <w:szCs w:val="28"/>
        </w:rPr>
        <w:t xml:space="preserve"> з розміщенням на даній земельній ділянці нерухомого майна – захисної споруди цивільного захисту (сховище).</w:t>
      </w:r>
    </w:p>
    <w:p w:rsidR="00152954" w:rsidRDefault="00152954" w:rsidP="00106219">
      <w:pPr>
        <w:pStyle w:val="af5"/>
        <w:ind w:left="0" w:firstLine="709"/>
        <w:jc w:val="both"/>
        <w:rPr>
          <w:sz w:val="28"/>
          <w:szCs w:val="28"/>
        </w:rPr>
      </w:pPr>
    </w:p>
    <w:p w:rsidR="00DA048D" w:rsidRDefault="00DA048D" w:rsidP="00DD641D">
      <w:pPr>
        <w:ind w:firstLine="708"/>
        <w:contextualSpacing/>
        <w:jc w:val="both"/>
        <w:rPr>
          <w:sz w:val="28"/>
          <w:szCs w:val="28"/>
        </w:rPr>
      </w:pPr>
      <w:r w:rsidRPr="00FD1112">
        <w:rPr>
          <w:noProof/>
          <w:sz w:val="28"/>
          <w:szCs w:val="28"/>
        </w:rPr>
        <w:t xml:space="preserve">  </w:t>
      </w:r>
      <w:r w:rsidR="00561029">
        <w:rPr>
          <w:noProof/>
          <w:sz w:val="28"/>
          <w:szCs w:val="28"/>
        </w:rPr>
        <w:t>5</w:t>
      </w:r>
      <w:r>
        <w:rPr>
          <w:sz w:val="28"/>
          <w:szCs w:val="28"/>
          <w:shd w:val="clear" w:color="auto" w:fill="FDFDFD"/>
        </w:rPr>
        <w:t xml:space="preserve">.1. </w:t>
      </w:r>
      <w:r>
        <w:rPr>
          <w:sz w:val="28"/>
          <w:szCs w:val="28"/>
        </w:rPr>
        <w:t>З</w:t>
      </w:r>
      <w:r>
        <w:rPr>
          <w:noProof/>
          <w:sz w:val="28"/>
          <w:szCs w:val="28"/>
        </w:rPr>
        <w:t xml:space="preserve">дійснити державну реєстрацію припинення права власності на земельну ділянку, що ділиться, та здійснити реєстрацію новостворених </w:t>
      </w:r>
      <w:r w:rsidRPr="009350EA">
        <w:rPr>
          <w:noProof/>
          <w:sz w:val="28"/>
          <w:szCs w:val="28"/>
        </w:rPr>
        <w:t xml:space="preserve">земельних ділянок </w:t>
      </w:r>
      <w:bookmarkStart w:id="2" w:name="_Hlk222470152"/>
      <w:r w:rsidRPr="009350EA">
        <w:rPr>
          <w:sz w:val="28"/>
          <w:szCs w:val="28"/>
        </w:rPr>
        <w:t>відповідно до Закону України «Про державну реєстрацію речових прав на нерухоме майно та їх обтяжень».</w:t>
      </w:r>
    </w:p>
    <w:bookmarkEnd w:id="2"/>
    <w:p w:rsidR="00152954" w:rsidRDefault="00152954" w:rsidP="00DD641D">
      <w:pPr>
        <w:ind w:firstLine="708"/>
        <w:contextualSpacing/>
        <w:jc w:val="both"/>
        <w:rPr>
          <w:sz w:val="28"/>
          <w:szCs w:val="28"/>
        </w:rPr>
      </w:pPr>
    </w:p>
    <w:p w:rsidR="00B4297E" w:rsidRDefault="00CB4A1C" w:rsidP="00B4297E">
      <w:pPr>
        <w:pStyle w:val="af5"/>
        <w:ind w:left="0" w:firstLine="709"/>
        <w:jc w:val="both"/>
        <w:rPr>
          <w:sz w:val="28"/>
          <w:szCs w:val="28"/>
        </w:rPr>
      </w:pPr>
      <w:r>
        <w:rPr>
          <w:sz w:val="28"/>
          <w:szCs w:val="28"/>
        </w:rPr>
        <w:t xml:space="preserve"> </w:t>
      </w:r>
      <w:r w:rsidR="00AE1E1F" w:rsidRPr="00AE1E1F">
        <w:rPr>
          <w:b/>
          <w:sz w:val="28"/>
          <w:szCs w:val="28"/>
        </w:rPr>
        <w:t>6</w:t>
      </w:r>
      <w:r w:rsidR="00B4297E" w:rsidRPr="007F52A8">
        <w:rPr>
          <w:b/>
          <w:bCs/>
          <w:sz w:val="28"/>
          <w:szCs w:val="28"/>
        </w:rPr>
        <w:t>.</w:t>
      </w:r>
      <w:r w:rsidR="00B4297E" w:rsidRPr="007F52A8">
        <w:rPr>
          <w:sz w:val="28"/>
          <w:szCs w:val="28"/>
        </w:rPr>
        <w:t xml:space="preserve"> </w:t>
      </w:r>
      <w:r w:rsidR="008348A9">
        <w:rPr>
          <w:sz w:val="28"/>
          <w:szCs w:val="28"/>
        </w:rPr>
        <w:t xml:space="preserve"> </w:t>
      </w:r>
      <w:r w:rsidR="00B4297E" w:rsidRPr="007F52A8">
        <w:rPr>
          <w:b/>
          <w:bCs/>
          <w:sz w:val="28"/>
          <w:szCs w:val="28"/>
        </w:rPr>
        <w:t>Припинити</w:t>
      </w:r>
      <w:r w:rsidR="00B4297E" w:rsidRPr="007F52A8">
        <w:rPr>
          <w:sz w:val="28"/>
          <w:szCs w:val="28"/>
        </w:rPr>
        <w:t xml:space="preserve"> дію договору оренди землі від </w:t>
      </w:r>
      <w:r w:rsidR="007C45F2">
        <w:rPr>
          <w:sz w:val="28"/>
          <w:szCs w:val="28"/>
        </w:rPr>
        <w:t>15</w:t>
      </w:r>
      <w:r w:rsidR="00B4297E">
        <w:rPr>
          <w:sz w:val="28"/>
          <w:szCs w:val="28"/>
        </w:rPr>
        <w:t>.</w:t>
      </w:r>
      <w:r w:rsidR="00B4297E" w:rsidRPr="00103675">
        <w:rPr>
          <w:sz w:val="28"/>
          <w:szCs w:val="28"/>
        </w:rPr>
        <w:t>0</w:t>
      </w:r>
      <w:r w:rsidR="007C45F2">
        <w:rPr>
          <w:sz w:val="28"/>
          <w:szCs w:val="28"/>
        </w:rPr>
        <w:t>2</w:t>
      </w:r>
      <w:r w:rsidR="00B4297E" w:rsidRPr="00103675">
        <w:rPr>
          <w:sz w:val="28"/>
          <w:szCs w:val="28"/>
        </w:rPr>
        <w:t>.202</w:t>
      </w:r>
      <w:r w:rsidR="0082047C">
        <w:rPr>
          <w:sz w:val="28"/>
          <w:szCs w:val="28"/>
        </w:rPr>
        <w:t>4</w:t>
      </w:r>
      <w:r w:rsidR="00B4297E" w:rsidRPr="00103675">
        <w:rPr>
          <w:sz w:val="28"/>
          <w:szCs w:val="28"/>
        </w:rPr>
        <w:t xml:space="preserve"> року</w:t>
      </w:r>
      <w:r w:rsidR="002D1A19">
        <w:rPr>
          <w:sz w:val="28"/>
          <w:szCs w:val="28"/>
        </w:rPr>
        <w:t>,</w:t>
      </w:r>
      <w:r w:rsidR="00B4297E" w:rsidRPr="007F52A8">
        <w:rPr>
          <w:sz w:val="28"/>
          <w:szCs w:val="28"/>
        </w:rPr>
        <w:t xml:space="preserve"> </w:t>
      </w:r>
      <w:r w:rsidR="002D1A19" w:rsidRPr="007F52A8">
        <w:rPr>
          <w:sz w:val="28"/>
          <w:szCs w:val="28"/>
        </w:rPr>
        <w:t xml:space="preserve">внесеного до </w:t>
      </w:r>
      <w:r w:rsidR="002D1A19">
        <w:rPr>
          <w:sz w:val="28"/>
          <w:szCs w:val="28"/>
        </w:rPr>
        <w:t>Д</w:t>
      </w:r>
      <w:r w:rsidR="002D1A19" w:rsidRPr="007F52A8">
        <w:rPr>
          <w:sz w:val="28"/>
          <w:szCs w:val="28"/>
        </w:rPr>
        <w:t xml:space="preserve">ержавного реєстру речових прав на нерухоме майно </w:t>
      </w:r>
      <w:r w:rsidR="002D1A19" w:rsidRPr="00103675">
        <w:rPr>
          <w:sz w:val="28"/>
          <w:szCs w:val="28"/>
        </w:rPr>
        <w:t>1</w:t>
      </w:r>
      <w:r w:rsidR="002D1A19">
        <w:rPr>
          <w:sz w:val="28"/>
          <w:szCs w:val="28"/>
        </w:rPr>
        <w:t>8</w:t>
      </w:r>
      <w:r w:rsidR="002D1A19" w:rsidRPr="00103675">
        <w:rPr>
          <w:sz w:val="28"/>
          <w:szCs w:val="28"/>
        </w:rPr>
        <w:t>.0</w:t>
      </w:r>
      <w:r w:rsidR="002D1A19">
        <w:rPr>
          <w:sz w:val="28"/>
          <w:szCs w:val="28"/>
        </w:rPr>
        <w:t>3</w:t>
      </w:r>
      <w:r w:rsidR="002D1A19" w:rsidRPr="00103675">
        <w:rPr>
          <w:sz w:val="28"/>
          <w:szCs w:val="28"/>
        </w:rPr>
        <w:t>.201</w:t>
      </w:r>
      <w:r w:rsidR="002D1A19">
        <w:rPr>
          <w:sz w:val="28"/>
          <w:szCs w:val="28"/>
        </w:rPr>
        <w:t>9</w:t>
      </w:r>
      <w:r w:rsidR="002D1A19" w:rsidRPr="00103675">
        <w:rPr>
          <w:sz w:val="28"/>
          <w:szCs w:val="28"/>
        </w:rPr>
        <w:t xml:space="preserve"> року, номер запису про інше речове право: </w:t>
      </w:r>
      <w:r w:rsidR="002D1A19">
        <w:rPr>
          <w:sz w:val="28"/>
          <w:szCs w:val="28"/>
          <w:shd w:val="clear" w:color="auto" w:fill="FDFDFD"/>
        </w:rPr>
        <w:t>308</w:t>
      </w:r>
      <w:r w:rsidR="002D1A19" w:rsidRPr="00103675">
        <w:rPr>
          <w:sz w:val="28"/>
          <w:szCs w:val="28"/>
          <w:shd w:val="clear" w:color="auto" w:fill="FDFDFD"/>
        </w:rPr>
        <w:t>0</w:t>
      </w:r>
      <w:r w:rsidR="002D1A19">
        <w:rPr>
          <w:sz w:val="28"/>
          <w:szCs w:val="28"/>
          <w:shd w:val="clear" w:color="auto" w:fill="FDFDFD"/>
        </w:rPr>
        <w:t>7226</w:t>
      </w:r>
      <w:r w:rsidR="005E7F47">
        <w:rPr>
          <w:sz w:val="28"/>
          <w:szCs w:val="28"/>
          <w:shd w:val="clear" w:color="auto" w:fill="FDFDFD"/>
        </w:rPr>
        <w:t>,</w:t>
      </w:r>
      <w:r w:rsidR="00B4297E" w:rsidRPr="007F52A8">
        <w:rPr>
          <w:sz w:val="28"/>
          <w:szCs w:val="28"/>
        </w:rPr>
        <w:t xml:space="preserve"> </w:t>
      </w:r>
      <w:r w:rsidR="00B74038">
        <w:rPr>
          <w:sz w:val="28"/>
          <w:szCs w:val="28"/>
        </w:rPr>
        <w:t>А</w:t>
      </w:r>
      <w:r w:rsidR="00B4297E">
        <w:rPr>
          <w:sz w:val="28"/>
          <w:szCs w:val="28"/>
        </w:rPr>
        <w:t>кціонерному товариству «</w:t>
      </w:r>
      <w:r w:rsidR="00B74038">
        <w:rPr>
          <w:sz w:val="28"/>
          <w:szCs w:val="28"/>
        </w:rPr>
        <w:t>Укртелеком»</w:t>
      </w:r>
      <w:r w:rsidR="00B4297E" w:rsidRPr="00353CB7">
        <w:rPr>
          <w:sz w:val="28"/>
          <w:szCs w:val="28"/>
        </w:rPr>
        <w:t xml:space="preserve"> </w:t>
      </w:r>
      <w:r w:rsidR="00B4297E" w:rsidRPr="006F1A32">
        <w:rPr>
          <w:sz w:val="28"/>
          <w:szCs w:val="28"/>
        </w:rPr>
        <w:t xml:space="preserve">(код ЄДРПОУ </w:t>
      </w:r>
      <w:r w:rsidR="00B74038">
        <w:rPr>
          <w:sz w:val="28"/>
          <w:szCs w:val="28"/>
        </w:rPr>
        <w:t>21560766</w:t>
      </w:r>
      <w:r w:rsidR="00B4297E" w:rsidRPr="006F1A32">
        <w:rPr>
          <w:sz w:val="28"/>
          <w:szCs w:val="28"/>
        </w:rPr>
        <w:t xml:space="preserve">) </w:t>
      </w:r>
      <w:r w:rsidR="00B4297E" w:rsidRPr="007F52A8">
        <w:rPr>
          <w:sz w:val="28"/>
          <w:szCs w:val="28"/>
        </w:rPr>
        <w:t xml:space="preserve"> на земельну ділянку площею </w:t>
      </w:r>
      <w:r w:rsidR="00B74038">
        <w:rPr>
          <w:noProof/>
          <w:sz w:val="28"/>
          <w:szCs w:val="28"/>
        </w:rPr>
        <w:t>0</w:t>
      </w:r>
      <w:r w:rsidR="00B4297E">
        <w:rPr>
          <w:sz w:val="28"/>
          <w:szCs w:val="28"/>
        </w:rPr>
        <w:t>,</w:t>
      </w:r>
      <w:r w:rsidR="00B74038">
        <w:rPr>
          <w:sz w:val="28"/>
          <w:szCs w:val="28"/>
        </w:rPr>
        <w:t>0004</w:t>
      </w:r>
      <w:r w:rsidR="00B4297E">
        <w:rPr>
          <w:sz w:val="28"/>
          <w:szCs w:val="28"/>
        </w:rPr>
        <w:t xml:space="preserve"> </w:t>
      </w:r>
      <w:r w:rsidR="00B4297E" w:rsidRPr="00FD1112">
        <w:rPr>
          <w:noProof/>
          <w:sz w:val="28"/>
          <w:szCs w:val="28"/>
        </w:rPr>
        <w:t>га,</w:t>
      </w:r>
      <w:r w:rsidR="00B4297E">
        <w:rPr>
          <w:noProof/>
          <w:sz w:val="28"/>
          <w:szCs w:val="28"/>
        </w:rPr>
        <w:t xml:space="preserve"> </w:t>
      </w:r>
      <w:r w:rsidR="00B4297E">
        <w:rPr>
          <w:sz w:val="28"/>
          <w:szCs w:val="28"/>
          <w:shd w:val="clear" w:color="auto" w:fill="FDFDFD"/>
        </w:rPr>
        <w:t xml:space="preserve">кадастровий номер </w:t>
      </w:r>
      <w:r w:rsidR="00B4297E">
        <w:rPr>
          <w:sz w:val="28"/>
          <w:szCs w:val="28"/>
        </w:rPr>
        <w:t>7410400000:0</w:t>
      </w:r>
      <w:r w:rsidR="0084208F">
        <w:rPr>
          <w:sz w:val="28"/>
          <w:szCs w:val="28"/>
        </w:rPr>
        <w:t>4</w:t>
      </w:r>
      <w:r w:rsidR="00B4297E">
        <w:rPr>
          <w:sz w:val="28"/>
          <w:szCs w:val="28"/>
        </w:rPr>
        <w:t>:0</w:t>
      </w:r>
      <w:r w:rsidR="0084208F">
        <w:rPr>
          <w:sz w:val="28"/>
          <w:szCs w:val="28"/>
        </w:rPr>
        <w:t>15</w:t>
      </w:r>
      <w:r w:rsidR="00B4297E">
        <w:rPr>
          <w:sz w:val="28"/>
          <w:szCs w:val="28"/>
        </w:rPr>
        <w:t>:0</w:t>
      </w:r>
      <w:r w:rsidR="0084208F">
        <w:rPr>
          <w:sz w:val="28"/>
          <w:szCs w:val="28"/>
        </w:rPr>
        <w:t>178</w:t>
      </w:r>
      <w:r w:rsidR="00B4297E">
        <w:rPr>
          <w:sz w:val="28"/>
          <w:szCs w:val="28"/>
        </w:rPr>
        <w:t xml:space="preserve">, </w:t>
      </w:r>
      <w:r w:rsidR="00B4297E" w:rsidRPr="00FD1112">
        <w:rPr>
          <w:noProof/>
          <w:sz w:val="28"/>
          <w:szCs w:val="28"/>
        </w:rPr>
        <w:t xml:space="preserve">за адресою: </w:t>
      </w:r>
      <w:r w:rsidR="00B4297E" w:rsidRPr="00FD1112">
        <w:rPr>
          <w:sz w:val="28"/>
          <w:szCs w:val="28"/>
          <w:shd w:val="clear" w:color="auto" w:fill="FDFDFD"/>
        </w:rPr>
        <w:t>Чернігівська обл.,</w:t>
      </w:r>
      <w:r w:rsidR="00B4297E">
        <w:rPr>
          <w:sz w:val="28"/>
          <w:szCs w:val="28"/>
          <w:shd w:val="clear" w:color="auto" w:fill="FDFDFD"/>
        </w:rPr>
        <w:t xml:space="preserve"> </w:t>
      </w:r>
      <w:r w:rsidR="00B4297E" w:rsidRPr="00FD1112">
        <w:rPr>
          <w:noProof/>
          <w:sz w:val="28"/>
          <w:szCs w:val="28"/>
        </w:rPr>
        <w:t xml:space="preserve">м. Ніжин, </w:t>
      </w:r>
      <w:r w:rsidR="00B4297E">
        <w:rPr>
          <w:sz w:val="28"/>
          <w:szCs w:val="28"/>
        </w:rPr>
        <w:t xml:space="preserve">вул. </w:t>
      </w:r>
      <w:r w:rsidR="0084208F">
        <w:rPr>
          <w:sz w:val="28"/>
          <w:szCs w:val="28"/>
        </w:rPr>
        <w:t>Франка</w:t>
      </w:r>
      <w:r w:rsidR="00B4297E">
        <w:rPr>
          <w:sz w:val="28"/>
          <w:szCs w:val="28"/>
        </w:rPr>
        <w:t>,</w:t>
      </w:r>
      <w:r w:rsidR="00B4297E">
        <w:rPr>
          <w:sz w:val="28"/>
          <w:szCs w:val="28"/>
          <w:shd w:val="clear" w:color="auto" w:fill="FDFDFD"/>
        </w:rPr>
        <w:t xml:space="preserve"> </w:t>
      </w:r>
      <w:r w:rsidR="0084208F">
        <w:rPr>
          <w:sz w:val="28"/>
          <w:szCs w:val="28"/>
          <w:shd w:val="clear" w:color="auto" w:fill="FDFDFD"/>
        </w:rPr>
        <w:t>(біля будинку № 135)</w:t>
      </w:r>
      <w:r w:rsidR="00B4297E">
        <w:rPr>
          <w:noProof/>
          <w:sz w:val="28"/>
          <w:szCs w:val="28"/>
        </w:rPr>
        <w:t>,</w:t>
      </w:r>
      <w:r w:rsidR="00B4297E" w:rsidRPr="00FD1112">
        <w:rPr>
          <w:noProof/>
          <w:sz w:val="28"/>
          <w:szCs w:val="28"/>
        </w:rPr>
        <w:t xml:space="preserve"> </w:t>
      </w:r>
      <w:r w:rsidR="00B4297E" w:rsidRPr="00201D12">
        <w:rPr>
          <w:sz w:val="28"/>
          <w:szCs w:val="28"/>
        </w:rPr>
        <w:t>для розміщення та експлуатації об’єкт</w:t>
      </w:r>
      <w:r w:rsidR="0084208F">
        <w:rPr>
          <w:sz w:val="28"/>
          <w:szCs w:val="28"/>
        </w:rPr>
        <w:t>ів і споруд телекомунікацій</w:t>
      </w:r>
      <w:r w:rsidR="00B4297E">
        <w:rPr>
          <w:sz w:val="28"/>
          <w:szCs w:val="28"/>
        </w:rPr>
        <w:t>,</w:t>
      </w:r>
      <w:r w:rsidR="00B4297E" w:rsidRPr="007F52A8">
        <w:rPr>
          <w:sz w:val="28"/>
          <w:szCs w:val="28"/>
        </w:rPr>
        <w:t xml:space="preserve"> у зв’язку з </w:t>
      </w:r>
      <w:r w:rsidR="0084208F">
        <w:rPr>
          <w:sz w:val="28"/>
          <w:szCs w:val="28"/>
        </w:rPr>
        <w:t xml:space="preserve">демонтажем розподільчої шафи та відсутністю потреби в подальшому використанні </w:t>
      </w:r>
      <w:r w:rsidR="00B4297E">
        <w:rPr>
          <w:sz w:val="28"/>
          <w:szCs w:val="28"/>
        </w:rPr>
        <w:t>земельн</w:t>
      </w:r>
      <w:r w:rsidR="0084208F">
        <w:rPr>
          <w:sz w:val="28"/>
          <w:szCs w:val="28"/>
        </w:rPr>
        <w:t>ої</w:t>
      </w:r>
      <w:r w:rsidR="00B4297E">
        <w:rPr>
          <w:sz w:val="28"/>
          <w:szCs w:val="28"/>
        </w:rPr>
        <w:t xml:space="preserve"> ділян</w:t>
      </w:r>
      <w:r w:rsidR="0084208F">
        <w:rPr>
          <w:sz w:val="28"/>
          <w:szCs w:val="28"/>
        </w:rPr>
        <w:t>ки</w:t>
      </w:r>
      <w:r w:rsidR="0098297A">
        <w:rPr>
          <w:sz w:val="28"/>
          <w:szCs w:val="28"/>
        </w:rPr>
        <w:t>.</w:t>
      </w:r>
    </w:p>
    <w:p w:rsidR="00152954" w:rsidRDefault="00152954" w:rsidP="00B4297E">
      <w:pPr>
        <w:pStyle w:val="af5"/>
        <w:ind w:left="0" w:firstLine="709"/>
        <w:jc w:val="both"/>
        <w:rPr>
          <w:sz w:val="28"/>
          <w:szCs w:val="28"/>
        </w:rPr>
      </w:pPr>
    </w:p>
    <w:p w:rsidR="00CB1CD8" w:rsidRDefault="005E7F47" w:rsidP="00CB1CD8">
      <w:pPr>
        <w:pStyle w:val="af5"/>
        <w:ind w:left="0" w:firstLine="709"/>
        <w:jc w:val="both"/>
        <w:rPr>
          <w:sz w:val="28"/>
          <w:szCs w:val="28"/>
        </w:rPr>
      </w:pPr>
      <w:r>
        <w:rPr>
          <w:kern w:val="2"/>
          <w:sz w:val="28"/>
          <w:szCs w:val="24"/>
        </w:rPr>
        <w:t>6</w:t>
      </w:r>
      <w:r w:rsidRPr="005E7F47">
        <w:rPr>
          <w:kern w:val="2"/>
          <w:sz w:val="28"/>
          <w:szCs w:val="24"/>
        </w:rPr>
        <w:t>.1.</w:t>
      </w:r>
      <w:r w:rsidR="00CB1CD8" w:rsidRPr="00CB1CD8">
        <w:rPr>
          <w:sz w:val="28"/>
          <w:szCs w:val="28"/>
        </w:rPr>
        <w:t xml:space="preserve"> </w:t>
      </w:r>
      <w:r w:rsidR="00CB1CD8">
        <w:rPr>
          <w:sz w:val="28"/>
          <w:szCs w:val="28"/>
        </w:rPr>
        <w:t xml:space="preserve"> Здійснити державну реєстрацію припинення права користування на умовах оренди вищезазначеною земельної ділянкою </w:t>
      </w:r>
      <w:r w:rsidR="00CB1CD8" w:rsidRPr="007F52A8">
        <w:rPr>
          <w:sz w:val="28"/>
          <w:szCs w:val="28"/>
        </w:rPr>
        <w:t>відповідно до</w:t>
      </w:r>
      <w:r w:rsidR="00CB1CD8" w:rsidRPr="006F1A32">
        <w:rPr>
          <w:sz w:val="28"/>
          <w:szCs w:val="28"/>
        </w:rPr>
        <w:t xml:space="preserve"> Закону України «Про Державну реєстрацію речових прав на нерухоме майно та їх обтяжень».</w:t>
      </w:r>
    </w:p>
    <w:p w:rsidR="002F73D2" w:rsidRDefault="002F73D2" w:rsidP="00CB1CD8">
      <w:pPr>
        <w:pStyle w:val="af5"/>
        <w:ind w:left="0" w:firstLine="709"/>
        <w:jc w:val="both"/>
        <w:rPr>
          <w:sz w:val="28"/>
          <w:szCs w:val="28"/>
        </w:rPr>
      </w:pPr>
    </w:p>
    <w:p w:rsidR="003C1EB7" w:rsidRDefault="00DE618D">
      <w:pPr>
        <w:pStyle w:val="af8"/>
        <w:ind w:firstLine="709"/>
        <w:jc w:val="both"/>
        <w:rPr>
          <w:rFonts w:ascii="Times New Roman" w:hAnsi="Times New Roman"/>
          <w:sz w:val="28"/>
          <w:szCs w:val="28"/>
        </w:rPr>
      </w:pPr>
      <w:r>
        <w:rPr>
          <w:rFonts w:ascii="Times New Roman" w:hAnsi="Times New Roman"/>
          <w:b/>
          <w:bCs/>
          <w:sz w:val="28"/>
          <w:szCs w:val="28"/>
        </w:rPr>
        <w:t>7</w:t>
      </w:r>
      <w:r w:rsidR="005E2FF6">
        <w:rPr>
          <w:rFonts w:ascii="Times New Roman" w:hAnsi="Times New Roman"/>
          <w:b/>
          <w:bCs/>
          <w:sz w:val="28"/>
          <w:szCs w:val="28"/>
        </w:rPr>
        <w:t>.</w:t>
      </w:r>
      <w:r w:rsidR="005E2FF6">
        <w:rPr>
          <w:rFonts w:ascii="Times New Roman" w:hAnsi="Times New Roman"/>
          <w:sz w:val="28"/>
          <w:szCs w:val="28"/>
        </w:rPr>
        <w:t xml:space="preserve"> </w:t>
      </w:r>
      <w:r w:rsidR="00D469FD">
        <w:rPr>
          <w:rFonts w:ascii="Times New Roman" w:hAnsi="Times New Roman"/>
          <w:sz w:val="28"/>
          <w:szCs w:val="28"/>
        </w:rPr>
        <w:t xml:space="preserve">  </w:t>
      </w:r>
      <w:r w:rsidR="005E2FF6">
        <w:rPr>
          <w:rFonts w:ascii="Times New Roman" w:hAnsi="Times New Roman"/>
          <w:sz w:val="28"/>
          <w:szCs w:val="28"/>
        </w:rPr>
        <w:t xml:space="preserve">Начальнику управління комунального майна та земельних відносин Ніжинської міської ради </w:t>
      </w:r>
      <w:proofErr w:type="spellStart"/>
      <w:r w:rsidR="005E2FF6">
        <w:rPr>
          <w:rFonts w:ascii="Times New Roman" w:hAnsi="Times New Roman"/>
          <w:sz w:val="28"/>
          <w:szCs w:val="28"/>
        </w:rPr>
        <w:t>Онокало</w:t>
      </w:r>
      <w:proofErr w:type="spellEnd"/>
      <w:r w:rsidR="005E2FF6">
        <w:rPr>
          <w:rFonts w:ascii="Times New Roman" w:hAnsi="Times New Roman"/>
          <w:sz w:val="28"/>
          <w:szCs w:val="28"/>
        </w:rPr>
        <w:t xml:space="preserve"> І.А. забезпечити оприлюднення даного рішення на офіційному сайті Ніжинської міської ради протягом </w:t>
      </w:r>
      <w:r w:rsidR="005E2FF6" w:rsidRPr="00CD18CE">
        <w:rPr>
          <w:rFonts w:ascii="Times New Roman" w:hAnsi="Times New Roman"/>
          <w:sz w:val="28"/>
          <w:szCs w:val="28"/>
        </w:rPr>
        <w:t>п`яти</w:t>
      </w:r>
      <w:r w:rsidR="005E2FF6">
        <w:rPr>
          <w:rFonts w:ascii="Times New Roman" w:hAnsi="Times New Roman"/>
          <w:sz w:val="28"/>
          <w:szCs w:val="28"/>
        </w:rPr>
        <w:t xml:space="preserve"> робочих днів з дня його прийняття.</w:t>
      </w:r>
    </w:p>
    <w:p w:rsidR="008527B0" w:rsidRDefault="008527B0">
      <w:pPr>
        <w:pStyle w:val="af8"/>
        <w:ind w:firstLine="709"/>
        <w:jc w:val="both"/>
        <w:rPr>
          <w:rFonts w:ascii="Times New Roman" w:hAnsi="Times New Roman"/>
          <w:sz w:val="28"/>
          <w:szCs w:val="28"/>
        </w:rPr>
      </w:pPr>
    </w:p>
    <w:p w:rsidR="003C1EB7" w:rsidRDefault="00DE618D">
      <w:pPr>
        <w:pStyle w:val="ab"/>
        <w:ind w:firstLine="709"/>
        <w:rPr>
          <w:szCs w:val="28"/>
          <w:lang w:val="uk-UA"/>
        </w:rPr>
      </w:pPr>
      <w:r>
        <w:rPr>
          <w:b/>
          <w:szCs w:val="28"/>
          <w:lang w:val="uk-UA"/>
        </w:rPr>
        <w:t>8</w:t>
      </w:r>
      <w:r w:rsidR="005E2FF6">
        <w:rPr>
          <w:b/>
          <w:szCs w:val="28"/>
          <w:lang w:val="uk-UA"/>
        </w:rPr>
        <w:t>.</w:t>
      </w:r>
      <w:r w:rsidR="005E2FF6">
        <w:rPr>
          <w:szCs w:val="28"/>
          <w:lang w:val="uk-UA"/>
        </w:rPr>
        <w:t xml:space="preserve"> Організацію виконання даного рішення покласти на першого заступника міського голови з питань діяльності виконавчих органів ради Вовченка Ф. І. та Управління комунального майна та земельних відносин Ніжинської міської ради.</w:t>
      </w:r>
    </w:p>
    <w:p w:rsidR="00152954" w:rsidRDefault="00152954">
      <w:pPr>
        <w:pStyle w:val="ab"/>
        <w:ind w:firstLine="709"/>
        <w:rPr>
          <w:szCs w:val="28"/>
          <w:lang w:val="uk-UA"/>
        </w:rPr>
      </w:pPr>
    </w:p>
    <w:p w:rsidR="003C1EB7" w:rsidRDefault="003C1EB7">
      <w:pPr>
        <w:pStyle w:val="ab"/>
        <w:ind w:firstLine="709"/>
        <w:rPr>
          <w:szCs w:val="28"/>
          <w:lang w:val="uk-UA"/>
        </w:rPr>
      </w:pPr>
    </w:p>
    <w:p w:rsidR="003C1EB7" w:rsidRDefault="00DE618D" w:rsidP="00627ACA">
      <w:pPr>
        <w:tabs>
          <w:tab w:val="left" w:pos="7620"/>
        </w:tabs>
        <w:ind w:firstLine="709"/>
        <w:jc w:val="both"/>
        <w:rPr>
          <w:sz w:val="28"/>
          <w:szCs w:val="28"/>
        </w:rPr>
      </w:pPr>
      <w:r>
        <w:rPr>
          <w:b/>
          <w:sz w:val="28"/>
          <w:szCs w:val="28"/>
        </w:rPr>
        <w:t xml:space="preserve">9. </w:t>
      </w:r>
      <w:r w:rsidR="005E2FF6">
        <w:rPr>
          <w:sz w:val="28"/>
          <w:szCs w:val="28"/>
        </w:rPr>
        <w:t xml:space="preserve"> Контроль за виконанням даного рішення покласти на постійну </w:t>
      </w:r>
      <w:proofErr w:type="spellStart"/>
      <w:r w:rsidR="005E2FF6">
        <w:rPr>
          <w:sz w:val="28"/>
          <w:szCs w:val="28"/>
        </w:rPr>
        <w:t>омісію</w:t>
      </w:r>
      <w:proofErr w:type="spellEnd"/>
      <w:r w:rsidR="005E2FF6">
        <w:rPr>
          <w:sz w:val="28"/>
          <w:szCs w:val="28"/>
        </w:rPr>
        <w:t xml:space="preserve"> міської ради з питань регулювання земельних відносин, архітектури, </w:t>
      </w:r>
      <w:r w:rsidR="005E2FF6">
        <w:rPr>
          <w:sz w:val="28"/>
          <w:szCs w:val="28"/>
        </w:rPr>
        <w:lastRenderedPageBreak/>
        <w:t>будівництва та охорони навколишнього середовища (голова комісії – Глотко В.В.).</w:t>
      </w:r>
    </w:p>
    <w:p w:rsidR="003C1EB7" w:rsidRDefault="005E2FF6">
      <w:pPr>
        <w:tabs>
          <w:tab w:val="left" w:pos="195"/>
        </w:tabs>
        <w:ind w:left="-426" w:right="-142" w:firstLine="568"/>
        <w:jc w:val="cente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КОДОЛА</w:t>
      </w: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295F21" w:rsidRDefault="00295F21">
      <w:pPr>
        <w:tabs>
          <w:tab w:val="left" w:pos="195"/>
        </w:tabs>
        <w:ind w:left="-426" w:right="-142" w:firstLine="568"/>
        <w:jc w:val="center"/>
        <w:rPr>
          <w:sz w:val="28"/>
          <w:szCs w:val="28"/>
        </w:rPr>
      </w:pPr>
    </w:p>
    <w:p w:rsidR="004403F1" w:rsidRDefault="004403F1">
      <w:pPr>
        <w:tabs>
          <w:tab w:val="left" w:pos="195"/>
        </w:tabs>
        <w:ind w:left="-426" w:right="-142" w:firstLine="568"/>
        <w:jc w:val="center"/>
        <w:rPr>
          <w:sz w:val="28"/>
          <w:szCs w:val="28"/>
        </w:rPr>
      </w:pPr>
    </w:p>
    <w:p w:rsidR="004403F1" w:rsidRDefault="004403F1">
      <w:pPr>
        <w:tabs>
          <w:tab w:val="left" w:pos="195"/>
        </w:tabs>
        <w:ind w:left="-426" w:right="-142" w:firstLine="568"/>
        <w:jc w:val="center"/>
        <w:rPr>
          <w:sz w:val="28"/>
          <w:szCs w:val="28"/>
        </w:rPr>
      </w:pPr>
    </w:p>
    <w:p w:rsidR="004403F1" w:rsidRDefault="004403F1">
      <w:pPr>
        <w:tabs>
          <w:tab w:val="left" w:pos="195"/>
        </w:tabs>
        <w:ind w:left="-426" w:right="-142" w:firstLine="568"/>
        <w:jc w:val="center"/>
        <w:rPr>
          <w:sz w:val="28"/>
          <w:szCs w:val="28"/>
        </w:rPr>
      </w:pPr>
    </w:p>
    <w:p w:rsidR="004403F1" w:rsidRDefault="004403F1">
      <w:pPr>
        <w:tabs>
          <w:tab w:val="left" w:pos="195"/>
        </w:tabs>
        <w:ind w:left="-426" w:right="-142" w:firstLine="568"/>
        <w:jc w:val="center"/>
        <w:rPr>
          <w:sz w:val="28"/>
          <w:szCs w:val="28"/>
        </w:rPr>
      </w:pPr>
    </w:p>
    <w:p w:rsidR="004403F1" w:rsidRDefault="004403F1">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DD641D" w:rsidRDefault="00DD641D">
      <w:pPr>
        <w:tabs>
          <w:tab w:val="left" w:pos="195"/>
        </w:tabs>
        <w:ind w:left="-426" w:right="-142" w:firstLine="568"/>
        <w:jc w:val="center"/>
        <w:rPr>
          <w:sz w:val="28"/>
          <w:szCs w:val="28"/>
        </w:rPr>
      </w:pPr>
    </w:p>
    <w:p w:rsidR="00A730D3" w:rsidRDefault="00A730D3" w:rsidP="00A730D3">
      <w:pPr>
        <w:tabs>
          <w:tab w:val="left" w:pos="2520"/>
          <w:tab w:val="left" w:pos="8647"/>
        </w:tabs>
        <w:spacing w:line="252" w:lineRule="auto"/>
        <w:rPr>
          <w:b/>
          <w:sz w:val="28"/>
          <w:szCs w:val="28"/>
        </w:rPr>
      </w:pPr>
      <w:r>
        <w:rPr>
          <w:b/>
          <w:sz w:val="28"/>
          <w:szCs w:val="28"/>
        </w:rPr>
        <w:t xml:space="preserve">Візують:   </w:t>
      </w:r>
    </w:p>
    <w:p w:rsidR="00A730D3" w:rsidRDefault="00A730D3" w:rsidP="00A730D3">
      <w:pPr>
        <w:tabs>
          <w:tab w:val="left" w:pos="2520"/>
          <w:tab w:val="left" w:pos="8647"/>
        </w:tabs>
        <w:spacing w:line="252" w:lineRule="auto"/>
        <w:rPr>
          <w:b/>
          <w:sz w:val="28"/>
          <w:szCs w:val="28"/>
        </w:rPr>
      </w:pPr>
      <w:r>
        <w:rPr>
          <w:b/>
          <w:sz w:val="28"/>
          <w:szCs w:val="28"/>
        </w:rPr>
        <w:t xml:space="preserve">                                                                                                                </w:t>
      </w:r>
    </w:p>
    <w:p w:rsidR="00A730D3" w:rsidRDefault="00A730D3" w:rsidP="00A730D3">
      <w:pPr>
        <w:tabs>
          <w:tab w:val="left" w:pos="2520"/>
          <w:tab w:val="left" w:pos="8647"/>
        </w:tabs>
        <w:spacing w:line="252" w:lineRule="auto"/>
        <w:rPr>
          <w:sz w:val="28"/>
          <w:szCs w:val="28"/>
        </w:rPr>
      </w:pPr>
      <w:r>
        <w:rPr>
          <w:sz w:val="28"/>
          <w:szCs w:val="28"/>
        </w:rPr>
        <w:t>секретар міської ради                                                              Юрій  ХОМЕНКО</w:t>
      </w:r>
    </w:p>
    <w:p w:rsidR="00A730D3" w:rsidRDefault="00A730D3" w:rsidP="00A730D3">
      <w:pPr>
        <w:tabs>
          <w:tab w:val="left" w:pos="2520"/>
          <w:tab w:val="left" w:pos="8647"/>
        </w:tabs>
        <w:spacing w:line="252" w:lineRule="auto"/>
        <w:rPr>
          <w:sz w:val="28"/>
          <w:szCs w:val="28"/>
        </w:rPr>
      </w:pPr>
    </w:p>
    <w:p w:rsidR="00A730D3" w:rsidRDefault="00A730D3" w:rsidP="00A730D3">
      <w:pPr>
        <w:tabs>
          <w:tab w:val="left" w:pos="7088"/>
        </w:tabs>
        <w:spacing w:line="252" w:lineRule="auto"/>
        <w:ind w:right="141"/>
        <w:rPr>
          <w:sz w:val="28"/>
          <w:szCs w:val="28"/>
        </w:rPr>
      </w:pPr>
      <w:r>
        <w:rPr>
          <w:sz w:val="28"/>
          <w:szCs w:val="28"/>
        </w:rPr>
        <w:t>перший заступник міського голови</w:t>
      </w:r>
      <w:r>
        <w:rPr>
          <w:sz w:val="28"/>
          <w:szCs w:val="28"/>
          <w:shd w:val="clear" w:color="auto" w:fill="FFFFFF"/>
        </w:rPr>
        <w:t xml:space="preserve">                                  </w:t>
      </w:r>
      <w:r>
        <w:rPr>
          <w:sz w:val="28"/>
          <w:szCs w:val="28"/>
          <w:shd w:val="clear" w:color="auto" w:fill="FFFFFF"/>
        </w:rPr>
        <w:tab/>
        <w:t xml:space="preserve">                                                           з питань діяльності виконавчих                                                                                  органів ради</w:t>
      </w:r>
      <w:r>
        <w:rPr>
          <w:color w:val="333333"/>
          <w:sz w:val="28"/>
          <w:szCs w:val="28"/>
          <w:shd w:val="clear" w:color="auto" w:fill="FFFFFF"/>
        </w:rPr>
        <w:t> </w:t>
      </w:r>
      <w:r>
        <w:rPr>
          <w:sz w:val="28"/>
          <w:szCs w:val="28"/>
        </w:rPr>
        <w:t xml:space="preserve">                                                                           Федір  ВОВЧЕНКО</w:t>
      </w:r>
    </w:p>
    <w:p w:rsidR="00A730D3" w:rsidRDefault="00A730D3" w:rsidP="00A730D3">
      <w:pPr>
        <w:tabs>
          <w:tab w:val="left" w:pos="7088"/>
        </w:tabs>
        <w:spacing w:line="252" w:lineRule="auto"/>
        <w:ind w:right="141"/>
        <w:rPr>
          <w:sz w:val="28"/>
          <w:szCs w:val="28"/>
        </w:rPr>
      </w:pPr>
    </w:p>
    <w:p w:rsidR="00A730D3" w:rsidRDefault="00A730D3" w:rsidP="00A730D3">
      <w:pPr>
        <w:tabs>
          <w:tab w:val="left" w:pos="2520"/>
        </w:tabs>
        <w:spacing w:line="252" w:lineRule="auto"/>
        <w:rPr>
          <w:kern w:val="3"/>
          <w:sz w:val="28"/>
          <w:szCs w:val="28"/>
        </w:rPr>
      </w:pPr>
      <w:r>
        <w:rPr>
          <w:kern w:val="3"/>
          <w:sz w:val="28"/>
          <w:szCs w:val="28"/>
        </w:rPr>
        <w:t xml:space="preserve">начальник Управління комунального </w:t>
      </w:r>
      <w:r>
        <w:rPr>
          <w:kern w:val="3"/>
          <w:sz w:val="28"/>
          <w:szCs w:val="28"/>
        </w:rPr>
        <w:tab/>
      </w:r>
      <w:r>
        <w:rPr>
          <w:kern w:val="3"/>
          <w:sz w:val="28"/>
          <w:szCs w:val="28"/>
        </w:rPr>
        <w:tab/>
      </w:r>
      <w:r>
        <w:rPr>
          <w:kern w:val="3"/>
          <w:sz w:val="28"/>
          <w:szCs w:val="28"/>
        </w:rPr>
        <w:tab/>
      </w:r>
      <w:r>
        <w:rPr>
          <w:kern w:val="3"/>
          <w:sz w:val="28"/>
          <w:szCs w:val="28"/>
        </w:rPr>
        <w:tab/>
      </w:r>
      <w:r>
        <w:rPr>
          <w:kern w:val="3"/>
          <w:sz w:val="28"/>
          <w:szCs w:val="28"/>
        </w:rPr>
        <w:tab/>
      </w:r>
      <w:r>
        <w:rPr>
          <w:kern w:val="3"/>
          <w:sz w:val="28"/>
          <w:szCs w:val="28"/>
        </w:rPr>
        <w:tab/>
        <w:t xml:space="preserve">               майна та земельних відносин                                                 Ірина  ОНОКАЛО</w:t>
      </w:r>
    </w:p>
    <w:p w:rsidR="00A730D3" w:rsidRDefault="00A730D3" w:rsidP="00A730D3">
      <w:pPr>
        <w:tabs>
          <w:tab w:val="left" w:pos="2520"/>
        </w:tabs>
        <w:spacing w:line="252" w:lineRule="auto"/>
        <w:rPr>
          <w:kern w:val="3"/>
          <w:sz w:val="28"/>
          <w:szCs w:val="28"/>
        </w:rPr>
      </w:pPr>
    </w:p>
    <w:p w:rsidR="00A730D3" w:rsidRDefault="00A730D3" w:rsidP="00A730D3">
      <w:pPr>
        <w:tabs>
          <w:tab w:val="left" w:pos="2520"/>
        </w:tabs>
        <w:spacing w:line="254" w:lineRule="auto"/>
        <w:rPr>
          <w:sz w:val="28"/>
          <w:szCs w:val="28"/>
        </w:rPr>
      </w:pPr>
      <w:proofErr w:type="spellStart"/>
      <w:r>
        <w:rPr>
          <w:sz w:val="28"/>
          <w:szCs w:val="28"/>
        </w:rPr>
        <w:t>т.в.о</w:t>
      </w:r>
      <w:proofErr w:type="spellEnd"/>
      <w:r>
        <w:rPr>
          <w:sz w:val="28"/>
          <w:szCs w:val="28"/>
        </w:rPr>
        <w:t xml:space="preserve">. начальника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відділу  містобудування та архітектури- головного</w:t>
      </w:r>
      <w:r>
        <w:rPr>
          <w:sz w:val="28"/>
          <w:szCs w:val="28"/>
        </w:rPr>
        <w:tab/>
      </w:r>
      <w:r>
        <w:rPr>
          <w:sz w:val="28"/>
          <w:szCs w:val="28"/>
        </w:rPr>
        <w:tab/>
      </w:r>
      <w:r>
        <w:rPr>
          <w:sz w:val="28"/>
          <w:szCs w:val="28"/>
        </w:rPr>
        <w:tab/>
        <w:t xml:space="preserve">                         архітектора виконавчого комітету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Ніжинської міської ради                                                          Євген  МАЛЮГА</w:t>
      </w:r>
    </w:p>
    <w:p w:rsidR="00A730D3" w:rsidRDefault="00A730D3" w:rsidP="00A730D3">
      <w:pPr>
        <w:tabs>
          <w:tab w:val="left" w:pos="2520"/>
        </w:tabs>
        <w:spacing w:line="254" w:lineRule="auto"/>
        <w:rPr>
          <w:sz w:val="28"/>
          <w:szCs w:val="28"/>
        </w:rPr>
      </w:pPr>
    </w:p>
    <w:p w:rsidR="00A730D3" w:rsidRDefault="00A730D3" w:rsidP="00A730D3">
      <w:pPr>
        <w:spacing w:line="252" w:lineRule="auto"/>
        <w:rPr>
          <w:sz w:val="28"/>
          <w:szCs w:val="28"/>
        </w:rPr>
      </w:pPr>
      <w:r>
        <w:rPr>
          <w:sz w:val="28"/>
          <w:szCs w:val="28"/>
        </w:rPr>
        <w:t>начальник управління культури і туризму</w:t>
      </w:r>
      <w:r>
        <w:rPr>
          <w:sz w:val="28"/>
          <w:szCs w:val="28"/>
        </w:rPr>
        <w:tab/>
      </w:r>
      <w:r>
        <w:rPr>
          <w:sz w:val="28"/>
          <w:szCs w:val="28"/>
        </w:rPr>
        <w:tab/>
      </w:r>
      <w:r>
        <w:rPr>
          <w:sz w:val="28"/>
          <w:szCs w:val="28"/>
        </w:rPr>
        <w:tab/>
      </w:r>
      <w:r>
        <w:rPr>
          <w:sz w:val="28"/>
          <w:szCs w:val="28"/>
        </w:rPr>
        <w:tab/>
        <w:t xml:space="preserve">            </w:t>
      </w:r>
      <w:r>
        <w:rPr>
          <w:sz w:val="28"/>
          <w:szCs w:val="28"/>
        </w:rPr>
        <w:tab/>
        <w:t xml:space="preserve">  Ніжинської міської  ради                                                        Тетяна  БАССАК</w:t>
      </w:r>
    </w:p>
    <w:p w:rsidR="00A730D3" w:rsidRDefault="00A730D3" w:rsidP="00A730D3">
      <w:pPr>
        <w:spacing w:line="252" w:lineRule="auto"/>
        <w:rPr>
          <w:sz w:val="28"/>
          <w:szCs w:val="28"/>
        </w:rPr>
      </w:pPr>
    </w:p>
    <w:p w:rsidR="00A730D3" w:rsidRDefault="00A730D3" w:rsidP="00A730D3">
      <w:pPr>
        <w:tabs>
          <w:tab w:val="left" w:pos="2520"/>
        </w:tabs>
        <w:spacing w:line="252" w:lineRule="auto"/>
        <w:rPr>
          <w:sz w:val="28"/>
          <w:szCs w:val="28"/>
        </w:rPr>
      </w:pPr>
      <w:r>
        <w:rPr>
          <w:sz w:val="28"/>
          <w:szCs w:val="28"/>
        </w:rPr>
        <w:t>начальник відділу юридично -                                                                                кадрового забезпечення</w:t>
      </w:r>
      <w:r>
        <w:rPr>
          <w:sz w:val="28"/>
          <w:szCs w:val="28"/>
        </w:rPr>
        <w:tab/>
      </w:r>
      <w:r>
        <w:rPr>
          <w:sz w:val="28"/>
          <w:szCs w:val="28"/>
        </w:rPr>
        <w:tab/>
      </w:r>
      <w:r>
        <w:rPr>
          <w:sz w:val="28"/>
          <w:szCs w:val="28"/>
        </w:rPr>
        <w:tab/>
      </w:r>
      <w:r>
        <w:rPr>
          <w:sz w:val="28"/>
          <w:szCs w:val="28"/>
        </w:rPr>
        <w:tab/>
      </w:r>
      <w:r>
        <w:rPr>
          <w:sz w:val="28"/>
          <w:szCs w:val="28"/>
        </w:rPr>
        <w:tab/>
        <w:t xml:space="preserve">        В’ячеслав  ЛЕГА</w:t>
      </w:r>
    </w:p>
    <w:p w:rsidR="00A730D3" w:rsidRDefault="00A730D3" w:rsidP="00A730D3">
      <w:pPr>
        <w:tabs>
          <w:tab w:val="left" w:pos="2520"/>
        </w:tabs>
        <w:spacing w:line="252" w:lineRule="auto"/>
        <w:rPr>
          <w:sz w:val="28"/>
          <w:szCs w:val="28"/>
        </w:rPr>
      </w:pPr>
    </w:p>
    <w:p w:rsidR="00A730D3" w:rsidRDefault="00A730D3" w:rsidP="00A730D3">
      <w:pPr>
        <w:tabs>
          <w:tab w:val="left" w:pos="7620"/>
        </w:tabs>
        <w:spacing w:line="252" w:lineRule="auto"/>
        <w:ind w:right="141"/>
        <w:jc w:val="both"/>
        <w:rPr>
          <w:sz w:val="28"/>
          <w:szCs w:val="28"/>
        </w:rPr>
      </w:pPr>
      <w:r>
        <w:rPr>
          <w:sz w:val="28"/>
          <w:szCs w:val="28"/>
        </w:rPr>
        <w:t xml:space="preserve">постійна комісія міської ради з питань </w:t>
      </w:r>
      <w:r>
        <w:rPr>
          <w:sz w:val="28"/>
          <w:szCs w:val="28"/>
        </w:rPr>
        <w:tab/>
      </w:r>
      <w:r>
        <w:rPr>
          <w:sz w:val="28"/>
          <w:szCs w:val="28"/>
        </w:rPr>
        <w:tab/>
        <w:t xml:space="preserve">                        регулювання земельних відносин,  </w:t>
      </w:r>
      <w:r>
        <w:rPr>
          <w:sz w:val="28"/>
          <w:szCs w:val="28"/>
        </w:rPr>
        <w:tab/>
      </w:r>
      <w:r>
        <w:rPr>
          <w:sz w:val="28"/>
          <w:szCs w:val="28"/>
        </w:rPr>
        <w:tab/>
        <w:t xml:space="preserve">                          архітектури, будівництва та охорони                                   </w:t>
      </w:r>
      <w:r>
        <w:rPr>
          <w:sz w:val="28"/>
          <w:szCs w:val="28"/>
        </w:rPr>
        <w:tab/>
      </w:r>
      <w:r>
        <w:rPr>
          <w:sz w:val="28"/>
          <w:szCs w:val="28"/>
        </w:rPr>
        <w:tab/>
        <w:t xml:space="preserve">                 навколишнього середовища                                                   </w:t>
      </w:r>
      <w:proofErr w:type="spellStart"/>
      <w:r>
        <w:rPr>
          <w:sz w:val="28"/>
          <w:szCs w:val="28"/>
        </w:rPr>
        <w:t>Вячеслав</w:t>
      </w:r>
      <w:proofErr w:type="spellEnd"/>
      <w:r>
        <w:rPr>
          <w:sz w:val="28"/>
          <w:szCs w:val="28"/>
        </w:rPr>
        <w:t xml:space="preserve"> ГЛОТКО</w:t>
      </w:r>
    </w:p>
    <w:p w:rsidR="00A730D3" w:rsidRDefault="00A730D3" w:rsidP="00A730D3">
      <w:pPr>
        <w:tabs>
          <w:tab w:val="left" w:pos="7620"/>
        </w:tabs>
        <w:spacing w:line="252" w:lineRule="auto"/>
        <w:ind w:right="141"/>
        <w:jc w:val="both"/>
        <w:rPr>
          <w:sz w:val="28"/>
          <w:szCs w:val="28"/>
        </w:rPr>
      </w:pPr>
    </w:p>
    <w:p w:rsidR="00A730D3" w:rsidRDefault="00A730D3" w:rsidP="00A730D3">
      <w:pPr>
        <w:tabs>
          <w:tab w:val="left" w:pos="7620"/>
        </w:tabs>
        <w:spacing w:line="252" w:lineRule="auto"/>
        <w:jc w:val="both"/>
        <w:rPr>
          <w:sz w:val="28"/>
          <w:szCs w:val="28"/>
          <w:shd w:val="clear" w:color="auto" w:fill="FFFFFF"/>
        </w:rPr>
      </w:pPr>
      <w:r>
        <w:rPr>
          <w:sz w:val="28"/>
          <w:szCs w:val="28"/>
          <w:shd w:val="clear" w:color="auto" w:fill="FFFFFF"/>
        </w:rPr>
        <w:t xml:space="preserve">постійна комісія міської ради з питань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регламенту, законності, охорони прав                                                            </w:t>
      </w:r>
      <w:r>
        <w:rPr>
          <w:sz w:val="28"/>
          <w:szCs w:val="28"/>
          <w:shd w:val="clear" w:color="auto" w:fill="FFFFFF"/>
        </w:rPr>
        <w:tab/>
        <w:t xml:space="preserve">                      і свобод громадян, запобігання корупції,                            </w:t>
      </w:r>
      <w:r>
        <w:rPr>
          <w:sz w:val="28"/>
          <w:szCs w:val="28"/>
          <w:shd w:val="clear" w:color="auto" w:fill="FFFFFF"/>
        </w:rPr>
        <w:tab/>
      </w:r>
      <w:r>
        <w:rPr>
          <w:sz w:val="28"/>
          <w:szCs w:val="28"/>
          <w:shd w:val="clear" w:color="auto" w:fill="FFFFFF"/>
        </w:rPr>
        <w:tab/>
      </w:r>
      <w:r>
        <w:rPr>
          <w:sz w:val="28"/>
          <w:szCs w:val="28"/>
          <w:shd w:val="clear" w:color="auto" w:fill="FFFFFF"/>
        </w:rPr>
        <w:tab/>
        <w:t xml:space="preserve">             адміністративно-територіального устрою,                                       </w:t>
      </w:r>
      <w:r>
        <w:rPr>
          <w:sz w:val="28"/>
          <w:szCs w:val="28"/>
          <w:shd w:val="clear" w:color="auto" w:fill="FFFFFF"/>
        </w:rPr>
        <w:tab/>
      </w:r>
      <w:r>
        <w:rPr>
          <w:sz w:val="28"/>
          <w:szCs w:val="28"/>
          <w:shd w:val="clear" w:color="auto" w:fill="FFFFFF"/>
        </w:rPr>
        <w:tab/>
        <w:t xml:space="preserve">                депутатської діяльності та етики                                           Валерій САЛОГУБ</w:t>
      </w:r>
    </w:p>
    <w:p w:rsidR="00A730D3" w:rsidRPr="00E57823" w:rsidRDefault="00A730D3" w:rsidP="00A730D3">
      <w:pPr>
        <w:tabs>
          <w:tab w:val="left" w:pos="7620"/>
        </w:tabs>
        <w:spacing w:line="252" w:lineRule="auto"/>
        <w:jc w:val="both"/>
        <w:rPr>
          <w:sz w:val="28"/>
          <w:szCs w:val="28"/>
          <w:shd w:val="clear" w:color="auto" w:fill="FFFFFF"/>
        </w:rPr>
      </w:pPr>
    </w:p>
    <w:p w:rsidR="00A730D3" w:rsidRPr="00E57823" w:rsidRDefault="00A730D3" w:rsidP="00A730D3">
      <w:pPr>
        <w:pStyle w:val="af1"/>
        <w:spacing w:before="0" w:beforeAutospacing="0" w:after="0" w:afterAutospacing="0"/>
        <w:ind w:left="-284"/>
        <w:rPr>
          <w:color w:val="000000"/>
          <w:sz w:val="28"/>
          <w:szCs w:val="28"/>
        </w:rPr>
      </w:pPr>
      <w:r>
        <w:rPr>
          <w:color w:val="000000"/>
          <w:sz w:val="28"/>
          <w:szCs w:val="28"/>
        </w:rPr>
        <w:t xml:space="preserve">    </w:t>
      </w:r>
      <w:r w:rsidRPr="00E57823">
        <w:rPr>
          <w:color w:val="000000"/>
          <w:sz w:val="28"/>
          <w:szCs w:val="28"/>
        </w:rPr>
        <w:t>головний спеціаліст – юрист відділу бухгалтерського</w:t>
      </w:r>
    </w:p>
    <w:p w:rsidR="00A730D3" w:rsidRPr="00E57823" w:rsidRDefault="00A730D3" w:rsidP="00A730D3">
      <w:pPr>
        <w:pStyle w:val="af1"/>
        <w:spacing w:before="0" w:beforeAutospacing="0" w:after="0" w:afterAutospacing="0"/>
        <w:ind w:left="-284"/>
        <w:rPr>
          <w:color w:val="000000"/>
          <w:sz w:val="28"/>
          <w:szCs w:val="28"/>
        </w:rPr>
      </w:pPr>
      <w:r>
        <w:rPr>
          <w:color w:val="000000"/>
          <w:sz w:val="28"/>
          <w:szCs w:val="28"/>
        </w:rPr>
        <w:t xml:space="preserve">    </w:t>
      </w:r>
      <w:r w:rsidRPr="00E57823">
        <w:rPr>
          <w:color w:val="000000"/>
          <w:sz w:val="28"/>
          <w:szCs w:val="28"/>
        </w:rPr>
        <w:t xml:space="preserve">обліку, звітності та правового забезпечення </w:t>
      </w:r>
    </w:p>
    <w:p w:rsidR="00A730D3" w:rsidRDefault="00A730D3" w:rsidP="00A730D3">
      <w:pPr>
        <w:pStyle w:val="af1"/>
        <w:spacing w:before="0" w:beforeAutospacing="0" w:after="0" w:afterAutospacing="0"/>
        <w:ind w:left="-284"/>
        <w:rPr>
          <w:sz w:val="28"/>
          <w:szCs w:val="28"/>
        </w:rPr>
      </w:pPr>
      <w:r>
        <w:rPr>
          <w:color w:val="000000"/>
          <w:sz w:val="28"/>
          <w:szCs w:val="28"/>
        </w:rPr>
        <w:t xml:space="preserve">    </w:t>
      </w:r>
      <w:r w:rsidRPr="00E57823">
        <w:rPr>
          <w:color w:val="000000"/>
          <w:sz w:val="28"/>
          <w:szCs w:val="28"/>
        </w:rPr>
        <w:t xml:space="preserve">Управління комунального майна та земельних </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E57823">
        <w:rPr>
          <w:color w:val="000000"/>
          <w:sz w:val="28"/>
          <w:szCs w:val="28"/>
        </w:rPr>
        <w:t>відносин Ніжинської міської ради</w:t>
      </w:r>
      <w:r w:rsidRPr="00E57823">
        <w:rPr>
          <w:color w:val="000000"/>
          <w:sz w:val="28"/>
          <w:szCs w:val="28"/>
        </w:rPr>
        <w:tab/>
        <w:t xml:space="preserve">       </w:t>
      </w:r>
      <w:r>
        <w:rPr>
          <w:color w:val="000000"/>
          <w:sz w:val="28"/>
          <w:szCs w:val="28"/>
        </w:rPr>
        <w:t xml:space="preserve">                          </w:t>
      </w:r>
      <w:r w:rsidRPr="00E57823">
        <w:rPr>
          <w:color w:val="000000"/>
          <w:sz w:val="28"/>
          <w:szCs w:val="28"/>
        </w:rPr>
        <w:t xml:space="preserve"> </w:t>
      </w:r>
      <w:r>
        <w:rPr>
          <w:color w:val="000000"/>
          <w:sz w:val="28"/>
          <w:szCs w:val="28"/>
        </w:rPr>
        <w:t xml:space="preserve">    </w:t>
      </w:r>
      <w:r w:rsidRPr="00E57823">
        <w:rPr>
          <w:color w:val="000000"/>
          <w:sz w:val="28"/>
          <w:szCs w:val="28"/>
        </w:rPr>
        <w:t>Сергій САВЧЕНКО</w:t>
      </w:r>
    </w:p>
    <w:p w:rsidR="003C1EB7" w:rsidRDefault="003C1EB7">
      <w:pPr>
        <w:pStyle w:val="af1"/>
        <w:spacing w:before="0" w:beforeAutospacing="0" w:after="0" w:afterAutospacing="0"/>
        <w:ind w:left="-284"/>
        <w:rPr>
          <w:color w:val="000000"/>
          <w:sz w:val="28"/>
          <w:szCs w:val="28"/>
        </w:rPr>
      </w:pPr>
    </w:p>
    <w:p w:rsidR="009C6A09" w:rsidRDefault="009C6A09">
      <w:pPr>
        <w:pStyle w:val="af1"/>
        <w:spacing w:before="0" w:beforeAutospacing="0" w:after="0" w:afterAutospacing="0"/>
        <w:ind w:left="-284"/>
        <w:rPr>
          <w:color w:val="000000"/>
          <w:sz w:val="28"/>
          <w:szCs w:val="28"/>
        </w:rPr>
      </w:pPr>
    </w:p>
    <w:p w:rsidR="006C3758" w:rsidRDefault="006C3758" w:rsidP="000A205D">
      <w:pPr>
        <w:rPr>
          <w:color w:val="000000"/>
          <w:sz w:val="20"/>
        </w:rPr>
      </w:pPr>
    </w:p>
    <w:p w:rsidR="00A730D3" w:rsidRDefault="00A730D3" w:rsidP="00125A6A">
      <w:pPr>
        <w:ind w:firstLine="5103"/>
        <w:rPr>
          <w:color w:val="000000"/>
          <w:szCs w:val="24"/>
        </w:rPr>
      </w:pPr>
    </w:p>
    <w:p w:rsidR="00A730D3" w:rsidRDefault="00A730D3" w:rsidP="00125A6A">
      <w:pPr>
        <w:ind w:firstLine="5103"/>
        <w:rPr>
          <w:color w:val="000000"/>
          <w:szCs w:val="24"/>
        </w:rPr>
      </w:pPr>
    </w:p>
    <w:p w:rsidR="00A730D3" w:rsidRDefault="00A730D3" w:rsidP="00125A6A">
      <w:pPr>
        <w:ind w:firstLine="5103"/>
        <w:rPr>
          <w:color w:val="000000"/>
          <w:szCs w:val="24"/>
        </w:rPr>
      </w:pPr>
    </w:p>
    <w:p w:rsidR="00A730D3" w:rsidRDefault="00A730D3" w:rsidP="00125A6A">
      <w:pPr>
        <w:ind w:firstLine="5103"/>
        <w:rPr>
          <w:color w:val="000000"/>
          <w:szCs w:val="24"/>
        </w:rPr>
      </w:pPr>
    </w:p>
    <w:p w:rsidR="00A730D3" w:rsidRDefault="00A730D3" w:rsidP="00125A6A">
      <w:pPr>
        <w:ind w:firstLine="5103"/>
        <w:rPr>
          <w:color w:val="000000"/>
          <w:szCs w:val="24"/>
        </w:rPr>
      </w:pPr>
    </w:p>
    <w:p w:rsidR="00125A6A" w:rsidRDefault="00125A6A" w:rsidP="00125A6A">
      <w:pPr>
        <w:ind w:firstLine="5103"/>
        <w:rPr>
          <w:color w:val="000000"/>
          <w:szCs w:val="24"/>
        </w:rPr>
      </w:pPr>
      <w:r w:rsidRPr="000A205D">
        <w:rPr>
          <w:color w:val="000000"/>
          <w:szCs w:val="24"/>
        </w:rPr>
        <w:t xml:space="preserve">Додаток </w:t>
      </w:r>
      <w:r>
        <w:rPr>
          <w:color w:val="000000"/>
          <w:szCs w:val="24"/>
        </w:rPr>
        <w:t xml:space="preserve">№ </w:t>
      </w:r>
      <w:r w:rsidR="00627ACA">
        <w:rPr>
          <w:color w:val="000000"/>
          <w:szCs w:val="24"/>
        </w:rPr>
        <w:t>1</w:t>
      </w:r>
      <w:r w:rsidRPr="000A205D">
        <w:rPr>
          <w:color w:val="000000"/>
          <w:szCs w:val="24"/>
        </w:rPr>
        <w:t xml:space="preserve">  до рішення </w:t>
      </w:r>
    </w:p>
    <w:p w:rsidR="00125A6A" w:rsidRDefault="00125A6A" w:rsidP="00125A6A">
      <w:pPr>
        <w:ind w:firstLine="5103"/>
        <w:rPr>
          <w:color w:val="000000"/>
          <w:szCs w:val="24"/>
        </w:rPr>
      </w:pPr>
      <w:r>
        <w:rPr>
          <w:color w:val="000000"/>
          <w:szCs w:val="24"/>
        </w:rPr>
        <w:t xml:space="preserve">Ніжинської міської ради </w:t>
      </w:r>
    </w:p>
    <w:p w:rsidR="00125A6A" w:rsidRPr="000A205D" w:rsidRDefault="00125A6A" w:rsidP="00125A6A">
      <w:pPr>
        <w:ind w:firstLine="5103"/>
        <w:rPr>
          <w:color w:val="000000"/>
          <w:szCs w:val="24"/>
        </w:rPr>
      </w:pPr>
      <w:r w:rsidRPr="000A205D">
        <w:rPr>
          <w:color w:val="000000"/>
          <w:szCs w:val="24"/>
        </w:rPr>
        <w:t xml:space="preserve">№ </w:t>
      </w:r>
      <w:r w:rsidR="007E2528" w:rsidRPr="007E2528">
        <w:rPr>
          <w:szCs w:val="24"/>
        </w:rPr>
        <w:t>57-53/2026</w:t>
      </w:r>
      <w:r w:rsidRPr="000A205D">
        <w:rPr>
          <w:color w:val="000000"/>
          <w:szCs w:val="24"/>
        </w:rPr>
        <w:t xml:space="preserve">  від «</w:t>
      </w:r>
      <w:r w:rsidR="007E2528">
        <w:rPr>
          <w:color w:val="000000"/>
          <w:szCs w:val="24"/>
        </w:rPr>
        <w:t>13</w:t>
      </w:r>
      <w:r w:rsidRPr="000A205D">
        <w:rPr>
          <w:color w:val="000000"/>
          <w:szCs w:val="24"/>
        </w:rPr>
        <w:t>»</w:t>
      </w:r>
      <w:r w:rsidR="007E2528">
        <w:rPr>
          <w:color w:val="000000"/>
          <w:szCs w:val="24"/>
        </w:rPr>
        <w:t xml:space="preserve"> лютого</w:t>
      </w:r>
      <w:r w:rsidRPr="000A205D">
        <w:rPr>
          <w:color w:val="000000"/>
          <w:szCs w:val="24"/>
        </w:rPr>
        <w:t xml:space="preserve"> 2026 року </w:t>
      </w:r>
    </w:p>
    <w:p w:rsidR="00125A6A" w:rsidRPr="00585007" w:rsidRDefault="00125A6A" w:rsidP="00125A6A">
      <w:pPr>
        <w:ind w:right="-142"/>
        <w:jc w:val="right"/>
        <w:rPr>
          <w:bCs/>
          <w:iCs/>
          <w:szCs w:val="24"/>
        </w:rPr>
      </w:pPr>
    </w:p>
    <w:p w:rsidR="00125A6A" w:rsidRPr="000A205D" w:rsidRDefault="00125A6A" w:rsidP="00125A6A">
      <w:pPr>
        <w:ind w:right="-142"/>
        <w:jc w:val="right"/>
        <w:rPr>
          <w:bCs/>
          <w:iCs/>
          <w:szCs w:val="24"/>
        </w:rPr>
      </w:pPr>
    </w:p>
    <w:p w:rsidR="00125A6A" w:rsidRDefault="00125A6A" w:rsidP="00125A6A">
      <w:pPr>
        <w:jc w:val="center"/>
        <w:rPr>
          <w:b/>
        </w:rPr>
      </w:pPr>
      <w:r w:rsidRPr="00F03F48">
        <w:rPr>
          <w:b/>
        </w:rPr>
        <w:t>Додаткова угода</w:t>
      </w:r>
      <w:r>
        <w:rPr>
          <w:b/>
        </w:rPr>
        <w:t xml:space="preserve"> до Договору</w:t>
      </w:r>
      <w:r w:rsidRPr="00F03F48">
        <w:rPr>
          <w:b/>
        </w:rPr>
        <w:t xml:space="preserve"> </w:t>
      </w:r>
      <w:r w:rsidRPr="00153801">
        <w:rPr>
          <w:b/>
        </w:rPr>
        <w:t xml:space="preserve">оренди </w:t>
      </w:r>
      <w:r>
        <w:rPr>
          <w:b/>
        </w:rPr>
        <w:t>землі від 08 квітня 2021 року</w:t>
      </w:r>
    </w:p>
    <w:p w:rsidR="00125A6A" w:rsidRPr="00AE64A5" w:rsidRDefault="00125A6A" w:rsidP="00125A6A">
      <w:pPr>
        <w:jc w:val="both"/>
      </w:pPr>
      <w:r w:rsidRPr="00AE64A5">
        <w:tab/>
      </w:r>
      <w:r w:rsidRPr="00AE64A5">
        <w:tab/>
      </w:r>
      <w:r w:rsidRPr="00AE64A5">
        <w:tab/>
      </w:r>
      <w:r w:rsidRPr="00AE64A5">
        <w:tab/>
      </w:r>
      <w:r w:rsidRPr="00AE64A5">
        <w:tab/>
      </w:r>
      <w:r w:rsidRPr="00AE64A5">
        <w:tab/>
      </w:r>
      <w:r w:rsidRPr="00AE64A5">
        <w:tab/>
      </w:r>
      <w:r w:rsidRPr="00AE64A5">
        <w:tab/>
      </w:r>
    </w:p>
    <w:p w:rsidR="00125A6A" w:rsidRPr="00E445B3" w:rsidRDefault="00125A6A" w:rsidP="00125A6A">
      <w:pPr>
        <w:jc w:val="both"/>
      </w:pPr>
      <w:r w:rsidRPr="00AE64A5">
        <w:tab/>
      </w:r>
      <w:r w:rsidRPr="00E445B3">
        <w:t>м. Ніжин                                                                                «___» _________ 2026 року</w:t>
      </w:r>
      <w:r w:rsidRPr="00E445B3">
        <w:tab/>
      </w:r>
      <w:r w:rsidRPr="00E445B3">
        <w:tab/>
      </w:r>
      <w:r w:rsidRPr="00E445B3">
        <w:tab/>
      </w:r>
      <w:r w:rsidRPr="00E445B3">
        <w:tab/>
      </w:r>
      <w:r w:rsidRPr="00E445B3">
        <w:tab/>
      </w:r>
      <w:r w:rsidRPr="00E445B3">
        <w:tab/>
      </w:r>
    </w:p>
    <w:p w:rsidR="00125A6A" w:rsidRPr="00E445B3" w:rsidRDefault="00125A6A" w:rsidP="00125A6A">
      <w:pPr>
        <w:ind w:firstLine="993"/>
        <w:jc w:val="both"/>
      </w:pPr>
      <w:r w:rsidRPr="00E445B3">
        <w:rPr>
          <w:b/>
          <w:bCs/>
        </w:rPr>
        <w:t>Орендодавець</w:t>
      </w:r>
      <w:r w:rsidRPr="00E445B3">
        <w:t xml:space="preserve"> – </w:t>
      </w:r>
      <w:r w:rsidRPr="00E445B3">
        <w:rPr>
          <w:b/>
        </w:rPr>
        <w:t>Ніжинська міська рада Чернігівської області</w:t>
      </w:r>
      <w:r w:rsidRPr="00E445B3">
        <w:t xml:space="preserve"> (код ЄДРПОУ 34644701), юридична адреса: 16600, Чернігівська область, </w:t>
      </w:r>
      <w:proofErr w:type="spellStart"/>
      <w:r w:rsidRPr="00E445B3">
        <w:t>м.Ніжин</w:t>
      </w:r>
      <w:proofErr w:type="spellEnd"/>
      <w:r w:rsidRPr="00E445B3">
        <w:t xml:space="preserve">, площа імені Івана Франка, 1, в особі </w:t>
      </w:r>
      <w:proofErr w:type="spellStart"/>
      <w:r w:rsidRPr="00E445B3">
        <w:t>Онокало</w:t>
      </w:r>
      <w:proofErr w:type="spellEnd"/>
      <w:r w:rsidRPr="00E445B3">
        <w:t xml:space="preserve"> Ірини Анатоліївни, начальника Управління комунального майна та земельних відносин Ніжинської міської ради Чернігівської області (паспорт серія *****, яка діє на підставі доручення, посвідченого приватним нотаріусом Ніжинського районного нотаріального округу ****, та згідно якого уповноважена вчиняти дії від імені міського голови Кодоли Олександра Михайловича, який діє на підставі Закону України “Про місцеве самоврядування в Україні”, з однієї сторони, та</w:t>
      </w:r>
    </w:p>
    <w:p w:rsidR="00125A6A" w:rsidRPr="00E83D0E" w:rsidRDefault="00125A6A" w:rsidP="00125A6A">
      <w:pPr>
        <w:suppressAutoHyphens/>
        <w:ind w:firstLine="567"/>
        <w:jc w:val="both"/>
        <w:rPr>
          <w:szCs w:val="24"/>
        </w:rPr>
      </w:pPr>
      <w:r>
        <w:rPr>
          <w:szCs w:val="24"/>
        </w:rPr>
        <w:t xml:space="preserve">     </w:t>
      </w:r>
      <w:r w:rsidRPr="002B1112">
        <w:rPr>
          <w:b/>
          <w:szCs w:val="24"/>
        </w:rPr>
        <w:t>Приватне акціонерне товариство «Ніжинський завод сільськогосподарського машинобудування»</w:t>
      </w:r>
      <w:r w:rsidRPr="00C02EE9">
        <w:rPr>
          <w:szCs w:val="24"/>
        </w:rPr>
        <w:t xml:space="preserve"> (скорочена назва ПрАТ «Завод </w:t>
      </w:r>
      <w:r>
        <w:rPr>
          <w:szCs w:val="24"/>
        </w:rPr>
        <w:t>«</w:t>
      </w:r>
      <w:proofErr w:type="spellStart"/>
      <w:r w:rsidRPr="00C02EE9">
        <w:rPr>
          <w:szCs w:val="24"/>
        </w:rPr>
        <w:t>Ніжинсільмаш</w:t>
      </w:r>
      <w:proofErr w:type="spellEnd"/>
      <w:r w:rsidRPr="00C02EE9">
        <w:rPr>
          <w:szCs w:val="24"/>
        </w:rPr>
        <w:t>», юридична адреса: 16610, Чернігівська обл., м. Ніжин, вул. Шевченка, 109/1, код ЄДРПОУ 14311643, в особі голови правління Коробка Володимира Юрійовича, який діє на підставі Статуту,</w:t>
      </w:r>
      <w:r>
        <w:rPr>
          <w:szCs w:val="24"/>
        </w:rPr>
        <w:tab/>
      </w:r>
      <w:r>
        <w:rPr>
          <w:szCs w:val="24"/>
        </w:rPr>
        <w:tab/>
      </w:r>
      <w:r>
        <w:rPr>
          <w:szCs w:val="24"/>
        </w:rPr>
        <w:tab/>
      </w:r>
      <w:r w:rsidRPr="00C02EE9">
        <w:rPr>
          <w:szCs w:val="24"/>
        </w:rPr>
        <w:t xml:space="preserve"> та </w:t>
      </w:r>
      <w:r w:rsidRPr="002B1112">
        <w:rPr>
          <w:b/>
          <w:szCs w:val="24"/>
        </w:rPr>
        <w:t>Товариство з обмеженою відповідальністю «УКРЛІЗИНГ-СЕРВІС»</w:t>
      </w:r>
      <w:r w:rsidRPr="00C02EE9">
        <w:rPr>
          <w:szCs w:val="24"/>
        </w:rPr>
        <w:t xml:space="preserve"> (скорочена назва   ТОВ «УКРЛІЗИНГ-СЕРВІС»),  юридична адреса:  04071, м. Київ, вул. </w:t>
      </w:r>
      <w:proofErr w:type="spellStart"/>
      <w:r w:rsidRPr="00C02EE9">
        <w:rPr>
          <w:szCs w:val="24"/>
        </w:rPr>
        <w:t>Набережно</w:t>
      </w:r>
      <w:proofErr w:type="spellEnd"/>
      <w:r w:rsidRPr="00C02EE9">
        <w:rPr>
          <w:szCs w:val="24"/>
        </w:rPr>
        <w:t xml:space="preserve">-Лугова, 8,  </w:t>
      </w:r>
      <w:r>
        <w:rPr>
          <w:szCs w:val="24"/>
        </w:rPr>
        <w:t>код</w:t>
      </w:r>
      <w:r w:rsidRPr="00C02EE9">
        <w:rPr>
          <w:szCs w:val="24"/>
        </w:rPr>
        <w:t xml:space="preserve"> ЄДРПОУ</w:t>
      </w:r>
      <w:r>
        <w:rPr>
          <w:szCs w:val="24"/>
        </w:rPr>
        <w:t xml:space="preserve"> 41571889, в особі директора </w:t>
      </w:r>
      <w:proofErr w:type="spellStart"/>
      <w:r w:rsidRPr="00E83D0E">
        <w:rPr>
          <w:szCs w:val="24"/>
        </w:rPr>
        <w:t>Андрієвського</w:t>
      </w:r>
      <w:proofErr w:type="spellEnd"/>
      <w:r w:rsidRPr="00E83D0E">
        <w:rPr>
          <w:szCs w:val="24"/>
        </w:rPr>
        <w:t xml:space="preserve"> Олега Львовича, який діє на підставі Статуту,</w:t>
      </w:r>
    </w:p>
    <w:p w:rsidR="00125A6A" w:rsidRPr="00E445B3" w:rsidRDefault="00125A6A" w:rsidP="00125A6A">
      <w:pPr>
        <w:jc w:val="both"/>
      </w:pPr>
      <w:r w:rsidRPr="00E83D0E">
        <w:t xml:space="preserve">            уклали цю додаткову угоду до Договору оренди землі від 08 квітня </w:t>
      </w:r>
      <w:r w:rsidRPr="00875E02">
        <w:t>2021 р</w:t>
      </w:r>
      <w:r>
        <w:rPr>
          <w:b/>
        </w:rPr>
        <w:t xml:space="preserve">. </w:t>
      </w:r>
      <w:r w:rsidRPr="00E445B3">
        <w:t>(надалі – Договір), на наступних умовах:</w:t>
      </w:r>
    </w:p>
    <w:p w:rsidR="00125A6A" w:rsidRPr="00C02EE9" w:rsidRDefault="00125A6A" w:rsidP="00125A6A">
      <w:pPr>
        <w:suppressAutoHyphens/>
        <w:ind w:firstLine="567"/>
        <w:jc w:val="both"/>
        <w:rPr>
          <w:szCs w:val="24"/>
        </w:rPr>
      </w:pPr>
      <w:r w:rsidRPr="00E445B3">
        <w:t xml:space="preserve"> Сторони дійшли згоди викласти Договір оренди землі від </w:t>
      </w:r>
      <w:r>
        <w:t>0</w:t>
      </w:r>
      <w:r w:rsidRPr="00E445B3">
        <w:t>8.0</w:t>
      </w:r>
      <w:r>
        <w:t>4</w:t>
      </w:r>
      <w:r w:rsidRPr="00E445B3">
        <w:t>.20</w:t>
      </w:r>
      <w:r>
        <w:t>21р.</w:t>
      </w:r>
      <w:r w:rsidRPr="00E445B3">
        <w:t xml:space="preserve"> в нов</w:t>
      </w:r>
      <w:r>
        <w:t>ій</w:t>
      </w:r>
      <w:r w:rsidRPr="00E445B3">
        <w:t xml:space="preserve"> редакції:</w:t>
      </w:r>
      <w:r>
        <w:tab/>
      </w:r>
      <w:r>
        <w:tab/>
      </w:r>
      <w:r>
        <w:tab/>
      </w:r>
      <w:r>
        <w:tab/>
      </w:r>
      <w:r>
        <w:tab/>
      </w:r>
      <w:r>
        <w:tab/>
      </w:r>
      <w:r>
        <w:tab/>
      </w:r>
      <w:r>
        <w:tab/>
      </w:r>
      <w:r>
        <w:tab/>
      </w:r>
      <w:r>
        <w:tab/>
      </w:r>
      <w:r>
        <w:tab/>
      </w:r>
    </w:p>
    <w:p w:rsidR="00125A6A" w:rsidRPr="00E445B3" w:rsidRDefault="00125A6A" w:rsidP="00125A6A">
      <w:pPr>
        <w:ind w:firstLine="709"/>
        <w:jc w:val="both"/>
        <w:rPr>
          <w:b/>
          <w:szCs w:val="24"/>
        </w:rPr>
      </w:pPr>
      <w:r w:rsidRPr="00E445B3">
        <w:rPr>
          <w:szCs w:val="24"/>
        </w:rPr>
        <w:t xml:space="preserve">                                                    </w:t>
      </w:r>
      <w:r w:rsidRPr="00E445B3">
        <w:rPr>
          <w:b/>
          <w:szCs w:val="24"/>
        </w:rPr>
        <w:t>Предмет договору</w:t>
      </w:r>
    </w:p>
    <w:p w:rsidR="00125A6A" w:rsidRDefault="00125A6A" w:rsidP="00125A6A">
      <w:pPr>
        <w:shd w:val="clear" w:color="auto" w:fill="FFFFFF"/>
        <w:ind w:right="-50" w:firstLine="709"/>
        <w:jc w:val="both"/>
      </w:pPr>
      <w:r w:rsidRPr="00E445B3">
        <w:t xml:space="preserve">1. </w:t>
      </w:r>
      <w:r w:rsidRPr="0013141D">
        <w:rPr>
          <w:szCs w:val="24"/>
        </w:rPr>
        <w:t xml:space="preserve">Орендодавець надає, а </w:t>
      </w:r>
      <w:r w:rsidRPr="00E445B3">
        <w:t>Орендар</w:t>
      </w:r>
      <w:r>
        <w:t>і</w:t>
      </w:r>
      <w:r w:rsidRPr="00E445B3">
        <w:t xml:space="preserve"> прийма</w:t>
      </w:r>
      <w:r>
        <w:t>ють</w:t>
      </w:r>
      <w:r w:rsidRPr="00E445B3">
        <w:t xml:space="preserve"> в строкове платне користування</w:t>
      </w:r>
      <w:r w:rsidRPr="0013141D">
        <w:rPr>
          <w:szCs w:val="24"/>
        </w:rPr>
        <w:t xml:space="preserve">, </w:t>
      </w:r>
      <w:r>
        <w:rPr>
          <w:szCs w:val="24"/>
        </w:rPr>
        <w:t>а саме:</w:t>
      </w:r>
    </w:p>
    <w:tbl>
      <w:tblPr>
        <w:tblStyle w:val="af4"/>
        <w:tblpPr w:leftFromText="180" w:rightFromText="180" w:vertAnchor="text" w:horzAnchor="margin" w:tblpY="45"/>
        <w:tblW w:w="0" w:type="auto"/>
        <w:tblLook w:val="04A0" w:firstRow="1" w:lastRow="0" w:firstColumn="1" w:lastColumn="0" w:noHBand="0" w:noVBand="1"/>
      </w:tblPr>
      <w:tblGrid>
        <w:gridCol w:w="4672"/>
        <w:gridCol w:w="4673"/>
      </w:tblGrid>
      <w:tr w:rsidR="00125A6A" w:rsidTr="009B55E3">
        <w:tc>
          <w:tcPr>
            <w:tcW w:w="4672" w:type="dxa"/>
          </w:tcPr>
          <w:p w:rsidR="00125A6A" w:rsidRDefault="00125A6A" w:rsidP="009B55E3">
            <w:pPr>
              <w:shd w:val="clear" w:color="auto" w:fill="FFFFFF"/>
              <w:ind w:right="-50"/>
              <w:jc w:val="both"/>
              <w:rPr>
                <w:szCs w:val="24"/>
              </w:rPr>
            </w:pPr>
            <w:r w:rsidRPr="002B1112">
              <w:rPr>
                <w:b/>
                <w:szCs w:val="24"/>
              </w:rPr>
              <w:t>Приватне акціонерне товариство «Ніжинський завод сільськогосподарського машинобудування»</w:t>
            </w:r>
            <w:r>
              <w:rPr>
                <w:b/>
                <w:szCs w:val="24"/>
              </w:rPr>
              <w:t xml:space="preserve"> </w:t>
            </w:r>
            <w:r w:rsidRPr="00B72C6A">
              <w:rPr>
                <w:bCs/>
                <w:szCs w:val="24"/>
              </w:rPr>
              <w:t>приймає</w:t>
            </w:r>
            <w:r>
              <w:rPr>
                <w:b/>
                <w:szCs w:val="24"/>
              </w:rPr>
              <w:t xml:space="preserve"> </w:t>
            </w:r>
            <w:r w:rsidRPr="00E445B3">
              <w:t>земельн</w:t>
            </w:r>
            <w:r>
              <w:t>і</w:t>
            </w:r>
            <w:r w:rsidRPr="00E445B3">
              <w:t xml:space="preserve"> ділянк</w:t>
            </w:r>
            <w:r>
              <w:t>и</w:t>
            </w:r>
            <w:r w:rsidRPr="0013141D">
              <w:rPr>
                <w:szCs w:val="24"/>
              </w:rPr>
              <w:t xml:space="preserve"> </w:t>
            </w:r>
            <w:bookmarkStart w:id="3" w:name="_Hlk221614808"/>
            <w:r w:rsidRPr="0013141D">
              <w:rPr>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bookmarkEnd w:id="3"/>
            <w:r>
              <w:rPr>
                <w:szCs w:val="24"/>
              </w:rPr>
              <w:t>:</w:t>
            </w:r>
          </w:p>
        </w:tc>
        <w:tc>
          <w:tcPr>
            <w:tcW w:w="4673" w:type="dxa"/>
          </w:tcPr>
          <w:p w:rsidR="00125A6A" w:rsidRDefault="00125A6A" w:rsidP="009B55E3">
            <w:pPr>
              <w:ind w:right="-50"/>
              <w:jc w:val="both"/>
              <w:rPr>
                <w:szCs w:val="24"/>
              </w:rPr>
            </w:pPr>
            <w:r w:rsidRPr="002B1112">
              <w:rPr>
                <w:b/>
                <w:szCs w:val="24"/>
              </w:rPr>
              <w:t>Товариство з обмеженою відповідальністю «УКРЛІЗИНГ-СЕРВІС»</w:t>
            </w:r>
            <w:r>
              <w:rPr>
                <w:b/>
                <w:szCs w:val="24"/>
              </w:rPr>
              <w:t xml:space="preserve"> </w:t>
            </w:r>
            <w:r w:rsidRPr="00B72C6A">
              <w:rPr>
                <w:bCs/>
                <w:szCs w:val="24"/>
              </w:rPr>
              <w:t>приймає</w:t>
            </w:r>
            <w:r>
              <w:rPr>
                <w:b/>
                <w:szCs w:val="24"/>
              </w:rPr>
              <w:t xml:space="preserve"> </w:t>
            </w:r>
            <w:r w:rsidRPr="00E445B3">
              <w:t>земельн</w:t>
            </w:r>
            <w:r>
              <w:t>і</w:t>
            </w:r>
            <w:r w:rsidRPr="00E445B3">
              <w:t xml:space="preserve"> ділянк</w:t>
            </w:r>
            <w:r>
              <w:t>и</w:t>
            </w:r>
            <w:r w:rsidRPr="0013141D">
              <w:rPr>
                <w:szCs w:val="24"/>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Cs w:val="24"/>
              </w:rPr>
              <w:t>:</w:t>
            </w:r>
          </w:p>
        </w:tc>
      </w:tr>
      <w:tr w:rsidR="00125A6A" w:rsidTr="009B55E3">
        <w:tc>
          <w:tcPr>
            <w:tcW w:w="4672" w:type="dxa"/>
          </w:tcPr>
          <w:p w:rsidR="00125A6A" w:rsidRDefault="00125A6A" w:rsidP="009B55E3">
            <w:pPr>
              <w:shd w:val="clear" w:color="auto" w:fill="FFFFFF"/>
              <w:ind w:right="-50"/>
              <w:jc w:val="both"/>
              <w:rPr>
                <w:noProof/>
                <w:szCs w:val="24"/>
              </w:rPr>
            </w:pPr>
            <w:r>
              <w:rPr>
                <w:szCs w:val="24"/>
              </w:rPr>
              <w:t xml:space="preserve">- </w:t>
            </w:r>
            <w:r w:rsidRPr="0013141D">
              <w:rPr>
                <w:szCs w:val="24"/>
              </w:rPr>
              <w:t>кадастрови</w:t>
            </w:r>
            <w:r>
              <w:rPr>
                <w:szCs w:val="24"/>
              </w:rPr>
              <w:t>й</w:t>
            </w:r>
            <w:r w:rsidRPr="0013141D">
              <w:rPr>
                <w:szCs w:val="24"/>
              </w:rPr>
              <w:t xml:space="preserve"> номер 7410400000:03:020:0025</w:t>
            </w:r>
            <w:r>
              <w:rPr>
                <w:szCs w:val="24"/>
              </w:rPr>
              <w:t>,</w:t>
            </w:r>
            <w:r w:rsidRPr="0013141D">
              <w:rPr>
                <w:szCs w:val="24"/>
              </w:rPr>
              <w:t xml:space="preserve"> </w:t>
            </w:r>
            <w:r w:rsidRPr="0013141D">
              <w:rPr>
                <w:color w:val="000000"/>
                <w:szCs w:val="24"/>
              </w:rPr>
              <w:t xml:space="preserve">площею </w:t>
            </w:r>
            <w:r w:rsidRPr="0013141D">
              <w:rPr>
                <w:szCs w:val="24"/>
              </w:rPr>
              <w:t xml:space="preserve">6,0835 </w:t>
            </w:r>
            <w:r w:rsidRPr="0013141D">
              <w:rPr>
                <w:noProof/>
                <w:szCs w:val="24"/>
              </w:rPr>
              <w:t>га</w:t>
            </w:r>
            <w:r>
              <w:rPr>
                <w:noProof/>
                <w:szCs w:val="24"/>
              </w:rPr>
              <w:t>;</w:t>
            </w:r>
          </w:p>
        </w:tc>
        <w:tc>
          <w:tcPr>
            <w:tcW w:w="4673" w:type="dxa"/>
          </w:tcPr>
          <w:p w:rsidR="00125A6A" w:rsidRDefault="00125A6A" w:rsidP="009B55E3">
            <w:pPr>
              <w:shd w:val="clear" w:color="auto" w:fill="FFFFFF"/>
              <w:ind w:right="-50"/>
              <w:jc w:val="both"/>
              <w:rPr>
                <w:szCs w:val="24"/>
              </w:rPr>
            </w:pPr>
            <w:r>
              <w:rPr>
                <w:szCs w:val="24"/>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22</w:t>
            </w:r>
            <w:r w:rsidRPr="0013141D">
              <w:rPr>
                <w:szCs w:val="24"/>
              </w:rPr>
              <w:t xml:space="preserve">, </w:t>
            </w:r>
            <w:r w:rsidRPr="0013141D">
              <w:rPr>
                <w:color w:val="000000"/>
                <w:szCs w:val="24"/>
              </w:rPr>
              <w:t xml:space="preserve">площею </w:t>
            </w:r>
            <w:r>
              <w:rPr>
                <w:color w:val="000000"/>
                <w:szCs w:val="24"/>
              </w:rPr>
              <w:t>1</w:t>
            </w:r>
            <w:r w:rsidRPr="0013141D">
              <w:rPr>
                <w:szCs w:val="24"/>
              </w:rPr>
              <w:t>,9</w:t>
            </w:r>
            <w:r>
              <w:rPr>
                <w:szCs w:val="24"/>
              </w:rPr>
              <w:t>368</w:t>
            </w:r>
            <w:r w:rsidRPr="0013141D">
              <w:rPr>
                <w:szCs w:val="24"/>
              </w:rPr>
              <w:t xml:space="preserve"> га</w:t>
            </w:r>
            <w:r>
              <w:rPr>
                <w:szCs w:val="24"/>
              </w:rPr>
              <w:t>;</w:t>
            </w:r>
          </w:p>
        </w:tc>
      </w:tr>
      <w:tr w:rsidR="00125A6A" w:rsidTr="009B55E3">
        <w:tc>
          <w:tcPr>
            <w:tcW w:w="4672" w:type="dxa"/>
          </w:tcPr>
          <w:p w:rsidR="00125A6A" w:rsidRDefault="00125A6A" w:rsidP="009B55E3">
            <w:pPr>
              <w:shd w:val="clear" w:color="auto" w:fill="FFFFFF"/>
              <w:ind w:right="-50"/>
              <w:jc w:val="both"/>
              <w:rPr>
                <w:szCs w:val="24"/>
              </w:rPr>
            </w:pPr>
            <w:r>
              <w:rPr>
                <w:szCs w:val="24"/>
                <w:shd w:val="clear" w:color="auto" w:fill="FDFDFD"/>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 xml:space="preserve">7410400000:03:020:0037, </w:t>
            </w:r>
            <w:r w:rsidRPr="0013141D">
              <w:rPr>
                <w:color w:val="000000"/>
                <w:szCs w:val="24"/>
              </w:rPr>
              <w:t xml:space="preserve">площею </w:t>
            </w:r>
            <w:r w:rsidRPr="0013141D">
              <w:rPr>
                <w:szCs w:val="24"/>
              </w:rPr>
              <w:t>0,4169 га</w:t>
            </w:r>
          </w:p>
        </w:tc>
        <w:tc>
          <w:tcPr>
            <w:tcW w:w="4673" w:type="dxa"/>
          </w:tcPr>
          <w:p w:rsidR="00125A6A" w:rsidRDefault="00125A6A" w:rsidP="009B55E3">
            <w:pPr>
              <w:ind w:right="-50"/>
              <w:jc w:val="both"/>
              <w:rPr>
                <w:szCs w:val="24"/>
              </w:rPr>
            </w:pPr>
            <w:r>
              <w:rPr>
                <w:szCs w:val="24"/>
                <w:shd w:val="clear" w:color="auto" w:fill="FDFDFD"/>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26</w:t>
            </w:r>
            <w:r w:rsidRPr="0013141D">
              <w:rPr>
                <w:szCs w:val="24"/>
              </w:rPr>
              <w:t xml:space="preserve">, </w:t>
            </w:r>
            <w:r w:rsidRPr="0013141D">
              <w:rPr>
                <w:color w:val="000000"/>
                <w:szCs w:val="24"/>
              </w:rPr>
              <w:t xml:space="preserve">площею </w:t>
            </w:r>
            <w:r>
              <w:rPr>
                <w:szCs w:val="24"/>
              </w:rPr>
              <w:t>1</w:t>
            </w:r>
            <w:r w:rsidRPr="0013141D">
              <w:rPr>
                <w:szCs w:val="24"/>
              </w:rPr>
              <w:t>,</w:t>
            </w:r>
            <w:r>
              <w:rPr>
                <w:szCs w:val="24"/>
              </w:rPr>
              <w:t>1</w:t>
            </w:r>
            <w:r w:rsidRPr="0013141D">
              <w:rPr>
                <w:szCs w:val="24"/>
              </w:rPr>
              <w:t>1</w:t>
            </w:r>
            <w:r>
              <w:rPr>
                <w:szCs w:val="24"/>
              </w:rPr>
              <w:t>52</w:t>
            </w:r>
            <w:r w:rsidRPr="0013141D">
              <w:rPr>
                <w:szCs w:val="24"/>
              </w:rPr>
              <w:t xml:space="preserve"> га</w:t>
            </w:r>
          </w:p>
        </w:tc>
      </w:tr>
    </w:tbl>
    <w:p w:rsidR="00125A6A" w:rsidRPr="0013141D" w:rsidRDefault="00125A6A" w:rsidP="00125A6A">
      <w:pPr>
        <w:shd w:val="clear" w:color="auto" w:fill="FFFFFF"/>
        <w:ind w:right="-50" w:firstLine="709"/>
        <w:jc w:val="both"/>
        <w:rPr>
          <w:szCs w:val="24"/>
        </w:rPr>
      </w:pPr>
      <w:bookmarkStart w:id="4" w:name="_Hlk221628038"/>
      <w:r w:rsidRPr="0013141D">
        <w:rPr>
          <w:szCs w:val="24"/>
        </w:rPr>
        <w:t>які розташовані</w:t>
      </w:r>
      <w:r>
        <w:rPr>
          <w:szCs w:val="24"/>
        </w:rPr>
        <w:t xml:space="preserve"> за </w:t>
      </w:r>
      <w:proofErr w:type="spellStart"/>
      <w:r>
        <w:rPr>
          <w:szCs w:val="24"/>
        </w:rPr>
        <w:t>адресою</w:t>
      </w:r>
      <w:proofErr w:type="spellEnd"/>
      <w:r w:rsidRPr="0013141D">
        <w:rPr>
          <w:szCs w:val="24"/>
        </w:rPr>
        <w:t>: Чернігівська обл., м. Ніжин, вул. Шевченка,</w:t>
      </w:r>
      <w:r w:rsidRPr="0013141D">
        <w:rPr>
          <w:szCs w:val="24"/>
          <w:shd w:val="clear" w:color="auto" w:fill="FDFDFD"/>
        </w:rPr>
        <w:t xml:space="preserve"> 109/1</w:t>
      </w:r>
    </w:p>
    <w:bookmarkEnd w:id="4"/>
    <w:p w:rsidR="00125A6A" w:rsidRDefault="00125A6A" w:rsidP="00125A6A">
      <w:pPr>
        <w:jc w:val="center"/>
        <w:rPr>
          <w:b/>
        </w:rPr>
      </w:pPr>
    </w:p>
    <w:p w:rsidR="00125A6A" w:rsidRPr="00E445B3" w:rsidRDefault="00125A6A" w:rsidP="00125A6A">
      <w:pPr>
        <w:jc w:val="center"/>
        <w:rPr>
          <w:b/>
        </w:rPr>
      </w:pPr>
      <w:r w:rsidRPr="00E445B3">
        <w:rPr>
          <w:b/>
        </w:rPr>
        <w:t>Об’єкт оренди</w:t>
      </w:r>
    </w:p>
    <w:p w:rsidR="00125A6A" w:rsidRPr="008C58E8" w:rsidRDefault="00125A6A" w:rsidP="00125A6A">
      <w:pPr>
        <w:pStyle w:val="af9"/>
        <w:widowControl w:val="0"/>
        <w:spacing w:before="0"/>
        <w:jc w:val="both"/>
        <w:rPr>
          <w:rFonts w:ascii="Times New Roman" w:hAnsi="Times New Roman"/>
          <w:sz w:val="24"/>
          <w:szCs w:val="24"/>
        </w:rPr>
      </w:pPr>
      <w:r w:rsidRPr="008C58E8">
        <w:rPr>
          <w:rFonts w:ascii="Times New Roman" w:hAnsi="Times New Roman"/>
          <w:sz w:val="24"/>
          <w:szCs w:val="24"/>
        </w:rPr>
        <w:t xml:space="preserve">2. </w:t>
      </w:r>
      <w:r w:rsidRPr="008C58E8">
        <w:rPr>
          <w:rFonts w:ascii="Times New Roman" w:hAnsi="Times New Roman"/>
          <w:color w:val="000000"/>
          <w:sz w:val="24"/>
          <w:szCs w:val="24"/>
        </w:rPr>
        <w:t>В оренду передаються земельні ділянки</w:t>
      </w:r>
      <w:r>
        <w:rPr>
          <w:rFonts w:ascii="Times New Roman" w:hAnsi="Times New Roman"/>
          <w:color w:val="000000"/>
          <w:sz w:val="24"/>
          <w:szCs w:val="24"/>
        </w:rPr>
        <w:t>:</w:t>
      </w:r>
      <w:r w:rsidRPr="008C58E8">
        <w:rPr>
          <w:rFonts w:ascii="Times New Roman" w:hAnsi="Times New Roman"/>
          <w:color w:val="000000"/>
          <w:sz w:val="24"/>
          <w:szCs w:val="24"/>
        </w:rPr>
        <w:t xml:space="preserve"> площею </w:t>
      </w:r>
      <w:r w:rsidRPr="008C58E8">
        <w:rPr>
          <w:rFonts w:ascii="Times New Roman" w:hAnsi="Times New Roman"/>
          <w:sz w:val="24"/>
          <w:szCs w:val="24"/>
        </w:rPr>
        <w:t xml:space="preserve">6,0835 </w:t>
      </w:r>
      <w:r w:rsidRPr="008C58E8">
        <w:rPr>
          <w:rFonts w:ascii="Times New Roman" w:hAnsi="Times New Roman"/>
          <w:noProof/>
          <w:sz w:val="24"/>
          <w:szCs w:val="24"/>
        </w:rPr>
        <w:t xml:space="preserve">га, </w:t>
      </w:r>
      <w:r w:rsidRPr="008C58E8">
        <w:rPr>
          <w:rFonts w:ascii="Times New Roman" w:hAnsi="Times New Roman"/>
          <w:color w:val="000000"/>
          <w:sz w:val="24"/>
          <w:szCs w:val="24"/>
        </w:rPr>
        <w:t xml:space="preserve">площею </w:t>
      </w:r>
      <w:r w:rsidRPr="008C58E8">
        <w:rPr>
          <w:rFonts w:ascii="Times New Roman" w:hAnsi="Times New Roman"/>
          <w:sz w:val="24"/>
          <w:szCs w:val="24"/>
        </w:rPr>
        <w:t xml:space="preserve">0,4169 га, </w:t>
      </w:r>
      <w:r w:rsidRPr="008C58E8">
        <w:rPr>
          <w:rFonts w:ascii="Times New Roman" w:hAnsi="Times New Roman"/>
          <w:color w:val="000000"/>
          <w:sz w:val="24"/>
          <w:szCs w:val="24"/>
        </w:rPr>
        <w:t>площею 1</w:t>
      </w:r>
      <w:r w:rsidRPr="008C58E8">
        <w:rPr>
          <w:rFonts w:ascii="Times New Roman" w:hAnsi="Times New Roman"/>
          <w:sz w:val="24"/>
          <w:szCs w:val="24"/>
        </w:rPr>
        <w:t xml:space="preserve">,9368 га, </w:t>
      </w:r>
      <w:r>
        <w:rPr>
          <w:rFonts w:ascii="Times New Roman" w:hAnsi="Times New Roman"/>
          <w:sz w:val="24"/>
          <w:szCs w:val="24"/>
        </w:rPr>
        <w:t xml:space="preserve">площею </w:t>
      </w:r>
      <w:r w:rsidRPr="008C58E8">
        <w:rPr>
          <w:rFonts w:ascii="Times New Roman" w:hAnsi="Times New Roman"/>
          <w:sz w:val="24"/>
          <w:szCs w:val="24"/>
        </w:rPr>
        <w:t>1,1152 га.</w:t>
      </w:r>
    </w:p>
    <w:p w:rsidR="00125A6A" w:rsidRPr="006448D2" w:rsidRDefault="00125A6A" w:rsidP="00125A6A">
      <w:pPr>
        <w:pStyle w:val="af9"/>
        <w:widowControl w:val="0"/>
        <w:jc w:val="both"/>
        <w:rPr>
          <w:rFonts w:ascii="Times New Roman" w:hAnsi="Times New Roman"/>
          <w:sz w:val="24"/>
          <w:szCs w:val="24"/>
        </w:rPr>
      </w:pPr>
      <w:r w:rsidRPr="006448D2">
        <w:rPr>
          <w:rFonts w:ascii="Times New Roman" w:hAnsi="Times New Roman"/>
          <w:sz w:val="24"/>
          <w:szCs w:val="24"/>
        </w:rPr>
        <w:lastRenderedPageBreak/>
        <w:t xml:space="preserve">3. На земельній ділянці з кадастровим номером 7410400000:03:020:0025 площею 6,0835 га розміщені об’єкти нерухомого майна - нежитлові будівлі: компресорна А, компресорна Б, насосна станція зворотної системи, </w:t>
      </w:r>
      <w:proofErr w:type="spellStart"/>
      <w:r w:rsidRPr="006448D2">
        <w:rPr>
          <w:rFonts w:ascii="Times New Roman" w:hAnsi="Times New Roman"/>
          <w:sz w:val="24"/>
          <w:szCs w:val="24"/>
        </w:rPr>
        <w:t>газорегуляторний</w:t>
      </w:r>
      <w:proofErr w:type="spellEnd"/>
      <w:r w:rsidRPr="006448D2">
        <w:rPr>
          <w:rFonts w:ascii="Times New Roman" w:hAnsi="Times New Roman"/>
          <w:sz w:val="24"/>
          <w:szCs w:val="24"/>
        </w:rPr>
        <w:t xml:space="preserve"> пункт, насосна станція перекачки мазуту, нежитлова будівля «Корпус №4», нежитлове приміщення №8, нежитлова будівля «насосна станція 2-го підйому», що належить </w:t>
      </w:r>
      <w:r w:rsidRPr="00B72C6A">
        <w:rPr>
          <w:rFonts w:ascii="Times New Roman" w:hAnsi="Times New Roman"/>
          <w:sz w:val="24"/>
          <w:szCs w:val="24"/>
          <w:u w:val="single"/>
        </w:rPr>
        <w:t>Приватному акціонерному товариству «Ніжинський завод сільськогосподарського машинобудування»</w:t>
      </w:r>
      <w:r w:rsidRPr="00B72C6A">
        <w:rPr>
          <w:sz w:val="28"/>
          <w:szCs w:val="28"/>
          <w:u w:val="single"/>
        </w:rPr>
        <w:t xml:space="preserve"> </w:t>
      </w:r>
      <w:r w:rsidRPr="006448D2">
        <w:rPr>
          <w:rFonts w:ascii="Times New Roman" w:hAnsi="Times New Roman"/>
          <w:sz w:val="24"/>
          <w:szCs w:val="24"/>
        </w:rPr>
        <w:t>на праві приватної власності відповідно до інформації з Державного реєстру речових прав від 22.08.2017р., номер відомостей про речове право: 21997503.</w:t>
      </w:r>
    </w:p>
    <w:p w:rsidR="00125A6A" w:rsidRDefault="00125A6A" w:rsidP="00125A6A">
      <w:pPr>
        <w:pStyle w:val="af9"/>
        <w:widowControl w:val="0"/>
        <w:jc w:val="both"/>
        <w:rPr>
          <w:rFonts w:ascii="Times New Roman" w:hAnsi="Times New Roman"/>
          <w:sz w:val="24"/>
          <w:szCs w:val="24"/>
        </w:rPr>
      </w:pPr>
      <w:r w:rsidRPr="006448D2">
        <w:rPr>
          <w:rFonts w:ascii="Times New Roman" w:hAnsi="Times New Roman"/>
          <w:sz w:val="24"/>
          <w:szCs w:val="24"/>
        </w:rPr>
        <w:tab/>
        <w:t xml:space="preserve">На земельній ділянці з кадастровим номером 7410400000:03:020:0037 площею 0,4169 га розташована частина нежитлової будівлі «Корпус 7», що належить </w:t>
      </w:r>
      <w:r w:rsidRPr="00B72C6A">
        <w:rPr>
          <w:rFonts w:ascii="Times New Roman" w:hAnsi="Times New Roman"/>
          <w:sz w:val="24"/>
          <w:szCs w:val="24"/>
          <w:u w:val="single"/>
        </w:rPr>
        <w:t>Приватному акціонерному товариству «Ніжинський завод сільськогосподарського машинобудування»</w:t>
      </w:r>
      <w:r w:rsidRPr="006448D2">
        <w:rPr>
          <w:rFonts w:ascii="Times New Roman" w:hAnsi="Times New Roman"/>
          <w:sz w:val="24"/>
          <w:szCs w:val="24"/>
        </w:rPr>
        <w:t xml:space="preserve"> на праві приватної власності </w:t>
      </w:r>
      <w:bookmarkStart w:id="5" w:name="_Hlk221611943"/>
      <w:r w:rsidRPr="006448D2">
        <w:rPr>
          <w:rFonts w:ascii="Times New Roman" w:hAnsi="Times New Roman"/>
          <w:sz w:val="24"/>
          <w:szCs w:val="24"/>
        </w:rPr>
        <w:t>відповідно до інформації з Державного реєстру речових прав від 19.12.2025р., номер відомостей про речове право: 62914550.</w:t>
      </w:r>
      <w:bookmarkEnd w:id="5"/>
    </w:p>
    <w:p w:rsidR="00125A6A" w:rsidRDefault="00125A6A" w:rsidP="00125A6A">
      <w:pPr>
        <w:pStyle w:val="af9"/>
        <w:widowControl w:val="0"/>
        <w:jc w:val="both"/>
        <w:rPr>
          <w:rFonts w:ascii="Times New Roman" w:hAnsi="Times New Roman"/>
          <w:sz w:val="24"/>
          <w:szCs w:val="24"/>
        </w:rPr>
      </w:pPr>
      <w:r>
        <w:rPr>
          <w:rFonts w:ascii="Times New Roman" w:hAnsi="Times New Roman"/>
          <w:sz w:val="24"/>
          <w:szCs w:val="24"/>
        </w:rPr>
        <w:t xml:space="preserve">4. </w:t>
      </w:r>
      <w:r w:rsidRPr="003C655C">
        <w:rPr>
          <w:rFonts w:ascii="Times New Roman" w:hAnsi="Times New Roman"/>
          <w:sz w:val="24"/>
          <w:szCs w:val="24"/>
        </w:rPr>
        <w:t xml:space="preserve">На земельних ділянках з кадастровим номером 7410400000:03:020:0022 </w:t>
      </w:r>
      <w:r w:rsidRPr="003C655C">
        <w:rPr>
          <w:rFonts w:ascii="Times New Roman" w:hAnsi="Times New Roman"/>
          <w:color w:val="000000"/>
          <w:sz w:val="24"/>
          <w:szCs w:val="24"/>
        </w:rPr>
        <w:t>площею 1</w:t>
      </w:r>
      <w:r w:rsidRPr="003C655C">
        <w:rPr>
          <w:rFonts w:ascii="Times New Roman" w:hAnsi="Times New Roman"/>
          <w:sz w:val="24"/>
          <w:szCs w:val="24"/>
        </w:rPr>
        <w:t xml:space="preserve">,9368 га та з </w:t>
      </w:r>
      <w:r w:rsidRPr="003C655C">
        <w:rPr>
          <w:rFonts w:ascii="Times New Roman" w:hAnsi="Times New Roman"/>
          <w:sz w:val="24"/>
          <w:szCs w:val="24"/>
          <w:shd w:val="clear" w:color="auto" w:fill="FDFDFD"/>
        </w:rPr>
        <w:t xml:space="preserve">кадастровим номером </w:t>
      </w:r>
      <w:r w:rsidRPr="003C655C">
        <w:rPr>
          <w:rFonts w:ascii="Times New Roman" w:hAnsi="Times New Roman"/>
          <w:sz w:val="24"/>
          <w:szCs w:val="24"/>
        </w:rPr>
        <w:t xml:space="preserve">7410400000:03:020:0026 </w:t>
      </w:r>
      <w:r>
        <w:rPr>
          <w:rFonts w:ascii="Times New Roman" w:hAnsi="Times New Roman"/>
          <w:sz w:val="24"/>
          <w:szCs w:val="24"/>
        </w:rPr>
        <w:t xml:space="preserve"> </w:t>
      </w:r>
      <w:r w:rsidRPr="003C655C">
        <w:rPr>
          <w:rFonts w:ascii="Times New Roman" w:hAnsi="Times New Roman"/>
          <w:sz w:val="24"/>
          <w:szCs w:val="24"/>
        </w:rPr>
        <w:t>площею 1,1152 га</w:t>
      </w:r>
      <w:r>
        <w:rPr>
          <w:rFonts w:ascii="Times New Roman" w:hAnsi="Times New Roman"/>
          <w:sz w:val="24"/>
          <w:szCs w:val="24"/>
        </w:rPr>
        <w:t xml:space="preserve"> розташовані </w:t>
      </w:r>
      <w:r w:rsidRPr="006448D2">
        <w:rPr>
          <w:rFonts w:ascii="Times New Roman" w:hAnsi="Times New Roman"/>
          <w:sz w:val="24"/>
          <w:szCs w:val="24"/>
        </w:rPr>
        <w:t>об’єкти нерухомого майна</w:t>
      </w:r>
      <w:r>
        <w:rPr>
          <w:rFonts w:ascii="Times New Roman" w:hAnsi="Times New Roman"/>
          <w:sz w:val="24"/>
          <w:szCs w:val="24"/>
        </w:rPr>
        <w:t>:</w:t>
      </w:r>
      <w:r w:rsidRPr="006448D2">
        <w:rPr>
          <w:rFonts w:ascii="Times New Roman" w:hAnsi="Times New Roman"/>
          <w:sz w:val="24"/>
          <w:szCs w:val="24"/>
        </w:rPr>
        <w:t xml:space="preserve"> </w:t>
      </w:r>
      <w:r>
        <w:rPr>
          <w:rFonts w:ascii="Times New Roman" w:hAnsi="Times New Roman"/>
          <w:sz w:val="24"/>
          <w:szCs w:val="24"/>
        </w:rPr>
        <w:t xml:space="preserve">- нежитлові будівлі: склад, А,1624,2 </w:t>
      </w:r>
      <w:proofErr w:type="spellStart"/>
      <w:r>
        <w:rPr>
          <w:rFonts w:ascii="Times New Roman" w:hAnsi="Times New Roman"/>
          <w:sz w:val="24"/>
          <w:szCs w:val="24"/>
        </w:rPr>
        <w:t>кв.м</w:t>
      </w:r>
      <w:proofErr w:type="spellEnd"/>
      <w:r>
        <w:rPr>
          <w:rFonts w:ascii="Times New Roman" w:hAnsi="Times New Roman"/>
          <w:sz w:val="24"/>
          <w:szCs w:val="24"/>
        </w:rPr>
        <w:t xml:space="preserve">,; прибудова, А1, 338,2 </w:t>
      </w:r>
      <w:proofErr w:type="spellStart"/>
      <w:r>
        <w:rPr>
          <w:rFonts w:ascii="Times New Roman" w:hAnsi="Times New Roman"/>
          <w:sz w:val="24"/>
          <w:szCs w:val="24"/>
        </w:rPr>
        <w:t>кв.м</w:t>
      </w:r>
      <w:proofErr w:type="spellEnd"/>
      <w:r>
        <w:rPr>
          <w:rFonts w:ascii="Times New Roman" w:hAnsi="Times New Roman"/>
          <w:sz w:val="24"/>
          <w:szCs w:val="24"/>
        </w:rPr>
        <w:t xml:space="preserve">.; корпус №10, Б, 384,1 </w:t>
      </w:r>
      <w:proofErr w:type="spellStart"/>
      <w:r>
        <w:rPr>
          <w:rFonts w:ascii="Times New Roman" w:hAnsi="Times New Roman"/>
          <w:sz w:val="24"/>
          <w:szCs w:val="24"/>
        </w:rPr>
        <w:t>кв.м</w:t>
      </w:r>
      <w:proofErr w:type="spellEnd"/>
      <w:r>
        <w:rPr>
          <w:rFonts w:ascii="Times New Roman" w:hAnsi="Times New Roman"/>
          <w:sz w:val="24"/>
          <w:szCs w:val="24"/>
        </w:rPr>
        <w:t xml:space="preserve">.; ганок, б; станція знесолювання, В, 1808,0 </w:t>
      </w:r>
      <w:proofErr w:type="spellStart"/>
      <w:r>
        <w:rPr>
          <w:rFonts w:ascii="Times New Roman" w:hAnsi="Times New Roman"/>
          <w:sz w:val="24"/>
          <w:szCs w:val="24"/>
        </w:rPr>
        <w:t>кв.м</w:t>
      </w:r>
      <w:proofErr w:type="spellEnd"/>
      <w:r>
        <w:rPr>
          <w:rFonts w:ascii="Times New Roman" w:hAnsi="Times New Roman"/>
          <w:sz w:val="24"/>
          <w:szCs w:val="24"/>
        </w:rPr>
        <w:t xml:space="preserve">.; контактний резервуар, Г; вертикальний </w:t>
      </w:r>
      <w:proofErr w:type="spellStart"/>
      <w:r>
        <w:rPr>
          <w:rFonts w:ascii="Times New Roman" w:hAnsi="Times New Roman"/>
          <w:sz w:val="24"/>
          <w:szCs w:val="24"/>
        </w:rPr>
        <w:t>відстойник</w:t>
      </w:r>
      <w:proofErr w:type="spellEnd"/>
      <w:r>
        <w:rPr>
          <w:rFonts w:ascii="Times New Roman" w:hAnsi="Times New Roman"/>
          <w:sz w:val="24"/>
          <w:szCs w:val="24"/>
        </w:rPr>
        <w:t xml:space="preserve">, Д; вертикальний </w:t>
      </w:r>
      <w:proofErr w:type="spellStart"/>
      <w:r>
        <w:rPr>
          <w:rFonts w:ascii="Times New Roman" w:hAnsi="Times New Roman"/>
          <w:sz w:val="24"/>
          <w:szCs w:val="24"/>
        </w:rPr>
        <w:t>відстойник</w:t>
      </w:r>
      <w:proofErr w:type="spellEnd"/>
      <w:r>
        <w:rPr>
          <w:rFonts w:ascii="Times New Roman" w:hAnsi="Times New Roman"/>
          <w:sz w:val="24"/>
          <w:szCs w:val="24"/>
        </w:rPr>
        <w:t xml:space="preserve"> Е; будівля складу ВКБ Ж; будівля корпусу №5, 3; прибудова, з; </w:t>
      </w:r>
      <w:proofErr w:type="spellStart"/>
      <w:r>
        <w:rPr>
          <w:rFonts w:ascii="Times New Roman" w:hAnsi="Times New Roman"/>
          <w:sz w:val="24"/>
          <w:szCs w:val="24"/>
        </w:rPr>
        <w:t>градильня</w:t>
      </w:r>
      <w:proofErr w:type="spellEnd"/>
      <w:r>
        <w:rPr>
          <w:rFonts w:ascii="Times New Roman" w:hAnsi="Times New Roman"/>
          <w:sz w:val="24"/>
          <w:szCs w:val="24"/>
        </w:rPr>
        <w:t xml:space="preserve"> мережі </w:t>
      </w:r>
      <w:proofErr w:type="spellStart"/>
      <w:r>
        <w:rPr>
          <w:rFonts w:ascii="Times New Roman" w:hAnsi="Times New Roman"/>
          <w:sz w:val="24"/>
          <w:szCs w:val="24"/>
        </w:rPr>
        <w:t>зворотньої</w:t>
      </w:r>
      <w:proofErr w:type="spellEnd"/>
      <w:r>
        <w:rPr>
          <w:rFonts w:ascii="Times New Roman" w:hAnsi="Times New Roman"/>
          <w:sz w:val="24"/>
          <w:szCs w:val="24"/>
        </w:rPr>
        <w:t xml:space="preserve"> системи №3, К; </w:t>
      </w:r>
      <w:proofErr w:type="spellStart"/>
      <w:r>
        <w:rPr>
          <w:rFonts w:ascii="Times New Roman" w:hAnsi="Times New Roman"/>
          <w:sz w:val="24"/>
          <w:szCs w:val="24"/>
        </w:rPr>
        <w:t>нососна</w:t>
      </w:r>
      <w:proofErr w:type="spellEnd"/>
      <w:r>
        <w:rPr>
          <w:rFonts w:ascii="Times New Roman" w:hAnsi="Times New Roman"/>
          <w:sz w:val="24"/>
          <w:szCs w:val="24"/>
        </w:rPr>
        <w:t xml:space="preserve"> станція, Л; підкрановий шлях, 1, що належать</w:t>
      </w:r>
      <w:r w:rsidRPr="007F7A5B">
        <w:rPr>
          <w:rFonts w:ascii="Times New Roman" w:hAnsi="Times New Roman"/>
          <w:sz w:val="24"/>
          <w:szCs w:val="24"/>
        </w:rPr>
        <w:t xml:space="preserve"> </w:t>
      </w:r>
      <w:r w:rsidRPr="00B72C6A">
        <w:rPr>
          <w:rFonts w:ascii="Times New Roman" w:hAnsi="Times New Roman"/>
          <w:sz w:val="24"/>
          <w:szCs w:val="24"/>
          <w:u w:val="single"/>
        </w:rPr>
        <w:t xml:space="preserve">Товариству з обмеженою відповідальністю «УКРЛІЗИНГ-СЕРВІС» </w:t>
      </w:r>
      <w:r w:rsidRPr="006448D2">
        <w:rPr>
          <w:rFonts w:ascii="Times New Roman" w:hAnsi="Times New Roman"/>
          <w:sz w:val="24"/>
          <w:szCs w:val="24"/>
        </w:rPr>
        <w:t>на праві приватної власності</w:t>
      </w:r>
      <w:r>
        <w:rPr>
          <w:rFonts w:ascii="Times New Roman" w:hAnsi="Times New Roman"/>
          <w:sz w:val="24"/>
          <w:szCs w:val="24"/>
        </w:rPr>
        <w:t xml:space="preserve"> </w:t>
      </w:r>
      <w:r w:rsidRPr="006448D2">
        <w:rPr>
          <w:rFonts w:ascii="Times New Roman" w:hAnsi="Times New Roman"/>
          <w:sz w:val="24"/>
          <w:szCs w:val="24"/>
        </w:rPr>
        <w:t xml:space="preserve">відповідно до інформації з Державного реєстру речових прав від </w:t>
      </w:r>
      <w:r>
        <w:rPr>
          <w:rFonts w:ascii="Times New Roman" w:hAnsi="Times New Roman"/>
          <w:sz w:val="24"/>
          <w:szCs w:val="24"/>
        </w:rPr>
        <w:t>25</w:t>
      </w:r>
      <w:r w:rsidRPr="006448D2">
        <w:rPr>
          <w:rFonts w:ascii="Times New Roman" w:hAnsi="Times New Roman"/>
          <w:sz w:val="24"/>
          <w:szCs w:val="24"/>
        </w:rPr>
        <w:t>.</w:t>
      </w:r>
      <w:r>
        <w:rPr>
          <w:rFonts w:ascii="Times New Roman" w:hAnsi="Times New Roman"/>
          <w:sz w:val="24"/>
          <w:szCs w:val="24"/>
        </w:rPr>
        <w:t>06</w:t>
      </w:r>
      <w:r w:rsidRPr="006448D2">
        <w:rPr>
          <w:rFonts w:ascii="Times New Roman" w:hAnsi="Times New Roman"/>
          <w:sz w:val="24"/>
          <w:szCs w:val="24"/>
        </w:rPr>
        <w:t>.2025р., номер відомостей про речове право: 60</w:t>
      </w:r>
      <w:r>
        <w:rPr>
          <w:rFonts w:ascii="Times New Roman" w:hAnsi="Times New Roman"/>
          <w:sz w:val="24"/>
          <w:szCs w:val="24"/>
        </w:rPr>
        <w:t>467395;</w:t>
      </w:r>
    </w:p>
    <w:p w:rsidR="00125A6A" w:rsidRPr="0020580E" w:rsidRDefault="00125A6A" w:rsidP="00125A6A">
      <w:pPr>
        <w:pStyle w:val="af9"/>
        <w:widowControl w:val="0"/>
        <w:jc w:val="both"/>
        <w:rPr>
          <w:rFonts w:ascii="Times New Roman" w:hAnsi="Times New Roman"/>
          <w:color w:val="EE0000"/>
          <w:sz w:val="24"/>
          <w:szCs w:val="24"/>
        </w:rPr>
      </w:pPr>
      <w:r w:rsidRPr="00931B44">
        <w:rPr>
          <w:rFonts w:ascii="Times New Roman" w:hAnsi="Times New Roman"/>
          <w:sz w:val="24"/>
          <w:szCs w:val="24"/>
        </w:rPr>
        <w:t>нежитлові будівлі:</w:t>
      </w:r>
      <w:r>
        <w:rPr>
          <w:rFonts w:ascii="Times New Roman" w:hAnsi="Times New Roman"/>
          <w:sz w:val="24"/>
          <w:szCs w:val="24"/>
        </w:rPr>
        <w:t xml:space="preserve"> А – електроремонтний цех, загальна площа – 696,5 </w:t>
      </w:r>
      <w:proofErr w:type="spellStart"/>
      <w:r>
        <w:rPr>
          <w:rFonts w:ascii="Times New Roman" w:hAnsi="Times New Roman"/>
          <w:sz w:val="24"/>
          <w:szCs w:val="24"/>
        </w:rPr>
        <w:t>кв.м</w:t>
      </w:r>
      <w:proofErr w:type="spellEnd"/>
      <w:r>
        <w:rPr>
          <w:rFonts w:ascii="Times New Roman" w:hAnsi="Times New Roman"/>
          <w:sz w:val="24"/>
          <w:szCs w:val="24"/>
        </w:rPr>
        <w:t xml:space="preserve">., а – прибудова, загальна площа – 32,2 </w:t>
      </w:r>
      <w:proofErr w:type="spellStart"/>
      <w:r>
        <w:rPr>
          <w:rFonts w:ascii="Times New Roman" w:hAnsi="Times New Roman"/>
          <w:sz w:val="24"/>
          <w:szCs w:val="24"/>
        </w:rPr>
        <w:t>кв.м</w:t>
      </w:r>
      <w:proofErr w:type="spellEnd"/>
      <w:r>
        <w:rPr>
          <w:rFonts w:ascii="Times New Roman" w:hAnsi="Times New Roman"/>
          <w:sz w:val="24"/>
          <w:szCs w:val="24"/>
        </w:rPr>
        <w:t xml:space="preserve">., а1 – прибудова, загальна площа- 9,2 </w:t>
      </w:r>
      <w:proofErr w:type="spellStart"/>
      <w:r>
        <w:rPr>
          <w:rFonts w:ascii="Times New Roman" w:hAnsi="Times New Roman"/>
          <w:sz w:val="24"/>
          <w:szCs w:val="24"/>
        </w:rPr>
        <w:t>кв.м</w:t>
      </w:r>
      <w:proofErr w:type="spellEnd"/>
      <w:r>
        <w:rPr>
          <w:rFonts w:ascii="Times New Roman" w:hAnsi="Times New Roman"/>
          <w:sz w:val="24"/>
          <w:szCs w:val="24"/>
        </w:rPr>
        <w:t xml:space="preserve">., Б – побутове приміщення електроремонтного цеху, загальна площа – 462,3 </w:t>
      </w:r>
      <w:proofErr w:type="spellStart"/>
      <w:r>
        <w:rPr>
          <w:rFonts w:ascii="Times New Roman" w:hAnsi="Times New Roman"/>
          <w:sz w:val="24"/>
          <w:szCs w:val="24"/>
        </w:rPr>
        <w:t>кв</w:t>
      </w:r>
      <w:proofErr w:type="spellEnd"/>
      <w:r>
        <w:rPr>
          <w:rFonts w:ascii="Times New Roman" w:hAnsi="Times New Roman"/>
          <w:sz w:val="24"/>
          <w:szCs w:val="24"/>
        </w:rPr>
        <w:t xml:space="preserve">. м., б-1 – сходи, Г – збірно-розбірний склад №5, загальна площа – 379,0 </w:t>
      </w:r>
      <w:proofErr w:type="spellStart"/>
      <w:r>
        <w:rPr>
          <w:rFonts w:ascii="Times New Roman" w:hAnsi="Times New Roman"/>
          <w:sz w:val="24"/>
          <w:szCs w:val="24"/>
        </w:rPr>
        <w:t>кв.м</w:t>
      </w:r>
      <w:proofErr w:type="spellEnd"/>
      <w:r>
        <w:rPr>
          <w:rFonts w:ascii="Times New Roman" w:hAnsi="Times New Roman"/>
          <w:sz w:val="24"/>
          <w:szCs w:val="24"/>
        </w:rPr>
        <w:t xml:space="preserve">., Г1 – прибудова, загальна площа – 1460,1 </w:t>
      </w:r>
      <w:proofErr w:type="spellStart"/>
      <w:r>
        <w:rPr>
          <w:rFonts w:ascii="Times New Roman" w:hAnsi="Times New Roman"/>
          <w:sz w:val="24"/>
          <w:szCs w:val="24"/>
        </w:rPr>
        <w:t>кв</w:t>
      </w:r>
      <w:proofErr w:type="spellEnd"/>
      <w:r>
        <w:rPr>
          <w:rFonts w:ascii="Times New Roman" w:hAnsi="Times New Roman"/>
          <w:sz w:val="24"/>
          <w:szCs w:val="24"/>
        </w:rPr>
        <w:t>. м., П – овочесховище, що належать</w:t>
      </w:r>
      <w:r w:rsidRPr="007F7A5B">
        <w:rPr>
          <w:rFonts w:ascii="Times New Roman" w:hAnsi="Times New Roman"/>
          <w:sz w:val="24"/>
          <w:szCs w:val="24"/>
        </w:rPr>
        <w:t xml:space="preserve"> </w:t>
      </w:r>
      <w:r w:rsidRPr="00B72C6A">
        <w:rPr>
          <w:rFonts w:ascii="Times New Roman" w:hAnsi="Times New Roman"/>
          <w:sz w:val="24"/>
          <w:szCs w:val="24"/>
          <w:u w:val="single"/>
        </w:rPr>
        <w:t>Товариству з обмеженою відповідальністю «УКРЛІЗИНГ-СЕРВІС»</w:t>
      </w:r>
      <w:r w:rsidRPr="001C5A33">
        <w:rPr>
          <w:rFonts w:ascii="Times New Roman" w:hAnsi="Times New Roman"/>
          <w:sz w:val="24"/>
          <w:szCs w:val="24"/>
        </w:rPr>
        <w:t xml:space="preserve"> </w:t>
      </w:r>
      <w:r w:rsidRPr="006448D2">
        <w:rPr>
          <w:rFonts w:ascii="Times New Roman" w:hAnsi="Times New Roman"/>
          <w:sz w:val="24"/>
          <w:szCs w:val="24"/>
        </w:rPr>
        <w:t>на праві приватної власності</w:t>
      </w:r>
      <w:r>
        <w:rPr>
          <w:rFonts w:ascii="Times New Roman" w:hAnsi="Times New Roman"/>
          <w:sz w:val="24"/>
          <w:szCs w:val="24"/>
        </w:rPr>
        <w:t xml:space="preserve"> </w:t>
      </w:r>
      <w:r w:rsidRPr="006448D2">
        <w:rPr>
          <w:rFonts w:ascii="Times New Roman" w:hAnsi="Times New Roman"/>
          <w:sz w:val="24"/>
          <w:szCs w:val="24"/>
        </w:rPr>
        <w:t xml:space="preserve">відповідно до інформації з Державного реєстру речових прав від </w:t>
      </w:r>
      <w:r>
        <w:rPr>
          <w:rFonts w:ascii="Times New Roman" w:hAnsi="Times New Roman"/>
          <w:sz w:val="24"/>
          <w:szCs w:val="24"/>
        </w:rPr>
        <w:t>25</w:t>
      </w:r>
      <w:r w:rsidRPr="006448D2">
        <w:rPr>
          <w:rFonts w:ascii="Times New Roman" w:hAnsi="Times New Roman"/>
          <w:sz w:val="24"/>
          <w:szCs w:val="24"/>
        </w:rPr>
        <w:t>.</w:t>
      </w:r>
      <w:r>
        <w:rPr>
          <w:rFonts w:ascii="Times New Roman" w:hAnsi="Times New Roman"/>
          <w:sz w:val="24"/>
          <w:szCs w:val="24"/>
        </w:rPr>
        <w:t>06</w:t>
      </w:r>
      <w:r w:rsidRPr="006448D2">
        <w:rPr>
          <w:rFonts w:ascii="Times New Roman" w:hAnsi="Times New Roman"/>
          <w:sz w:val="24"/>
          <w:szCs w:val="24"/>
        </w:rPr>
        <w:t>.2025р., номер відомостей про речове право: 60</w:t>
      </w:r>
      <w:r>
        <w:rPr>
          <w:rFonts w:ascii="Times New Roman" w:hAnsi="Times New Roman"/>
          <w:sz w:val="24"/>
          <w:szCs w:val="24"/>
        </w:rPr>
        <w:t>466624.</w:t>
      </w:r>
      <w:r w:rsidRPr="0020580E">
        <w:rPr>
          <w:rFonts w:ascii="Times New Roman" w:hAnsi="Times New Roman"/>
          <w:color w:val="EE0000"/>
          <w:sz w:val="24"/>
          <w:szCs w:val="24"/>
        </w:rPr>
        <w:t xml:space="preserve">  </w:t>
      </w:r>
    </w:p>
    <w:p w:rsidR="00125A6A" w:rsidRPr="004271AD" w:rsidRDefault="00125A6A" w:rsidP="00125A6A">
      <w:pPr>
        <w:jc w:val="both"/>
        <w:rPr>
          <w:sz w:val="16"/>
          <w:szCs w:val="16"/>
          <w:u w:val="single"/>
        </w:rPr>
      </w:pPr>
      <w:r>
        <w:rPr>
          <w:sz w:val="16"/>
          <w:szCs w:val="16"/>
          <w:u w:val="single"/>
        </w:rPr>
        <w:t xml:space="preserve">   </w:t>
      </w:r>
      <w:r w:rsidRPr="004271AD">
        <w:rPr>
          <w:sz w:val="16"/>
          <w:szCs w:val="16"/>
          <w:u w:val="single"/>
        </w:rPr>
        <w:t xml:space="preserve"> (перелік, характеристика і стан будинків, будівель споруд та інших об’єктів)</w:t>
      </w:r>
      <w:r w:rsidRPr="004271AD">
        <w:rPr>
          <w:sz w:val="16"/>
          <w:szCs w:val="16"/>
        </w:rPr>
        <w:t>_______________________________________</w:t>
      </w:r>
      <w:r>
        <w:rPr>
          <w:sz w:val="16"/>
          <w:szCs w:val="16"/>
        </w:rPr>
        <w:t>_________</w:t>
      </w:r>
    </w:p>
    <w:p w:rsidR="00125A6A" w:rsidRPr="00E445B3" w:rsidRDefault="00125A6A" w:rsidP="00125A6A">
      <w:pPr>
        <w:jc w:val="both"/>
      </w:pPr>
      <w:r>
        <w:t xml:space="preserve"> </w:t>
      </w:r>
      <w:r w:rsidRPr="00E445B3">
        <w:t>____________________________________________________________________________</w:t>
      </w:r>
      <w:r>
        <w:t>_</w:t>
      </w:r>
    </w:p>
    <w:p w:rsidR="00125A6A" w:rsidRPr="00E445B3" w:rsidRDefault="00125A6A" w:rsidP="00125A6A">
      <w:pPr>
        <w:jc w:val="both"/>
        <w:rPr>
          <w:sz w:val="16"/>
          <w:szCs w:val="16"/>
        </w:rPr>
      </w:pPr>
      <w:r>
        <w:rPr>
          <w:sz w:val="16"/>
          <w:szCs w:val="16"/>
        </w:rPr>
        <w:t xml:space="preserve">  </w:t>
      </w:r>
      <w:r w:rsidRPr="00E445B3">
        <w:rPr>
          <w:sz w:val="16"/>
          <w:szCs w:val="16"/>
        </w:rPr>
        <w:t>(перелік характеристика і стан лінійних споруд, інших об’єктів інфраструктури,  у т. ч. доріг, майданчиків з твердим покриттям, тощо)</w:t>
      </w:r>
    </w:p>
    <w:p w:rsidR="00125A6A" w:rsidRDefault="00125A6A" w:rsidP="00125A6A">
      <w:pPr>
        <w:ind w:left="142"/>
        <w:jc w:val="both"/>
        <w:rPr>
          <w:sz w:val="16"/>
          <w:szCs w:val="16"/>
        </w:rPr>
      </w:pPr>
      <w:r>
        <w:t>__</w:t>
      </w:r>
      <w:r w:rsidRPr="00E445B3">
        <w:t>________________________</w:t>
      </w:r>
      <w:r>
        <w:t>__________________________________________________</w:t>
      </w:r>
      <w:r w:rsidRPr="00E445B3">
        <w:t xml:space="preserve">        </w:t>
      </w:r>
      <w:r>
        <w:t xml:space="preserve">      </w:t>
      </w:r>
      <w:r w:rsidRPr="00E445B3">
        <w:rPr>
          <w:sz w:val="16"/>
          <w:szCs w:val="16"/>
        </w:rPr>
        <w:t xml:space="preserve">(перелік характеристика і стан будинків, будівель та </w:t>
      </w:r>
      <w:proofErr w:type="spellStart"/>
      <w:r w:rsidRPr="00E445B3">
        <w:rPr>
          <w:sz w:val="16"/>
          <w:szCs w:val="16"/>
        </w:rPr>
        <w:t>ін</w:t>
      </w:r>
      <w:r>
        <w:rPr>
          <w:sz w:val="16"/>
          <w:szCs w:val="16"/>
        </w:rPr>
        <w:t>ш</w:t>
      </w:r>
      <w:proofErr w:type="spellEnd"/>
      <w:r>
        <w:rPr>
          <w:sz w:val="16"/>
          <w:szCs w:val="16"/>
        </w:rPr>
        <w:t>.</w:t>
      </w:r>
      <w:r w:rsidRPr="00E445B3">
        <w:rPr>
          <w:sz w:val="16"/>
          <w:szCs w:val="16"/>
        </w:rPr>
        <w:t>)</w:t>
      </w:r>
    </w:p>
    <w:p w:rsidR="00125A6A" w:rsidRPr="00E445B3" w:rsidRDefault="00125A6A" w:rsidP="00125A6A">
      <w:pPr>
        <w:ind w:left="142"/>
        <w:jc w:val="both"/>
      </w:pPr>
    </w:p>
    <w:p w:rsidR="00125A6A" w:rsidRDefault="00125A6A" w:rsidP="00125A6A">
      <w:pPr>
        <w:tabs>
          <w:tab w:val="left" w:pos="993"/>
        </w:tabs>
        <w:ind w:firstLine="708"/>
        <w:jc w:val="both"/>
      </w:pPr>
      <w:r w:rsidRPr="00E445B3">
        <w:t>5. Нормативн</w:t>
      </w:r>
      <w:r>
        <w:t>і</w:t>
      </w:r>
      <w:r w:rsidRPr="00E445B3">
        <w:t xml:space="preserve"> грошов</w:t>
      </w:r>
      <w:r>
        <w:t>і</w:t>
      </w:r>
      <w:r w:rsidRPr="00E445B3">
        <w:t xml:space="preserve"> оцінк</w:t>
      </w:r>
      <w:r>
        <w:t>и</w:t>
      </w:r>
      <w:r w:rsidRPr="00E445B3">
        <w:t xml:space="preserve"> земельн</w:t>
      </w:r>
      <w:r>
        <w:t>их</w:t>
      </w:r>
      <w:r w:rsidRPr="00E445B3">
        <w:t xml:space="preserve"> ділян</w:t>
      </w:r>
      <w:r>
        <w:t>о</w:t>
      </w:r>
      <w:r w:rsidRPr="00E445B3">
        <w:t xml:space="preserve">к </w:t>
      </w:r>
      <w:r>
        <w:t xml:space="preserve">за 2026 рік </w:t>
      </w:r>
      <w:r w:rsidRPr="00E445B3">
        <w:t xml:space="preserve">становить: </w:t>
      </w:r>
    </w:p>
    <w:p w:rsidR="00125A6A" w:rsidRPr="00026056" w:rsidRDefault="00125A6A" w:rsidP="00125A6A">
      <w:pPr>
        <w:shd w:val="clear" w:color="auto" w:fill="FFFFFF"/>
        <w:ind w:right="-50" w:firstLine="709"/>
        <w:jc w:val="both"/>
        <w:rPr>
          <w:noProof/>
          <w:szCs w:val="24"/>
        </w:rPr>
      </w:pPr>
      <w:r>
        <w:rPr>
          <w:szCs w:val="24"/>
        </w:rPr>
        <w:t xml:space="preserve">- </w:t>
      </w:r>
      <w:r w:rsidRPr="0013141D">
        <w:rPr>
          <w:szCs w:val="24"/>
        </w:rPr>
        <w:t>кадастрови</w:t>
      </w:r>
      <w:r>
        <w:rPr>
          <w:szCs w:val="24"/>
        </w:rPr>
        <w:t>й</w:t>
      </w:r>
      <w:r w:rsidRPr="0013141D">
        <w:rPr>
          <w:szCs w:val="24"/>
        </w:rPr>
        <w:t xml:space="preserve"> номер 7410400000:03:020:0025</w:t>
      </w:r>
      <w:r>
        <w:rPr>
          <w:szCs w:val="24"/>
        </w:rPr>
        <w:t>,</w:t>
      </w:r>
      <w:r w:rsidRPr="0013141D">
        <w:rPr>
          <w:szCs w:val="24"/>
        </w:rPr>
        <w:t xml:space="preserve"> </w:t>
      </w:r>
      <w:r w:rsidRPr="0013141D">
        <w:rPr>
          <w:color w:val="000000"/>
          <w:szCs w:val="24"/>
        </w:rPr>
        <w:t xml:space="preserve">площею </w:t>
      </w:r>
      <w:r w:rsidRPr="0013141D">
        <w:rPr>
          <w:szCs w:val="24"/>
        </w:rPr>
        <w:t xml:space="preserve">6,0835 </w:t>
      </w:r>
      <w:r w:rsidRPr="0013141D">
        <w:rPr>
          <w:noProof/>
          <w:szCs w:val="24"/>
        </w:rPr>
        <w:t>га</w:t>
      </w:r>
      <w:r>
        <w:rPr>
          <w:noProof/>
          <w:szCs w:val="24"/>
        </w:rPr>
        <w:t xml:space="preserve"> - </w:t>
      </w:r>
      <w:r w:rsidRPr="00026056">
        <w:rPr>
          <w:szCs w:val="24"/>
        </w:rPr>
        <w:t>29 533 667,02 гривень</w:t>
      </w:r>
      <w:r w:rsidRPr="00026056">
        <w:rPr>
          <w:noProof/>
          <w:szCs w:val="24"/>
        </w:rPr>
        <w:t>;</w:t>
      </w:r>
    </w:p>
    <w:p w:rsidR="00125A6A" w:rsidRPr="00246F1D" w:rsidRDefault="00125A6A" w:rsidP="00125A6A">
      <w:pPr>
        <w:shd w:val="clear" w:color="auto" w:fill="FFFFFF"/>
        <w:ind w:right="-50" w:firstLine="709"/>
        <w:jc w:val="both"/>
        <w:rPr>
          <w:szCs w:val="24"/>
        </w:rPr>
      </w:pPr>
      <w:r>
        <w:rPr>
          <w:szCs w:val="24"/>
          <w:shd w:val="clear" w:color="auto" w:fill="FDFDFD"/>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 xml:space="preserve">7410400000:03:020:0037, </w:t>
      </w:r>
      <w:r w:rsidRPr="0013141D">
        <w:rPr>
          <w:color w:val="000000"/>
          <w:szCs w:val="24"/>
        </w:rPr>
        <w:t xml:space="preserve">площею </w:t>
      </w:r>
      <w:r w:rsidRPr="0013141D">
        <w:rPr>
          <w:szCs w:val="24"/>
        </w:rPr>
        <w:t>0,4169 га</w:t>
      </w:r>
      <w:r>
        <w:rPr>
          <w:szCs w:val="24"/>
        </w:rPr>
        <w:t xml:space="preserve"> - </w:t>
      </w:r>
      <w:r w:rsidRPr="00246F1D">
        <w:rPr>
          <w:szCs w:val="24"/>
        </w:rPr>
        <w:t>1 892 023,97 гривень;</w:t>
      </w:r>
    </w:p>
    <w:p w:rsidR="00125A6A" w:rsidRPr="00246F1D" w:rsidRDefault="00125A6A" w:rsidP="00125A6A">
      <w:pPr>
        <w:shd w:val="clear" w:color="auto" w:fill="FFFFFF"/>
        <w:ind w:right="-50" w:firstLine="709"/>
        <w:jc w:val="both"/>
        <w:rPr>
          <w:szCs w:val="24"/>
        </w:rPr>
      </w:pPr>
      <w:r>
        <w:rPr>
          <w:szCs w:val="24"/>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22</w:t>
      </w:r>
      <w:r w:rsidRPr="0013141D">
        <w:rPr>
          <w:szCs w:val="24"/>
        </w:rPr>
        <w:t xml:space="preserve">, </w:t>
      </w:r>
      <w:r w:rsidRPr="0013141D">
        <w:rPr>
          <w:color w:val="000000"/>
          <w:szCs w:val="24"/>
        </w:rPr>
        <w:t xml:space="preserve">площею </w:t>
      </w:r>
      <w:r>
        <w:rPr>
          <w:color w:val="000000"/>
          <w:szCs w:val="24"/>
        </w:rPr>
        <w:t>1</w:t>
      </w:r>
      <w:r w:rsidRPr="0013141D">
        <w:rPr>
          <w:szCs w:val="24"/>
        </w:rPr>
        <w:t>,9</w:t>
      </w:r>
      <w:r>
        <w:rPr>
          <w:szCs w:val="24"/>
        </w:rPr>
        <w:t>368</w:t>
      </w:r>
      <w:r w:rsidRPr="0013141D">
        <w:rPr>
          <w:szCs w:val="24"/>
        </w:rPr>
        <w:t xml:space="preserve"> га</w:t>
      </w:r>
      <w:r>
        <w:rPr>
          <w:szCs w:val="24"/>
        </w:rPr>
        <w:t xml:space="preserve"> - 7 373 643</w:t>
      </w:r>
      <w:r w:rsidRPr="00246F1D">
        <w:rPr>
          <w:szCs w:val="24"/>
        </w:rPr>
        <w:t>,7</w:t>
      </w:r>
      <w:r>
        <w:rPr>
          <w:szCs w:val="24"/>
        </w:rPr>
        <w:t>1</w:t>
      </w:r>
      <w:r w:rsidRPr="00246F1D">
        <w:rPr>
          <w:szCs w:val="24"/>
        </w:rPr>
        <w:t xml:space="preserve"> гривень;</w:t>
      </w:r>
    </w:p>
    <w:p w:rsidR="00125A6A" w:rsidRDefault="00125A6A" w:rsidP="00125A6A">
      <w:pPr>
        <w:shd w:val="clear" w:color="auto" w:fill="FFFFFF"/>
        <w:ind w:right="-50" w:firstLine="709"/>
        <w:jc w:val="both"/>
        <w:rPr>
          <w:szCs w:val="24"/>
        </w:rPr>
      </w:pPr>
      <w:r>
        <w:rPr>
          <w:szCs w:val="24"/>
          <w:shd w:val="clear" w:color="auto" w:fill="FDFDFD"/>
        </w:rPr>
        <w:t>-</w:t>
      </w: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26</w:t>
      </w:r>
      <w:r w:rsidRPr="0013141D">
        <w:rPr>
          <w:szCs w:val="24"/>
        </w:rPr>
        <w:t xml:space="preserve">, </w:t>
      </w:r>
      <w:r w:rsidRPr="0013141D">
        <w:rPr>
          <w:color w:val="000000"/>
          <w:szCs w:val="24"/>
        </w:rPr>
        <w:t xml:space="preserve">площею </w:t>
      </w:r>
      <w:r>
        <w:rPr>
          <w:szCs w:val="24"/>
        </w:rPr>
        <w:t>1</w:t>
      </w:r>
      <w:r w:rsidRPr="0013141D">
        <w:rPr>
          <w:szCs w:val="24"/>
        </w:rPr>
        <w:t>,</w:t>
      </w:r>
      <w:r>
        <w:rPr>
          <w:szCs w:val="24"/>
        </w:rPr>
        <w:t>1</w:t>
      </w:r>
      <w:r w:rsidRPr="0013141D">
        <w:rPr>
          <w:szCs w:val="24"/>
        </w:rPr>
        <w:t>1</w:t>
      </w:r>
      <w:r>
        <w:rPr>
          <w:szCs w:val="24"/>
        </w:rPr>
        <w:t>52</w:t>
      </w:r>
      <w:r w:rsidRPr="0013141D">
        <w:rPr>
          <w:szCs w:val="24"/>
        </w:rPr>
        <w:t xml:space="preserve"> га</w:t>
      </w:r>
      <w:r>
        <w:rPr>
          <w:szCs w:val="24"/>
        </w:rPr>
        <w:t xml:space="preserve"> – 5 061 130,07 </w:t>
      </w:r>
      <w:r w:rsidRPr="00246F1D">
        <w:rPr>
          <w:szCs w:val="24"/>
        </w:rPr>
        <w:t>гривень</w:t>
      </w:r>
      <w:r>
        <w:rPr>
          <w:szCs w:val="24"/>
        </w:rPr>
        <w:t>.</w:t>
      </w:r>
    </w:p>
    <w:p w:rsidR="00125A6A" w:rsidRDefault="00125A6A" w:rsidP="00125A6A">
      <w:pPr>
        <w:tabs>
          <w:tab w:val="left" w:pos="993"/>
        </w:tabs>
        <w:ind w:firstLine="708"/>
        <w:jc w:val="both"/>
      </w:pPr>
    </w:p>
    <w:p w:rsidR="00125A6A" w:rsidRPr="00E445B3" w:rsidRDefault="00125A6A" w:rsidP="00125A6A">
      <w:pPr>
        <w:ind w:firstLine="708"/>
        <w:jc w:val="both"/>
      </w:pPr>
      <w:r w:rsidRPr="00E445B3">
        <w:t>6. Земельн</w:t>
      </w:r>
      <w:r w:rsidR="00632F4C">
        <w:t>і</w:t>
      </w:r>
      <w:r w:rsidRPr="00E445B3">
        <w:t xml:space="preserve"> ділянк</w:t>
      </w:r>
      <w:r w:rsidR="00632F4C">
        <w:t>и</w:t>
      </w:r>
      <w:r w:rsidRPr="00E445B3">
        <w:t>, як</w:t>
      </w:r>
      <w:r w:rsidR="00632F4C">
        <w:t>і</w:t>
      </w:r>
      <w:r w:rsidRPr="00E445B3">
        <w:t xml:space="preserve"> передається в оренду, ма</w:t>
      </w:r>
      <w:r w:rsidR="00316CCC">
        <w:t>ють</w:t>
      </w:r>
      <w:r w:rsidRPr="00E445B3">
        <w:t xml:space="preserve"> такі недоліки, що можуть перешкоджати ї</w:t>
      </w:r>
      <w:r w:rsidR="00316CCC">
        <w:t>х</w:t>
      </w:r>
      <w:r w:rsidRPr="00E445B3">
        <w:t xml:space="preserve"> ефективному використанню: </w:t>
      </w:r>
      <w:r w:rsidR="00316CCC">
        <w:t xml:space="preserve">- </w:t>
      </w:r>
      <w:r w:rsidRPr="00E445B3">
        <w:t>недоліків, які могли б перешкоджати ефективному використанню земельної ділянки за цільовим призначенням, не виявлено.</w:t>
      </w:r>
    </w:p>
    <w:p w:rsidR="00125A6A" w:rsidRPr="00E445B3" w:rsidRDefault="00125A6A" w:rsidP="00125A6A">
      <w:pPr>
        <w:ind w:firstLine="708"/>
        <w:jc w:val="both"/>
      </w:pPr>
      <w:r w:rsidRPr="00E445B3">
        <w:t>7. Інші особливості об’єкта оренди, які можуть вплинути на орендні відносини _</w:t>
      </w:r>
      <w:r w:rsidRPr="00253950">
        <w:rPr>
          <w:u w:val="single"/>
        </w:rPr>
        <w:t>-</w:t>
      </w:r>
      <w:r>
        <w:t>__</w:t>
      </w:r>
      <w:r w:rsidRPr="00E445B3">
        <w:t>.</w:t>
      </w:r>
    </w:p>
    <w:p w:rsidR="00125A6A" w:rsidRPr="00E445B3" w:rsidRDefault="00125A6A" w:rsidP="00125A6A">
      <w:pPr>
        <w:ind w:firstLine="708"/>
        <w:jc w:val="center"/>
        <w:rPr>
          <w:b/>
        </w:rPr>
      </w:pPr>
      <w:r w:rsidRPr="00E445B3">
        <w:rPr>
          <w:b/>
        </w:rPr>
        <w:t>Строк дії договору</w:t>
      </w:r>
    </w:p>
    <w:p w:rsidR="00125A6A" w:rsidRPr="00E445B3" w:rsidRDefault="00125A6A" w:rsidP="00125A6A">
      <w:pPr>
        <w:ind w:firstLine="708"/>
        <w:jc w:val="both"/>
      </w:pPr>
      <w:r w:rsidRPr="00E445B3">
        <w:t xml:space="preserve">8. Договір укладено на </w:t>
      </w:r>
      <w:r>
        <w:t>10</w:t>
      </w:r>
      <w:r w:rsidRPr="00E445B3">
        <w:t xml:space="preserve"> років</w:t>
      </w:r>
      <w:r>
        <w:t xml:space="preserve"> – </w:t>
      </w:r>
      <w:r w:rsidRPr="00823371">
        <w:rPr>
          <w:u w:val="single"/>
        </w:rPr>
        <w:t>до 08.04.2031р.</w:t>
      </w:r>
    </w:p>
    <w:p w:rsidR="00125A6A" w:rsidRPr="00E445B3" w:rsidRDefault="00125A6A" w:rsidP="00125A6A">
      <w:pPr>
        <w:ind w:firstLine="708"/>
        <w:jc w:val="both"/>
      </w:pPr>
      <w:r w:rsidRPr="00E445B3">
        <w:lastRenderedPageBreak/>
        <w:t>Після закінчення строку дії Договору Орендар</w:t>
      </w:r>
      <w:r w:rsidR="0096150D">
        <w:t>і</w:t>
      </w:r>
      <w:r w:rsidRPr="00E445B3">
        <w:t xml:space="preserve"> ма</w:t>
      </w:r>
      <w:r w:rsidR="0096150D">
        <w:t>ють</w:t>
      </w:r>
      <w:r w:rsidRPr="00E445B3">
        <w:t xml:space="preserve"> переважне право  поновити його на новий строк. У цьому разі Орендар</w:t>
      </w:r>
      <w:r w:rsidR="0096150D">
        <w:t>і</w:t>
      </w:r>
      <w:r w:rsidRPr="00E445B3">
        <w:t xml:space="preserve"> повинн</w:t>
      </w:r>
      <w:r w:rsidR="0096150D">
        <w:t>і</w:t>
      </w:r>
      <w:r w:rsidRPr="00E445B3">
        <w:t xml:space="preserve"> не пізніше ніж за 30 днів до закінчення строку дії Договору повідомити письмово Орендодавця про намір продовжити його дію.</w:t>
      </w:r>
    </w:p>
    <w:p w:rsidR="00125A6A" w:rsidRPr="00E445B3" w:rsidRDefault="00125A6A" w:rsidP="00125A6A">
      <w:pPr>
        <w:ind w:firstLine="708"/>
        <w:jc w:val="center"/>
        <w:rPr>
          <w:b/>
        </w:rPr>
      </w:pPr>
      <w:r w:rsidRPr="00E445B3">
        <w:rPr>
          <w:b/>
        </w:rPr>
        <w:t>Орендна плата</w:t>
      </w:r>
    </w:p>
    <w:p w:rsidR="00125A6A" w:rsidRPr="00E445B3" w:rsidRDefault="00125A6A" w:rsidP="00125A6A">
      <w:pPr>
        <w:ind w:firstLine="708"/>
        <w:jc w:val="both"/>
      </w:pPr>
      <w:r w:rsidRPr="00E445B3">
        <w:t>9. Орендна плата вноситься Орендар</w:t>
      </w:r>
      <w:r w:rsidR="008A23DF">
        <w:t>ями</w:t>
      </w:r>
      <w:r w:rsidRPr="00E445B3">
        <w:t xml:space="preserve"> у грошовій формі в розмірі </w:t>
      </w:r>
      <w:r>
        <w:t>3 (трьох)</w:t>
      </w:r>
      <w:r w:rsidRPr="00E445B3">
        <w:t xml:space="preserve"> відсотків від нормативної грошової оцінки земельної ділянки за 1 рік, шляхом перерахування коштів до місцевого бюджету Ніжинської міської ради.</w:t>
      </w:r>
    </w:p>
    <w:p w:rsidR="00125A6A" w:rsidRPr="00E445B3" w:rsidRDefault="00125A6A" w:rsidP="00125A6A">
      <w:pPr>
        <w:ind w:firstLine="708"/>
        <w:jc w:val="both"/>
      </w:pPr>
      <w:r w:rsidRPr="00E445B3">
        <w:t>10. Обчислення розміру орендної плати за земельну ділянку здійснюється з урахуванням її цільового призначення та коефіцієнтів індексації нормативно грошової оцінки землі,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25A6A" w:rsidRDefault="00125A6A" w:rsidP="00125A6A">
      <w:pPr>
        <w:pStyle w:val="st2"/>
        <w:spacing w:after="120"/>
        <w:ind w:firstLine="680"/>
        <w:rPr>
          <w:rStyle w:val="st42"/>
        </w:rPr>
      </w:pPr>
      <w:r>
        <w:rPr>
          <w:rStyle w:val="st42"/>
        </w:rPr>
        <w:t>11.</w:t>
      </w:r>
      <w:r>
        <w:rPr>
          <w:rStyle w:val="st42"/>
          <w:b/>
        </w:rPr>
        <w:t xml:space="preserve"> </w:t>
      </w:r>
      <w:r>
        <w:rPr>
          <w:rStyle w:val="st42"/>
        </w:rPr>
        <w:t>Орендна плата вноситься у такі строки:</w:t>
      </w:r>
    </w:p>
    <w:p w:rsidR="00125A6A" w:rsidRDefault="00125A6A" w:rsidP="00125A6A">
      <w:pPr>
        <w:pStyle w:val="st2"/>
        <w:spacing w:after="120"/>
        <w:ind w:firstLine="680"/>
        <w:rPr>
          <w:rStyle w:val="st42"/>
        </w:rPr>
      </w:pPr>
      <w:r>
        <w:rPr>
          <w:rStyle w:val="st42"/>
        </w:rPr>
        <w:t>1) за земельні ділянки державної та/або комунальної власності, набуті в оренду за результатами земельних торгів:</w:t>
      </w:r>
    </w:p>
    <w:p w:rsidR="00125A6A" w:rsidRDefault="00125A6A" w:rsidP="00125A6A">
      <w:pPr>
        <w:pStyle w:val="st2"/>
        <w:spacing w:after="120"/>
        <w:ind w:firstLine="680"/>
        <w:rPr>
          <w:rStyle w:val="st42"/>
        </w:rPr>
      </w:pPr>
      <w:r>
        <w:rPr>
          <w:rStyle w:val="st42"/>
        </w:rPr>
        <w:t>за перший рік - не пізніше трьох банківських днів з дня укладення договору оренди;</w:t>
      </w:r>
    </w:p>
    <w:p w:rsidR="00125A6A" w:rsidRDefault="00125A6A" w:rsidP="00125A6A">
      <w:pPr>
        <w:pStyle w:val="st2"/>
        <w:spacing w:after="120"/>
        <w:ind w:firstLine="680"/>
        <w:rPr>
          <w:rStyle w:val="st42"/>
        </w:rPr>
      </w:pPr>
      <w:r>
        <w:rPr>
          <w:rStyle w:val="st42"/>
        </w:rPr>
        <w:t>починаючи з наступного року - відповідно до Податкового кодексу України;</w:t>
      </w:r>
    </w:p>
    <w:p w:rsidR="00125A6A" w:rsidRDefault="00125A6A" w:rsidP="00125A6A">
      <w:pPr>
        <w:pStyle w:val="st2"/>
        <w:spacing w:after="120"/>
        <w:ind w:firstLine="680"/>
        <w:rPr>
          <w:rStyle w:val="st42"/>
        </w:rPr>
      </w:pPr>
      <w:r>
        <w:rPr>
          <w:rStyle w:val="st42"/>
        </w:rPr>
        <w:t>2) за земельні ділянки сільськогосподарського призначення державної та/або комунальної власності, набуті в оренду без проведення земельних торгів:</w:t>
      </w:r>
    </w:p>
    <w:p w:rsidR="00125A6A" w:rsidRDefault="00125A6A" w:rsidP="00125A6A">
      <w:pPr>
        <w:pStyle w:val="st2"/>
        <w:spacing w:after="120"/>
        <w:ind w:firstLine="680"/>
        <w:rPr>
          <w:rStyle w:val="st42"/>
        </w:rPr>
      </w:pPr>
      <w:r>
        <w:rPr>
          <w:rStyle w:val="st42"/>
        </w:rPr>
        <w:t>за перший рік - у п’ятиденний строк після підписання договору оренди;</w:t>
      </w:r>
    </w:p>
    <w:p w:rsidR="00125A6A" w:rsidRDefault="00125A6A" w:rsidP="00125A6A">
      <w:pPr>
        <w:pStyle w:val="st2"/>
        <w:spacing w:after="120"/>
        <w:ind w:firstLine="680"/>
        <w:rPr>
          <w:rStyle w:val="st42"/>
        </w:rPr>
      </w:pPr>
      <w:r>
        <w:rPr>
          <w:rStyle w:val="st42"/>
        </w:rPr>
        <w:t>починаючи з наступного року - відповідно до Податкового кодексу України;</w:t>
      </w:r>
    </w:p>
    <w:p w:rsidR="00125A6A" w:rsidRDefault="00125A6A" w:rsidP="00125A6A">
      <w:pPr>
        <w:widowControl w:val="0"/>
        <w:autoSpaceDE w:val="0"/>
        <w:autoSpaceDN w:val="0"/>
        <w:adjustRightInd w:val="0"/>
        <w:spacing w:after="120"/>
        <w:ind w:firstLine="680"/>
        <w:jc w:val="both"/>
        <w:rPr>
          <w:rStyle w:val="st42"/>
        </w:rPr>
      </w:pPr>
      <w:r>
        <w:rPr>
          <w:rStyle w:val="st42"/>
        </w:rPr>
        <w:t>3) за земельні ділянки приватної власності, земельні ділянки несільськогосподарського призначення державної та/або комунальної власності у такі строки відповідно до Податкового кодексу України.</w:t>
      </w:r>
    </w:p>
    <w:p w:rsidR="00125A6A" w:rsidRPr="00E445B3" w:rsidRDefault="00125A6A" w:rsidP="00125A6A">
      <w:pPr>
        <w:ind w:firstLine="708"/>
        <w:jc w:val="both"/>
      </w:pPr>
      <w:r w:rsidRPr="00E445B3">
        <w:t>12. Передача продукції та надання послуг в рахунок орендної плати згідно з даним Договором не передбачена.</w:t>
      </w:r>
    </w:p>
    <w:p w:rsidR="00125A6A" w:rsidRPr="00E445B3" w:rsidRDefault="00125A6A" w:rsidP="00125A6A">
      <w:pPr>
        <w:ind w:firstLine="708"/>
        <w:jc w:val="both"/>
        <w:rPr>
          <w:sz w:val="16"/>
          <w:szCs w:val="16"/>
        </w:rPr>
      </w:pPr>
      <w:r w:rsidRPr="00E445B3">
        <w:t>13. Розмір орендної плати переглядається один раз на рік у разі:</w:t>
      </w:r>
      <w:r w:rsidRPr="00E445B3">
        <w:tab/>
      </w:r>
      <w:r w:rsidRPr="00E445B3">
        <w:tab/>
      </w:r>
      <w:r w:rsidRPr="00E445B3">
        <w:tab/>
      </w:r>
    </w:p>
    <w:p w:rsidR="00125A6A" w:rsidRPr="00E445B3" w:rsidRDefault="00125A6A" w:rsidP="00125A6A">
      <w:pPr>
        <w:ind w:firstLine="708"/>
        <w:jc w:val="both"/>
      </w:pPr>
      <w:r w:rsidRPr="00E445B3">
        <w:t>-  зміни умов господарювання, передбачених договором;</w:t>
      </w:r>
    </w:p>
    <w:p w:rsidR="00125A6A" w:rsidRPr="00E445B3" w:rsidRDefault="00125A6A" w:rsidP="00125A6A">
      <w:pPr>
        <w:ind w:firstLine="708"/>
        <w:jc w:val="both"/>
      </w:pPr>
      <w:r w:rsidRPr="00E445B3">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25A6A" w:rsidRPr="00E445B3" w:rsidRDefault="00125A6A" w:rsidP="00125A6A">
      <w:pPr>
        <w:ind w:firstLine="708"/>
        <w:jc w:val="both"/>
      </w:pPr>
      <w:r w:rsidRPr="00E445B3">
        <w:t>- погіршення стану орендованої земельної ділянки не з вини Орендар</w:t>
      </w:r>
      <w:r w:rsidR="008A23DF">
        <w:t>ів</w:t>
      </w:r>
      <w:r w:rsidRPr="00E445B3">
        <w:t>, що підтверджено документами;</w:t>
      </w:r>
    </w:p>
    <w:p w:rsidR="00125A6A" w:rsidRPr="00E445B3" w:rsidRDefault="00125A6A" w:rsidP="00125A6A">
      <w:pPr>
        <w:ind w:firstLine="708"/>
        <w:jc w:val="both"/>
      </w:pPr>
      <w:r w:rsidRPr="00E445B3">
        <w:t>- зміни нормативної грошової оцінки земельної ділянки державної та комунальної власності;</w:t>
      </w:r>
    </w:p>
    <w:p w:rsidR="00125A6A" w:rsidRPr="00E445B3" w:rsidRDefault="00125A6A" w:rsidP="00125A6A">
      <w:pPr>
        <w:widowControl w:val="0"/>
        <w:autoSpaceDE w:val="0"/>
        <w:autoSpaceDN w:val="0"/>
        <w:adjustRightInd w:val="0"/>
        <w:ind w:firstLine="567"/>
        <w:jc w:val="both"/>
      </w:pPr>
      <w:r w:rsidRPr="00E445B3">
        <w:t xml:space="preserve">прийняття Ніжинською міською радою рішення про зміну (підвищення) розмірів відсотків від нормативної грошової оцінки земельної ділянки Ніжинської об’єднаної  територіальної  громади, які перебувають в оренді фізичних та юридичних осіб, фізичних осіб – підприємців; </w:t>
      </w:r>
    </w:p>
    <w:p w:rsidR="00125A6A" w:rsidRPr="00E445B3" w:rsidRDefault="00125A6A" w:rsidP="00125A6A">
      <w:pPr>
        <w:ind w:firstLine="708"/>
        <w:jc w:val="both"/>
      </w:pPr>
      <w:r w:rsidRPr="00E445B3">
        <w:t>- в інших випадках, передбачених законом.</w:t>
      </w:r>
    </w:p>
    <w:p w:rsidR="00125A6A" w:rsidRPr="00E445B3" w:rsidRDefault="00125A6A" w:rsidP="00125A6A">
      <w:pPr>
        <w:ind w:firstLine="708"/>
        <w:jc w:val="both"/>
        <w:rPr>
          <w:rStyle w:val="st42"/>
          <w:lang w:eastAsia="uk-UA"/>
        </w:rPr>
      </w:pPr>
      <w:r w:rsidRPr="00E445B3">
        <w:t xml:space="preserve">14. </w:t>
      </w:r>
      <w:r w:rsidRPr="00E445B3">
        <w:rPr>
          <w:rStyle w:val="st42"/>
          <w:lang w:eastAsia="uk-UA"/>
        </w:rPr>
        <w:t>У разі невнесення орендної плати у строки, визначені цим Договором:</w:t>
      </w:r>
    </w:p>
    <w:p w:rsidR="00125A6A" w:rsidRPr="00B85BD6" w:rsidRDefault="00125A6A" w:rsidP="00125A6A">
      <w:pPr>
        <w:pStyle w:val="st2"/>
        <w:rPr>
          <w:rStyle w:val="st42"/>
        </w:rPr>
      </w:pPr>
      <w:r w:rsidRPr="00B85BD6">
        <w:rPr>
          <w:rStyle w:val="st42"/>
        </w:rPr>
        <w:t>у 10-денний строк сплачується штраф у розмірі 100 відсотків річної орендної плати, встановленої цим договором;</w:t>
      </w:r>
    </w:p>
    <w:p w:rsidR="00125A6A" w:rsidRDefault="00125A6A" w:rsidP="00125A6A">
      <w:pPr>
        <w:widowControl w:val="0"/>
        <w:autoSpaceDE w:val="0"/>
        <w:autoSpaceDN w:val="0"/>
        <w:adjustRightInd w:val="0"/>
        <w:jc w:val="both"/>
        <w:rPr>
          <w:rStyle w:val="st42"/>
        </w:rPr>
      </w:pPr>
      <w:r>
        <w:rPr>
          <w:rStyle w:val="st42"/>
        </w:rPr>
        <w:t xml:space="preserve">        стягується пеня у розмірі 3 (трьох) відсотків несплаченої суми за кожний день прострочення.</w:t>
      </w:r>
    </w:p>
    <w:p w:rsidR="00125A6A" w:rsidRPr="00E445B3" w:rsidRDefault="00125A6A" w:rsidP="00125A6A">
      <w:pPr>
        <w:ind w:firstLine="708"/>
        <w:jc w:val="both"/>
        <w:rPr>
          <w:rStyle w:val="st42"/>
          <w:highlight w:val="yellow"/>
          <w:lang w:eastAsia="uk-UA"/>
        </w:rPr>
      </w:pPr>
    </w:p>
    <w:p w:rsidR="00125A6A" w:rsidRPr="00E445B3" w:rsidRDefault="00125A6A" w:rsidP="00125A6A">
      <w:pPr>
        <w:ind w:firstLine="708"/>
        <w:jc w:val="center"/>
        <w:rPr>
          <w:b/>
        </w:rPr>
      </w:pPr>
      <w:r w:rsidRPr="00E445B3">
        <w:rPr>
          <w:b/>
        </w:rPr>
        <w:t>Умови використання земельної ділянки (земельних ділянок)</w:t>
      </w:r>
    </w:p>
    <w:p w:rsidR="00125A6A" w:rsidRPr="00E445B3" w:rsidRDefault="00125A6A" w:rsidP="00125A6A">
      <w:pPr>
        <w:jc w:val="both"/>
        <w:rPr>
          <w:u w:val="single"/>
        </w:rPr>
      </w:pPr>
      <w:r w:rsidRPr="00E445B3">
        <w:t xml:space="preserve">          15. </w:t>
      </w:r>
      <w:r w:rsidRPr="00064CE9">
        <w:rPr>
          <w:u w:val="single"/>
        </w:rPr>
        <w:t xml:space="preserve">Земельна ділянка передається в оренду </w:t>
      </w:r>
      <w:r w:rsidRPr="00064CE9">
        <w:rPr>
          <w:szCs w:val="24"/>
          <w:u w:val="single"/>
        </w:rPr>
        <w:t xml:space="preserve">для розміщення та експлуатації основних, підсобних і допоміжних будівель та споруд підприємств переробної, машинобудівної та </w:t>
      </w:r>
      <w:r w:rsidRPr="00064CE9">
        <w:rPr>
          <w:szCs w:val="24"/>
          <w:u w:val="single"/>
        </w:rPr>
        <w:lastRenderedPageBreak/>
        <w:t>іншої промисловості, включаючи об’єкти оброблення відходів, зокрема із енергогенеруючим блоком.</w:t>
      </w:r>
      <w:r w:rsidRPr="00064CE9">
        <w:rPr>
          <w:szCs w:val="24"/>
        </w:rPr>
        <w:t>______________________________________________________</w:t>
      </w:r>
    </w:p>
    <w:p w:rsidR="00125A6A" w:rsidRPr="00E445B3" w:rsidRDefault="00125A6A" w:rsidP="00125A6A">
      <w:pPr>
        <w:tabs>
          <w:tab w:val="left" w:pos="1678"/>
          <w:tab w:val="center" w:pos="5287"/>
        </w:tabs>
        <w:ind w:firstLine="708"/>
        <w:rPr>
          <w:sz w:val="16"/>
          <w:szCs w:val="16"/>
        </w:rPr>
      </w:pPr>
      <w:r w:rsidRPr="00E445B3">
        <w:rPr>
          <w:sz w:val="16"/>
          <w:szCs w:val="16"/>
        </w:rPr>
        <w:tab/>
        <w:t>(мета використання)</w:t>
      </w:r>
    </w:p>
    <w:p w:rsidR="00125A6A" w:rsidRDefault="00125A6A" w:rsidP="00125A6A">
      <w:pPr>
        <w:ind w:firstLine="708"/>
        <w:jc w:val="both"/>
        <w:rPr>
          <w:szCs w:val="24"/>
        </w:rPr>
      </w:pPr>
      <w:r w:rsidRPr="00E445B3">
        <w:t>16. Цільове призначення земельн</w:t>
      </w:r>
      <w:r w:rsidR="00FC411E">
        <w:t>их</w:t>
      </w:r>
      <w:r w:rsidRPr="00E445B3">
        <w:t xml:space="preserve"> ділян</w:t>
      </w:r>
      <w:r w:rsidR="00FC411E">
        <w:t>о</w:t>
      </w:r>
      <w:r w:rsidRPr="00E445B3">
        <w:t xml:space="preserve">к: </w:t>
      </w:r>
      <w:r w:rsidRPr="00D4000E">
        <w:rPr>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125A6A" w:rsidRPr="00E445B3" w:rsidRDefault="00125A6A" w:rsidP="00125A6A">
      <w:pPr>
        <w:ind w:firstLine="708"/>
        <w:jc w:val="both"/>
      </w:pPr>
      <w:r w:rsidRPr="00E445B3">
        <w:t>17. Умови збереження стану об’єкта оренди: забороняється самовільна забудова земельної ділянки.</w:t>
      </w:r>
    </w:p>
    <w:p w:rsidR="00125A6A" w:rsidRPr="00E445B3" w:rsidRDefault="00125A6A" w:rsidP="00125A6A">
      <w:pPr>
        <w:ind w:firstLine="708"/>
        <w:jc w:val="center"/>
        <w:rPr>
          <w:b/>
        </w:rPr>
      </w:pPr>
    </w:p>
    <w:p w:rsidR="00125A6A" w:rsidRPr="00E445B3" w:rsidRDefault="00125A6A" w:rsidP="00125A6A">
      <w:pPr>
        <w:ind w:firstLine="708"/>
        <w:jc w:val="center"/>
        <w:rPr>
          <w:b/>
        </w:rPr>
      </w:pPr>
      <w:r w:rsidRPr="00E445B3">
        <w:rPr>
          <w:b/>
        </w:rPr>
        <w:t>Умови повернення земельної ділянки (земельних ділянок)</w:t>
      </w:r>
    </w:p>
    <w:p w:rsidR="00125A6A" w:rsidRPr="00E445B3" w:rsidRDefault="00125A6A" w:rsidP="00125A6A">
      <w:pPr>
        <w:ind w:firstLine="708"/>
        <w:jc w:val="both"/>
      </w:pPr>
      <w:r w:rsidRPr="00E445B3">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25A6A" w:rsidRPr="00E445B3" w:rsidRDefault="00125A6A" w:rsidP="00125A6A">
      <w:pPr>
        <w:ind w:firstLine="708"/>
        <w:jc w:val="both"/>
      </w:pPr>
      <w:r w:rsidRPr="00E445B3">
        <w:t>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25A6A" w:rsidRPr="00E445B3" w:rsidRDefault="00125A6A" w:rsidP="00125A6A">
      <w:pPr>
        <w:widowControl w:val="0"/>
        <w:autoSpaceDE w:val="0"/>
        <w:autoSpaceDN w:val="0"/>
        <w:adjustRightInd w:val="0"/>
        <w:ind w:firstLine="567"/>
        <w:jc w:val="both"/>
      </w:pPr>
      <w:r w:rsidRPr="00E445B3">
        <w:rPr>
          <w:rStyle w:val="rvts0"/>
          <w:rFonts w:eastAsiaTheme="majorEastAsi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25A6A" w:rsidRPr="00E445B3" w:rsidRDefault="00125A6A" w:rsidP="00125A6A">
      <w:pPr>
        <w:ind w:firstLine="708"/>
        <w:jc w:val="both"/>
      </w:pPr>
      <w:r w:rsidRPr="00E445B3">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25A6A" w:rsidRPr="00E445B3" w:rsidRDefault="00125A6A" w:rsidP="00125A6A">
      <w:pPr>
        <w:ind w:firstLine="708"/>
        <w:jc w:val="both"/>
      </w:pPr>
      <w:r w:rsidRPr="00E445B3">
        <w:t>20. Поліпшення стану земельної ділянки проведені Орендар</w:t>
      </w:r>
      <w:r w:rsidR="002F1F89">
        <w:t>я</w:t>
      </w:r>
      <w:r w:rsidRPr="00E445B3">
        <w:t>м</w:t>
      </w:r>
      <w:r w:rsidR="002F1F89">
        <w:t>и</w:t>
      </w:r>
      <w:r w:rsidRPr="00E445B3">
        <w:t xml:space="preserve"> за письмовою згодою з Орендодавцем землі, підлягають відшкодуванню. Умови, обсяги і строки відшкодування Орендар</w:t>
      </w:r>
      <w:r w:rsidR="00902FB8">
        <w:t>ям</w:t>
      </w:r>
      <w:r w:rsidRPr="00E445B3">
        <w:t xml:space="preserve"> витрат за проведені ним поліпшення стану земельної ділянки визначаються окремою угодою сторін.</w:t>
      </w:r>
    </w:p>
    <w:p w:rsidR="00125A6A" w:rsidRPr="00E445B3" w:rsidRDefault="00125A6A" w:rsidP="00125A6A">
      <w:pPr>
        <w:ind w:firstLine="708"/>
        <w:jc w:val="both"/>
      </w:pPr>
      <w:r w:rsidRPr="00E445B3">
        <w:t>21. Орендар</w:t>
      </w:r>
      <w:r w:rsidR="00902FB8">
        <w:t>і</w:t>
      </w:r>
      <w:r w:rsidRPr="00E445B3">
        <w:t xml:space="preserve"> має право на відшкодування збитків, заподіяних унаслідок невиконання Орендодавцем зобов’язань, передбачених цим Договором.</w:t>
      </w:r>
    </w:p>
    <w:p w:rsidR="00125A6A" w:rsidRPr="00E445B3" w:rsidRDefault="00125A6A" w:rsidP="00125A6A">
      <w:pPr>
        <w:ind w:firstLine="708"/>
        <w:jc w:val="both"/>
      </w:pPr>
      <w:r w:rsidRPr="00E445B3">
        <w:t>Збитками вважаються:</w:t>
      </w:r>
    </w:p>
    <w:p w:rsidR="00125A6A" w:rsidRPr="00E445B3" w:rsidRDefault="00125A6A" w:rsidP="00125A6A">
      <w:pPr>
        <w:ind w:firstLine="708"/>
        <w:jc w:val="both"/>
      </w:pPr>
      <w:r w:rsidRPr="00E445B3">
        <w:t>- фактичні витрати, яких Орендар</w:t>
      </w:r>
      <w:r w:rsidR="00902FB8">
        <w:t>і</w:t>
      </w:r>
      <w:r w:rsidRPr="00E445B3">
        <w:t xml:space="preserve"> зазна</w:t>
      </w:r>
      <w:r w:rsidR="00902FB8">
        <w:t>ли</w:t>
      </w:r>
      <w:r w:rsidRPr="00E445B3">
        <w:t xml:space="preserve"> у зв’язку з невиконанням або неналежним виконанням умов Договору Орендодавцем, а також витрати, які Орендар</w:t>
      </w:r>
      <w:r w:rsidR="00902FB8">
        <w:t>і</w:t>
      </w:r>
      <w:r w:rsidRPr="00E445B3">
        <w:t xml:space="preserve"> здійсни</w:t>
      </w:r>
      <w:r w:rsidR="00902FB8">
        <w:t>ли</w:t>
      </w:r>
      <w:r w:rsidRPr="00E445B3">
        <w:t xml:space="preserve"> або повинн</w:t>
      </w:r>
      <w:r w:rsidR="00902FB8">
        <w:t>і</w:t>
      </w:r>
      <w:r w:rsidRPr="00E445B3">
        <w:t xml:space="preserve"> здійснити для відновлення свого порушеного права;</w:t>
      </w:r>
    </w:p>
    <w:p w:rsidR="00125A6A" w:rsidRPr="00E445B3" w:rsidRDefault="00125A6A" w:rsidP="00125A6A">
      <w:pPr>
        <w:ind w:firstLine="708"/>
        <w:jc w:val="both"/>
      </w:pPr>
      <w:r w:rsidRPr="00E445B3">
        <w:t>- доходи, які Орендар</w:t>
      </w:r>
      <w:r w:rsidR="00902FB8">
        <w:t>і</w:t>
      </w:r>
      <w:r w:rsidRPr="00E445B3">
        <w:t xml:space="preserve"> м</w:t>
      </w:r>
      <w:r w:rsidR="00902FB8">
        <w:t>о</w:t>
      </w:r>
      <w:r w:rsidRPr="00E445B3">
        <w:t>г</w:t>
      </w:r>
      <w:r w:rsidR="00902FB8">
        <w:t>ли</w:t>
      </w:r>
      <w:r w:rsidRPr="00E445B3">
        <w:t xml:space="preserve"> б реально отримати в разі належного виконання Орендодавцем умов Договору.</w:t>
      </w:r>
    </w:p>
    <w:p w:rsidR="00125A6A" w:rsidRPr="00E445B3" w:rsidRDefault="00125A6A" w:rsidP="00125A6A">
      <w:pPr>
        <w:ind w:firstLine="708"/>
        <w:jc w:val="both"/>
      </w:pPr>
      <w:r w:rsidRPr="00E445B3">
        <w:t>22. Розмір фактичних витрат Орендар</w:t>
      </w:r>
      <w:r w:rsidR="00902FB8">
        <w:t>ів</w:t>
      </w:r>
      <w:r w:rsidRPr="00E445B3">
        <w:t xml:space="preserve"> визначається на підставі документально підтверджених даних.</w:t>
      </w:r>
    </w:p>
    <w:p w:rsidR="00125A6A" w:rsidRPr="00E445B3" w:rsidRDefault="00125A6A" w:rsidP="00125A6A">
      <w:pPr>
        <w:ind w:firstLine="708"/>
        <w:jc w:val="center"/>
        <w:rPr>
          <w:b/>
        </w:rPr>
      </w:pPr>
      <w:r w:rsidRPr="00E445B3">
        <w:rPr>
          <w:b/>
        </w:rPr>
        <w:t>Обмеження (обтяження) щодо використання земельної ділянки</w:t>
      </w:r>
    </w:p>
    <w:p w:rsidR="00125A6A" w:rsidRPr="003B0E5D" w:rsidRDefault="00125A6A" w:rsidP="00125A6A">
      <w:pPr>
        <w:widowControl w:val="0"/>
        <w:autoSpaceDE w:val="0"/>
        <w:autoSpaceDN w:val="0"/>
        <w:adjustRightInd w:val="0"/>
        <w:ind w:firstLine="567"/>
        <w:jc w:val="both"/>
        <w:rPr>
          <w:color w:val="000000"/>
          <w:szCs w:val="24"/>
        </w:rPr>
      </w:pPr>
      <w:r w:rsidRPr="00E445B3">
        <w:t xml:space="preserve">23. </w:t>
      </w:r>
      <w:bookmarkStart w:id="6" w:name="_Hlk221616408"/>
      <w:r w:rsidRPr="003B0E5D">
        <w:rPr>
          <w:color w:val="000000"/>
          <w:szCs w:val="24"/>
        </w:rPr>
        <w:t xml:space="preserve">На орендовану </w:t>
      </w:r>
      <w:r w:rsidRPr="003B0E5D">
        <w:rPr>
          <w:szCs w:val="24"/>
        </w:rPr>
        <w:t>земельну ділянку</w:t>
      </w:r>
      <w:r w:rsidRPr="003B0E5D">
        <w:rPr>
          <w:color w:val="000000"/>
          <w:szCs w:val="24"/>
        </w:rPr>
        <w:t xml:space="preserve"> </w:t>
      </w:r>
      <w:bookmarkEnd w:id="6"/>
      <w:r w:rsidRPr="003B0E5D">
        <w:rPr>
          <w:color w:val="000000"/>
          <w:szCs w:val="24"/>
        </w:rPr>
        <w:t xml:space="preserve">площею </w:t>
      </w:r>
      <w:r w:rsidRPr="003B0E5D">
        <w:rPr>
          <w:szCs w:val="24"/>
        </w:rPr>
        <w:t xml:space="preserve">6,0835 </w:t>
      </w:r>
      <w:r w:rsidRPr="003B0E5D">
        <w:rPr>
          <w:noProof/>
          <w:szCs w:val="24"/>
        </w:rPr>
        <w:t xml:space="preserve">га </w:t>
      </w:r>
      <w:r w:rsidRPr="003B0E5D">
        <w:rPr>
          <w:szCs w:val="24"/>
        </w:rPr>
        <w:t xml:space="preserve">з кадастровим номером 7410400000:03:020:0025 </w:t>
      </w:r>
      <w:r w:rsidRPr="003B0E5D">
        <w:rPr>
          <w:color w:val="000000"/>
          <w:szCs w:val="24"/>
        </w:rPr>
        <w:t>встановлено обмеження</w:t>
      </w:r>
      <w:r w:rsidRPr="00920AE0">
        <w:t xml:space="preserve"> </w:t>
      </w:r>
      <w:r w:rsidRPr="00E445B3">
        <w:t>та інші права третіх осіб</w:t>
      </w:r>
      <w:r w:rsidRPr="003B0E5D">
        <w:rPr>
          <w:color w:val="000000"/>
          <w:szCs w:val="24"/>
        </w:rPr>
        <w:t xml:space="preserve">:  </w:t>
      </w:r>
    </w:p>
    <w:p w:rsidR="00125A6A" w:rsidRPr="003B0E5D" w:rsidRDefault="00125A6A" w:rsidP="00125A6A">
      <w:pPr>
        <w:widowControl w:val="0"/>
        <w:autoSpaceDE w:val="0"/>
        <w:autoSpaceDN w:val="0"/>
        <w:adjustRightInd w:val="0"/>
        <w:ind w:firstLine="567"/>
        <w:jc w:val="both"/>
        <w:rPr>
          <w:iCs/>
          <w:color w:val="000000"/>
          <w:szCs w:val="24"/>
        </w:rPr>
      </w:pPr>
      <w:r w:rsidRPr="003B0E5D">
        <w:rPr>
          <w:color w:val="000000"/>
          <w:szCs w:val="24"/>
        </w:rPr>
        <w:t>-</w:t>
      </w:r>
      <w:r w:rsidRPr="003B0E5D">
        <w:rPr>
          <w:iCs/>
          <w:color w:val="000000"/>
          <w:szCs w:val="24"/>
        </w:rPr>
        <w:t xml:space="preserve"> 0,0692 га встановлені у формі охоронної зони навколо (уздовж) об’єкта енергетичної системи; </w:t>
      </w:r>
    </w:p>
    <w:p w:rsidR="00125A6A" w:rsidRPr="003B0E5D" w:rsidRDefault="00125A6A" w:rsidP="00125A6A">
      <w:pPr>
        <w:widowControl w:val="0"/>
        <w:autoSpaceDE w:val="0"/>
        <w:autoSpaceDN w:val="0"/>
        <w:adjustRightInd w:val="0"/>
        <w:ind w:firstLine="567"/>
        <w:jc w:val="both"/>
        <w:rPr>
          <w:iCs/>
          <w:color w:val="000000"/>
          <w:szCs w:val="24"/>
        </w:rPr>
      </w:pPr>
      <w:r w:rsidRPr="003B0E5D">
        <w:rPr>
          <w:iCs/>
          <w:color w:val="000000"/>
          <w:szCs w:val="24"/>
        </w:rPr>
        <w:t>- 0,0297 га встановлені у формі охоронної зони навколо (уздовж) об’єкта енергетичної системи;</w:t>
      </w:r>
    </w:p>
    <w:p w:rsidR="00125A6A" w:rsidRPr="003B0E5D" w:rsidRDefault="00125A6A" w:rsidP="00125A6A">
      <w:pPr>
        <w:widowControl w:val="0"/>
        <w:autoSpaceDE w:val="0"/>
        <w:autoSpaceDN w:val="0"/>
        <w:adjustRightInd w:val="0"/>
        <w:ind w:firstLine="567"/>
        <w:jc w:val="both"/>
        <w:rPr>
          <w:iCs/>
          <w:color w:val="000000"/>
          <w:szCs w:val="24"/>
        </w:rPr>
      </w:pPr>
      <w:r w:rsidRPr="003B0E5D">
        <w:rPr>
          <w:iCs/>
          <w:color w:val="000000"/>
          <w:szCs w:val="24"/>
        </w:rPr>
        <w:t>- 0,0327 га встановлені у формі охоронної зони навколо (уздовж) об’єкта енергетичної системи;</w:t>
      </w:r>
    </w:p>
    <w:p w:rsidR="00125A6A" w:rsidRDefault="00125A6A" w:rsidP="00125A6A">
      <w:pPr>
        <w:widowControl w:val="0"/>
        <w:autoSpaceDE w:val="0"/>
        <w:autoSpaceDN w:val="0"/>
        <w:adjustRightInd w:val="0"/>
        <w:ind w:firstLine="567"/>
        <w:jc w:val="both"/>
        <w:rPr>
          <w:iCs/>
          <w:color w:val="000000"/>
          <w:szCs w:val="24"/>
        </w:rPr>
      </w:pPr>
      <w:r w:rsidRPr="003B0E5D">
        <w:rPr>
          <w:iCs/>
          <w:color w:val="000000"/>
          <w:szCs w:val="24"/>
        </w:rPr>
        <w:t xml:space="preserve">- 6,0835 га встановлені у формі санітарно-захисної </w:t>
      </w:r>
      <w:r w:rsidRPr="003B0E5D">
        <w:rPr>
          <w:iCs/>
          <w:szCs w:val="24"/>
        </w:rPr>
        <w:t xml:space="preserve">зони </w:t>
      </w:r>
      <w:r w:rsidRPr="003B0E5D">
        <w:rPr>
          <w:iCs/>
          <w:color w:val="000000"/>
          <w:szCs w:val="24"/>
        </w:rPr>
        <w:t xml:space="preserve">навколо </w:t>
      </w:r>
      <w:r w:rsidRPr="00DF0FE7">
        <w:rPr>
          <w:iCs/>
          <w:color w:val="000000"/>
          <w:szCs w:val="24"/>
        </w:rPr>
        <w:t xml:space="preserve">(уздовж) </w:t>
      </w:r>
      <w:r w:rsidRPr="003B0E5D">
        <w:rPr>
          <w:iCs/>
          <w:color w:val="000000"/>
          <w:szCs w:val="24"/>
        </w:rPr>
        <w:t>об’єкта.</w:t>
      </w:r>
    </w:p>
    <w:p w:rsidR="00125A6A" w:rsidRPr="003B0E5D" w:rsidRDefault="00125A6A" w:rsidP="00125A6A">
      <w:pPr>
        <w:widowControl w:val="0"/>
        <w:autoSpaceDE w:val="0"/>
        <w:autoSpaceDN w:val="0"/>
        <w:adjustRightInd w:val="0"/>
        <w:ind w:firstLine="567"/>
        <w:jc w:val="both"/>
        <w:rPr>
          <w:iCs/>
          <w:color w:val="000000"/>
          <w:szCs w:val="24"/>
        </w:rPr>
      </w:pPr>
    </w:p>
    <w:p w:rsidR="00125A6A" w:rsidRPr="003B0E5D" w:rsidRDefault="00125A6A" w:rsidP="00125A6A">
      <w:pPr>
        <w:widowControl w:val="0"/>
        <w:autoSpaceDE w:val="0"/>
        <w:autoSpaceDN w:val="0"/>
        <w:adjustRightInd w:val="0"/>
        <w:ind w:firstLine="567"/>
        <w:jc w:val="both"/>
        <w:rPr>
          <w:color w:val="000000"/>
          <w:szCs w:val="24"/>
        </w:rPr>
      </w:pPr>
      <w:r w:rsidRPr="003B0E5D">
        <w:rPr>
          <w:color w:val="000000"/>
          <w:szCs w:val="24"/>
        </w:rPr>
        <w:t xml:space="preserve">На орендовану </w:t>
      </w:r>
      <w:r w:rsidRPr="003B0E5D">
        <w:rPr>
          <w:szCs w:val="24"/>
        </w:rPr>
        <w:t>земельну ділянку</w:t>
      </w:r>
      <w:r w:rsidRPr="003B0E5D">
        <w:rPr>
          <w:color w:val="000000"/>
          <w:szCs w:val="24"/>
        </w:rPr>
        <w:t xml:space="preserve"> площею </w:t>
      </w:r>
      <w:r w:rsidRPr="003B0E5D">
        <w:rPr>
          <w:szCs w:val="24"/>
        </w:rPr>
        <w:t xml:space="preserve">0,4169 </w:t>
      </w:r>
      <w:r w:rsidRPr="003B0E5D">
        <w:rPr>
          <w:noProof/>
          <w:szCs w:val="24"/>
        </w:rPr>
        <w:t xml:space="preserve">га </w:t>
      </w:r>
      <w:r w:rsidRPr="003B0E5D">
        <w:rPr>
          <w:szCs w:val="24"/>
        </w:rPr>
        <w:t xml:space="preserve">з кадастровим номером 7410400000:03:020:0037 </w:t>
      </w:r>
      <w:r w:rsidRPr="003B0E5D">
        <w:rPr>
          <w:color w:val="000000"/>
          <w:szCs w:val="24"/>
        </w:rPr>
        <w:t xml:space="preserve">встановлено обмеження:  </w:t>
      </w:r>
    </w:p>
    <w:p w:rsidR="00125A6A" w:rsidRDefault="00125A6A" w:rsidP="00125A6A">
      <w:pPr>
        <w:widowControl w:val="0"/>
        <w:autoSpaceDE w:val="0"/>
        <w:autoSpaceDN w:val="0"/>
        <w:adjustRightInd w:val="0"/>
        <w:ind w:firstLine="567"/>
        <w:jc w:val="both"/>
        <w:rPr>
          <w:iCs/>
          <w:color w:val="000000"/>
          <w:szCs w:val="24"/>
        </w:rPr>
      </w:pPr>
      <w:r w:rsidRPr="003B0E5D">
        <w:rPr>
          <w:iCs/>
          <w:color w:val="000000"/>
          <w:szCs w:val="24"/>
        </w:rPr>
        <w:t xml:space="preserve">- 0,4169 га встановлені у формі санітарно-захисної </w:t>
      </w:r>
      <w:r w:rsidRPr="003B0E5D">
        <w:rPr>
          <w:iCs/>
          <w:szCs w:val="24"/>
        </w:rPr>
        <w:t xml:space="preserve">зони </w:t>
      </w:r>
      <w:r w:rsidRPr="003B0E5D">
        <w:rPr>
          <w:iCs/>
          <w:color w:val="000000"/>
          <w:szCs w:val="24"/>
        </w:rPr>
        <w:t xml:space="preserve">навколо </w:t>
      </w:r>
      <w:r w:rsidRPr="00DF0FE7">
        <w:rPr>
          <w:iCs/>
          <w:color w:val="000000"/>
          <w:szCs w:val="24"/>
        </w:rPr>
        <w:t xml:space="preserve">(уздовж) </w:t>
      </w:r>
      <w:r w:rsidRPr="003B0E5D">
        <w:rPr>
          <w:iCs/>
          <w:color w:val="000000"/>
          <w:szCs w:val="24"/>
        </w:rPr>
        <w:t>об’єкта.</w:t>
      </w:r>
    </w:p>
    <w:p w:rsidR="00125A6A" w:rsidRDefault="00125A6A" w:rsidP="00125A6A">
      <w:pPr>
        <w:widowControl w:val="0"/>
        <w:autoSpaceDE w:val="0"/>
        <w:autoSpaceDN w:val="0"/>
        <w:adjustRightInd w:val="0"/>
        <w:ind w:firstLine="567"/>
        <w:jc w:val="both"/>
        <w:rPr>
          <w:iCs/>
          <w:color w:val="000000"/>
          <w:szCs w:val="24"/>
        </w:rPr>
      </w:pPr>
    </w:p>
    <w:p w:rsidR="00125A6A" w:rsidRDefault="00125A6A" w:rsidP="00125A6A">
      <w:pPr>
        <w:widowControl w:val="0"/>
        <w:autoSpaceDE w:val="0"/>
        <w:autoSpaceDN w:val="0"/>
        <w:adjustRightInd w:val="0"/>
        <w:ind w:firstLine="567"/>
        <w:jc w:val="both"/>
        <w:rPr>
          <w:color w:val="000000"/>
          <w:szCs w:val="24"/>
        </w:rPr>
      </w:pPr>
      <w:r w:rsidRPr="003B0E5D">
        <w:rPr>
          <w:color w:val="000000"/>
          <w:szCs w:val="24"/>
        </w:rPr>
        <w:t xml:space="preserve">На орендовану </w:t>
      </w:r>
      <w:r w:rsidRPr="003B0E5D">
        <w:rPr>
          <w:szCs w:val="24"/>
        </w:rPr>
        <w:t>земельну ділянку</w:t>
      </w:r>
      <w:r w:rsidRPr="004638C8">
        <w:rPr>
          <w:color w:val="000000"/>
          <w:szCs w:val="24"/>
        </w:rPr>
        <w:t xml:space="preserve"> </w:t>
      </w:r>
      <w:r w:rsidRPr="0013141D">
        <w:rPr>
          <w:color w:val="000000"/>
          <w:szCs w:val="24"/>
        </w:rPr>
        <w:t xml:space="preserve">площею </w:t>
      </w:r>
      <w:r>
        <w:rPr>
          <w:color w:val="000000"/>
          <w:szCs w:val="24"/>
        </w:rPr>
        <w:t>1</w:t>
      </w:r>
      <w:r w:rsidRPr="0013141D">
        <w:rPr>
          <w:szCs w:val="24"/>
        </w:rPr>
        <w:t>,9</w:t>
      </w:r>
      <w:r>
        <w:rPr>
          <w:szCs w:val="24"/>
        </w:rPr>
        <w:t>368</w:t>
      </w:r>
      <w:r w:rsidRPr="0013141D">
        <w:rPr>
          <w:szCs w:val="24"/>
        </w:rPr>
        <w:t xml:space="preserve"> га</w:t>
      </w:r>
      <w:r w:rsidRPr="003B0E5D">
        <w:rPr>
          <w:color w:val="000000"/>
          <w:szCs w:val="24"/>
        </w:rPr>
        <w:t xml:space="preserve"> </w:t>
      </w:r>
      <w:r w:rsidRPr="0013141D">
        <w:rPr>
          <w:szCs w:val="24"/>
          <w:shd w:val="clear" w:color="auto" w:fill="FDFDFD"/>
        </w:rPr>
        <w:t>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 xml:space="preserve">22 </w:t>
      </w:r>
      <w:r w:rsidRPr="003B0E5D">
        <w:rPr>
          <w:color w:val="000000"/>
          <w:szCs w:val="24"/>
        </w:rPr>
        <w:t xml:space="preserve">встановлено обмеження:  </w:t>
      </w:r>
    </w:p>
    <w:p w:rsidR="00125A6A" w:rsidRDefault="00125A6A" w:rsidP="00125A6A">
      <w:pPr>
        <w:pStyle w:val="af5"/>
        <w:widowControl w:val="0"/>
        <w:numPr>
          <w:ilvl w:val="0"/>
          <w:numId w:val="5"/>
        </w:numPr>
        <w:autoSpaceDE w:val="0"/>
        <w:autoSpaceDN w:val="0"/>
        <w:adjustRightInd w:val="0"/>
        <w:jc w:val="both"/>
        <w:rPr>
          <w:iCs/>
          <w:color w:val="000000"/>
          <w:szCs w:val="24"/>
        </w:rPr>
      </w:pPr>
      <w:r>
        <w:rPr>
          <w:iCs/>
          <w:color w:val="000000"/>
          <w:szCs w:val="24"/>
        </w:rPr>
        <w:t xml:space="preserve">1,9368 га  </w:t>
      </w:r>
      <w:r w:rsidRPr="003B0E5D">
        <w:rPr>
          <w:iCs/>
          <w:color w:val="000000"/>
          <w:szCs w:val="24"/>
        </w:rPr>
        <w:t xml:space="preserve">встановлені у формі санітарно-захисної </w:t>
      </w:r>
      <w:r w:rsidRPr="003B0E5D">
        <w:rPr>
          <w:iCs/>
          <w:szCs w:val="24"/>
        </w:rPr>
        <w:t xml:space="preserve">зони </w:t>
      </w:r>
      <w:r w:rsidRPr="003B0E5D">
        <w:rPr>
          <w:iCs/>
          <w:color w:val="000000"/>
          <w:szCs w:val="24"/>
        </w:rPr>
        <w:t xml:space="preserve">навколо </w:t>
      </w:r>
      <w:r w:rsidRPr="00DF0FE7">
        <w:rPr>
          <w:iCs/>
          <w:color w:val="000000"/>
          <w:szCs w:val="24"/>
        </w:rPr>
        <w:t xml:space="preserve">(уздовж) </w:t>
      </w:r>
      <w:r w:rsidRPr="003B0E5D">
        <w:rPr>
          <w:iCs/>
          <w:color w:val="000000"/>
          <w:szCs w:val="24"/>
        </w:rPr>
        <w:t>об’єкта</w:t>
      </w:r>
      <w:r>
        <w:rPr>
          <w:iCs/>
          <w:color w:val="000000"/>
          <w:szCs w:val="24"/>
        </w:rPr>
        <w:t>;</w:t>
      </w:r>
    </w:p>
    <w:p w:rsidR="00125A6A" w:rsidRDefault="00125A6A" w:rsidP="00125A6A">
      <w:pPr>
        <w:pStyle w:val="af5"/>
        <w:widowControl w:val="0"/>
        <w:numPr>
          <w:ilvl w:val="0"/>
          <w:numId w:val="5"/>
        </w:numPr>
        <w:autoSpaceDE w:val="0"/>
        <w:autoSpaceDN w:val="0"/>
        <w:adjustRightInd w:val="0"/>
        <w:jc w:val="both"/>
        <w:rPr>
          <w:iCs/>
          <w:color w:val="000000"/>
          <w:szCs w:val="24"/>
        </w:rPr>
      </w:pPr>
      <w:r w:rsidRPr="00DF0FE7">
        <w:rPr>
          <w:iCs/>
          <w:color w:val="000000"/>
          <w:szCs w:val="24"/>
        </w:rPr>
        <w:t>0,0</w:t>
      </w:r>
      <w:r>
        <w:rPr>
          <w:iCs/>
          <w:color w:val="000000"/>
          <w:szCs w:val="24"/>
        </w:rPr>
        <w:t>447</w:t>
      </w:r>
      <w:r w:rsidRPr="00DF0FE7">
        <w:rPr>
          <w:iCs/>
          <w:color w:val="000000"/>
          <w:szCs w:val="24"/>
        </w:rPr>
        <w:t xml:space="preserve"> га встановлені у формі охоронної зони навколо (уздовж) об’єкта енергетичної системи</w:t>
      </w:r>
      <w:r>
        <w:rPr>
          <w:iCs/>
          <w:color w:val="000000"/>
          <w:szCs w:val="24"/>
        </w:rPr>
        <w:t>.</w:t>
      </w:r>
    </w:p>
    <w:p w:rsidR="00125A6A" w:rsidRPr="00777EC8" w:rsidRDefault="00125A6A" w:rsidP="00125A6A">
      <w:pPr>
        <w:widowControl w:val="0"/>
        <w:autoSpaceDE w:val="0"/>
        <w:autoSpaceDN w:val="0"/>
        <w:adjustRightInd w:val="0"/>
        <w:jc w:val="both"/>
        <w:rPr>
          <w:iCs/>
          <w:color w:val="000000"/>
          <w:szCs w:val="24"/>
        </w:rPr>
      </w:pPr>
      <w:r>
        <w:rPr>
          <w:iCs/>
          <w:color w:val="000000"/>
          <w:szCs w:val="24"/>
        </w:rPr>
        <w:t xml:space="preserve">          </w:t>
      </w:r>
    </w:p>
    <w:p w:rsidR="00125A6A" w:rsidRDefault="00125A6A" w:rsidP="00125A6A">
      <w:pPr>
        <w:widowControl w:val="0"/>
        <w:autoSpaceDE w:val="0"/>
        <w:autoSpaceDN w:val="0"/>
        <w:adjustRightInd w:val="0"/>
        <w:ind w:firstLine="567"/>
        <w:jc w:val="both"/>
        <w:rPr>
          <w:color w:val="000000"/>
          <w:szCs w:val="24"/>
        </w:rPr>
      </w:pPr>
      <w:r w:rsidRPr="003B0E5D">
        <w:rPr>
          <w:color w:val="000000"/>
          <w:szCs w:val="24"/>
        </w:rPr>
        <w:t xml:space="preserve">На орендовану </w:t>
      </w:r>
      <w:r w:rsidRPr="003B0E5D">
        <w:rPr>
          <w:szCs w:val="24"/>
        </w:rPr>
        <w:t>земельну ділянку</w:t>
      </w:r>
      <w:r w:rsidRPr="004638C8">
        <w:rPr>
          <w:color w:val="000000"/>
          <w:szCs w:val="24"/>
        </w:rPr>
        <w:t xml:space="preserve"> </w:t>
      </w:r>
      <w:r w:rsidRPr="0013141D">
        <w:rPr>
          <w:color w:val="000000"/>
          <w:szCs w:val="24"/>
        </w:rPr>
        <w:t xml:space="preserve">площею </w:t>
      </w:r>
      <w:r>
        <w:rPr>
          <w:szCs w:val="24"/>
        </w:rPr>
        <w:t>1</w:t>
      </w:r>
      <w:r w:rsidRPr="0013141D">
        <w:rPr>
          <w:szCs w:val="24"/>
        </w:rPr>
        <w:t>,</w:t>
      </w:r>
      <w:r>
        <w:rPr>
          <w:szCs w:val="24"/>
        </w:rPr>
        <w:t>1</w:t>
      </w:r>
      <w:r w:rsidRPr="0013141D">
        <w:rPr>
          <w:szCs w:val="24"/>
        </w:rPr>
        <w:t>1</w:t>
      </w:r>
      <w:r>
        <w:rPr>
          <w:szCs w:val="24"/>
        </w:rPr>
        <w:t>52</w:t>
      </w:r>
      <w:r w:rsidRPr="0013141D">
        <w:rPr>
          <w:szCs w:val="24"/>
        </w:rPr>
        <w:t xml:space="preserve"> га</w:t>
      </w:r>
      <w:r>
        <w:rPr>
          <w:szCs w:val="24"/>
        </w:rPr>
        <w:t xml:space="preserve"> </w:t>
      </w:r>
      <w:r w:rsidRPr="0013141D">
        <w:rPr>
          <w:szCs w:val="24"/>
          <w:shd w:val="clear" w:color="auto" w:fill="FDFDFD"/>
        </w:rPr>
        <w:t>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26</w:t>
      </w:r>
      <w:r w:rsidRPr="0013141D">
        <w:rPr>
          <w:szCs w:val="24"/>
        </w:rPr>
        <w:t xml:space="preserve">, </w:t>
      </w:r>
      <w:r w:rsidRPr="003B0E5D">
        <w:rPr>
          <w:color w:val="000000"/>
          <w:szCs w:val="24"/>
        </w:rPr>
        <w:t xml:space="preserve">встановлено обмеження:  </w:t>
      </w:r>
    </w:p>
    <w:p w:rsidR="00125A6A" w:rsidRPr="00FF5043" w:rsidRDefault="00125A6A" w:rsidP="00125A6A">
      <w:pPr>
        <w:pStyle w:val="af5"/>
        <w:widowControl w:val="0"/>
        <w:numPr>
          <w:ilvl w:val="0"/>
          <w:numId w:val="5"/>
        </w:numPr>
        <w:autoSpaceDE w:val="0"/>
        <w:autoSpaceDN w:val="0"/>
        <w:adjustRightInd w:val="0"/>
        <w:jc w:val="both"/>
        <w:rPr>
          <w:iCs/>
          <w:color w:val="000000"/>
          <w:szCs w:val="24"/>
        </w:rPr>
      </w:pPr>
      <w:r>
        <w:rPr>
          <w:iCs/>
          <w:color w:val="000000"/>
          <w:szCs w:val="24"/>
        </w:rPr>
        <w:t xml:space="preserve">1,1152 га  </w:t>
      </w:r>
      <w:r w:rsidRPr="003B0E5D">
        <w:rPr>
          <w:iCs/>
          <w:color w:val="000000"/>
          <w:szCs w:val="24"/>
        </w:rPr>
        <w:t xml:space="preserve">встановлені у формі санітарно-захисної </w:t>
      </w:r>
      <w:r w:rsidRPr="003B0E5D">
        <w:rPr>
          <w:iCs/>
          <w:szCs w:val="24"/>
        </w:rPr>
        <w:t xml:space="preserve">зони </w:t>
      </w:r>
      <w:r w:rsidRPr="003B0E5D">
        <w:rPr>
          <w:iCs/>
          <w:color w:val="000000"/>
          <w:szCs w:val="24"/>
        </w:rPr>
        <w:t xml:space="preserve">навколо </w:t>
      </w:r>
      <w:r w:rsidRPr="00DF0FE7">
        <w:rPr>
          <w:iCs/>
          <w:color w:val="000000"/>
          <w:szCs w:val="24"/>
        </w:rPr>
        <w:t xml:space="preserve">(уздовж) </w:t>
      </w:r>
      <w:r w:rsidRPr="003B0E5D">
        <w:rPr>
          <w:iCs/>
          <w:color w:val="000000"/>
          <w:szCs w:val="24"/>
        </w:rPr>
        <w:t>об’єкта</w:t>
      </w:r>
      <w:r>
        <w:rPr>
          <w:iCs/>
          <w:color w:val="000000"/>
          <w:szCs w:val="24"/>
        </w:rPr>
        <w:t>.</w:t>
      </w:r>
    </w:p>
    <w:p w:rsidR="00125A6A" w:rsidRDefault="00125A6A" w:rsidP="00125A6A">
      <w:pPr>
        <w:widowControl w:val="0"/>
        <w:autoSpaceDE w:val="0"/>
        <w:autoSpaceDN w:val="0"/>
        <w:adjustRightInd w:val="0"/>
        <w:jc w:val="both"/>
        <w:rPr>
          <w:sz w:val="16"/>
          <w:szCs w:val="16"/>
        </w:rPr>
      </w:pPr>
      <w:r>
        <w:rPr>
          <w:iCs/>
          <w:color w:val="000000"/>
          <w:szCs w:val="24"/>
        </w:rPr>
        <w:t xml:space="preserve">          </w:t>
      </w:r>
      <w:r w:rsidRPr="00611D21">
        <w:rPr>
          <w:iCs/>
          <w:color w:val="000000"/>
          <w:szCs w:val="24"/>
        </w:rPr>
        <w:t xml:space="preserve"> </w:t>
      </w:r>
      <w:r w:rsidRPr="00E445B3">
        <w:rPr>
          <w:sz w:val="16"/>
          <w:szCs w:val="16"/>
        </w:rPr>
        <w:t xml:space="preserve">                     </w:t>
      </w:r>
    </w:p>
    <w:p w:rsidR="00125A6A" w:rsidRPr="00E445B3" w:rsidRDefault="00125A6A" w:rsidP="00125A6A">
      <w:pPr>
        <w:widowControl w:val="0"/>
        <w:autoSpaceDE w:val="0"/>
        <w:autoSpaceDN w:val="0"/>
        <w:adjustRightInd w:val="0"/>
        <w:jc w:val="both"/>
        <w:rPr>
          <w:sz w:val="16"/>
          <w:szCs w:val="16"/>
        </w:rPr>
      </w:pPr>
    </w:p>
    <w:p w:rsidR="00125A6A" w:rsidRPr="00E445B3" w:rsidRDefault="00125A6A" w:rsidP="00125A6A">
      <w:pPr>
        <w:ind w:firstLine="708"/>
        <w:jc w:val="both"/>
      </w:pPr>
      <w:r w:rsidRPr="00E445B3">
        <w:t>24. Передача в оренду земельної ділянки не є підставою для припинення або зміни обмежень (обтяжень) та інших прав третіх осіб на цю ділянку.</w:t>
      </w:r>
    </w:p>
    <w:p w:rsidR="00125A6A" w:rsidRPr="00E445B3" w:rsidRDefault="00125A6A" w:rsidP="00125A6A">
      <w:pPr>
        <w:ind w:firstLine="708"/>
        <w:jc w:val="center"/>
        <w:rPr>
          <w:b/>
        </w:rPr>
      </w:pPr>
    </w:p>
    <w:p w:rsidR="00125A6A" w:rsidRPr="00E445B3" w:rsidRDefault="00125A6A" w:rsidP="00125A6A">
      <w:pPr>
        <w:ind w:firstLine="708"/>
        <w:jc w:val="center"/>
        <w:rPr>
          <w:b/>
        </w:rPr>
      </w:pPr>
      <w:r w:rsidRPr="00E445B3">
        <w:rPr>
          <w:b/>
        </w:rPr>
        <w:t>Інші права та обов’язки сторін*</w:t>
      </w:r>
    </w:p>
    <w:p w:rsidR="00125A6A" w:rsidRPr="00E445B3" w:rsidRDefault="00125A6A" w:rsidP="00125A6A">
      <w:pPr>
        <w:ind w:firstLine="708"/>
        <w:jc w:val="both"/>
      </w:pPr>
      <w:r w:rsidRPr="00E445B3">
        <w:t>25. Права Орендодавця.</w:t>
      </w:r>
    </w:p>
    <w:p w:rsidR="00125A6A" w:rsidRPr="00E445B3" w:rsidRDefault="00125A6A" w:rsidP="00125A6A">
      <w:pPr>
        <w:ind w:firstLine="708"/>
        <w:jc w:val="both"/>
      </w:pPr>
      <w:r w:rsidRPr="00E445B3">
        <w:t>Орендодавець має право вимагати від Орендар</w:t>
      </w:r>
      <w:r w:rsidR="0058557D">
        <w:t>ів</w:t>
      </w:r>
      <w:r w:rsidRPr="00E445B3">
        <w:t>:</w:t>
      </w:r>
    </w:p>
    <w:p w:rsidR="00125A6A" w:rsidRPr="00E445B3" w:rsidRDefault="00125A6A" w:rsidP="00125A6A">
      <w:pPr>
        <w:ind w:firstLine="708"/>
        <w:jc w:val="both"/>
      </w:pPr>
      <w:r w:rsidRPr="00E445B3">
        <w:t>- використання земельної ділянки за цільовим призначенням згідно з договором оренди;</w:t>
      </w:r>
    </w:p>
    <w:p w:rsidR="00125A6A" w:rsidRPr="00E445B3" w:rsidRDefault="00125A6A" w:rsidP="00125A6A">
      <w:pPr>
        <w:ind w:firstLine="708"/>
        <w:jc w:val="both"/>
      </w:pPr>
      <w:r w:rsidRPr="00E445B3">
        <w:t>- дотримання екологічної безпеки землекористування та збереження родючості ґрунтів, додержання державних стандартів, норм і правил;</w:t>
      </w:r>
    </w:p>
    <w:p w:rsidR="00125A6A" w:rsidRPr="00E445B3" w:rsidRDefault="00125A6A" w:rsidP="00125A6A">
      <w:pPr>
        <w:ind w:firstLine="708"/>
        <w:jc w:val="both"/>
      </w:pPr>
      <w:r w:rsidRPr="00E445B3">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125A6A" w:rsidRPr="00E445B3" w:rsidRDefault="00125A6A" w:rsidP="00125A6A">
      <w:pPr>
        <w:ind w:firstLine="708"/>
        <w:jc w:val="both"/>
      </w:pPr>
      <w:r w:rsidRPr="00E445B3">
        <w:t>- своєчасного внесення орендної плати.</w:t>
      </w:r>
    </w:p>
    <w:p w:rsidR="00125A6A" w:rsidRPr="00E445B3" w:rsidRDefault="00125A6A" w:rsidP="00125A6A">
      <w:pPr>
        <w:ind w:firstLine="708"/>
        <w:jc w:val="both"/>
      </w:pPr>
      <w:r w:rsidRPr="00E445B3">
        <w:t xml:space="preserve">26. Обов’язки Орендодавця. </w:t>
      </w:r>
    </w:p>
    <w:p w:rsidR="00125A6A" w:rsidRPr="00E445B3" w:rsidRDefault="00125A6A" w:rsidP="00125A6A">
      <w:pPr>
        <w:ind w:firstLine="708"/>
        <w:jc w:val="both"/>
      </w:pPr>
      <w:r w:rsidRPr="00E445B3">
        <w:t>Орендодавець зобов’язаний:</w:t>
      </w:r>
    </w:p>
    <w:p w:rsidR="00125A6A" w:rsidRPr="00E445B3" w:rsidRDefault="00125A6A" w:rsidP="00125A6A">
      <w:pPr>
        <w:ind w:firstLine="708"/>
        <w:jc w:val="both"/>
      </w:pPr>
      <w:r w:rsidRPr="00E445B3">
        <w:t>- передати в користування земельну ділянку у стані, що відповідає умовам Договору оренди;</w:t>
      </w:r>
    </w:p>
    <w:p w:rsidR="00125A6A" w:rsidRPr="00E445B3" w:rsidRDefault="00125A6A" w:rsidP="00125A6A">
      <w:pPr>
        <w:ind w:firstLine="708"/>
        <w:jc w:val="both"/>
      </w:pPr>
      <w:r w:rsidRPr="00E445B3">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125A6A" w:rsidRPr="00E445B3" w:rsidRDefault="00125A6A" w:rsidP="00125A6A">
      <w:pPr>
        <w:ind w:firstLine="708"/>
        <w:jc w:val="both"/>
      </w:pPr>
      <w:r w:rsidRPr="00E445B3">
        <w:t>- не вчиняти дій, які б перешкоджали Орендар</w:t>
      </w:r>
      <w:r w:rsidR="00665A0F">
        <w:t>ям</w:t>
      </w:r>
      <w:r w:rsidRPr="00E445B3">
        <w:t xml:space="preserve"> користуватися орендованою земельною ділянкою;</w:t>
      </w:r>
    </w:p>
    <w:p w:rsidR="00125A6A" w:rsidRPr="00E445B3" w:rsidRDefault="00125A6A" w:rsidP="00125A6A">
      <w:pPr>
        <w:ind w:firstLine="708"/>
        <w:jc w:val="both"/>
      </w:pPr>
      <w:r w:rsidRPr="00E445B3">
        <w:t>- відшкодувати Орендар</w:t>
      </w:r>
      <w:r w:rsidR="00665A0F">
        <w:t>ям</w:t>
      </w:r>
      <w:r w:rsidRPr="00E445B3">
        <w:t xml:space="preserve"> капітальні витрати, пов’язані з поліпшенням стану об’єкта оренди, яке проводилось Орендар</w:t>
      </w:r>
      <w:r w:rsidR="00665A0F">
        <w:t>ями</w:t>
      </w:r>
      <w:r w:rsidRPr="00E445B3">
        <w:t xml:space="preserve"> за згодою Орендодавця.</w:t>
      </w:r>
    </w:p>
    <w:p w:rsidR="00125A6A" w:rsidRPr="00E445B3" w:rsidRDefault="00125A6A" w:rsidP="00125A6A">
      <w:pPr>
        <w:ind w:firstLine="708"/>
        <w:jc w:val="both"/>
      </w:pPr>
      <w:r w:rsidRPr="00E445B3">
        <w:t>-  попередити Орендар</w:t>
      </w:r>
      <w:r w:rsidR="00665A0F">
        <w:t>ів</w:t>
      </w:r>
      <w:r w:rsidRPr="00E445B3">
        <w:t xml:space="preserve">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25A6A" w:rsidRPr="00E445B3" w:rsidRDefault="00125A6A" w:rsidP="00125A6A">
      <w:pPr>
        <w:ind w:firstLine="708"/>
        <w:jc w:val="both"/>
      </w:pPr>
      <w:r w:rsidRPr="00E445B3">
        <w:t>27. Права Орендар</w:t>
      </w:r>
      <w:r w:rsidR="00665A0F">
        <w:t>ів</w:t>
      </w:r>
      <w:r w:rsidRPr="00E445B3">
        <w:t>.</w:t>
      </w:r>
    </w:p>
    <w:p w:rsidR="00125A6A" w:rsidRPr="00E445B3" w:rsidRDefault="00125A6A" w:rsidP="00125A6A">
      <w:pPr>
        <w:ind w:firstLine="708"/>
        <w:jc w:val="both"/>
      </w:pPr>
      <w:r w:rsidRPr="00E445B3">
        <w:t>Орендар</w:t>
      </w:r>
      <w:r w:rsidR="00665A0F">
        <w:t>і</w:t>
      </w:r>
      <w:r w:rsidRPr="00E445B3">
        <w:t xml:space="preserve"> земельн</w:t>
      </w:r>
      <w:r w:rsidR="00665A0F">
        <w:t>их</w:t>
      </w:r>
      <w:r w:rsidRPr="00E445B3">
        <w:t xml:space="preserve"> ділян</w:t>
      </w:r>
      <w:r w:rsidR="00665A0F">
        <w:t>о</w:t>
      </w:r>
      <w:r w:rsidRPr="00E445B3">
        <w:t>к ма</w:t>
      </w:r>
      <w:r w:rsidR="00665A0F">
        <w:t>ють</w:t>
      </w:r>
      <w:r w:rsidRPr="00E445B3">
        <w:t xml:space="preserve"> право:</w:t>
      </w:r>
    </w:p>
    <w:p w:rsidR="00125A6A" w:rsidRPr="00E445B3" w:rsidRDefault="00125A6A" w:rsidP="00125A6A">
      <w:pPr>
        <w:ind w:firstLine="708"/>
        <w:jc w:val="both"/>
      </w:pPr>
      <w:r w:rsidRPr="00E445B3">
        <w:t>- самостійно господарювати на землі з дотриманням умов Договору оренди землі;</w:t>
      </w:r>
    </w:p>
    <w:p w:rsidR="00125A6A" w:rsidRPr="00E445B3" w:rsidRDefault="00125A6A" w:rsidP="00125A6A">
      <w:pPr>
        <w:tabs>
          <w:tab w:val="left" w:pos="851"/>
          <w:tab w:val="left" w:pos="1134"/>
        </w:tabs>
        <w:ind w:firstLine="708"/>
        <w:jc w:val="both"/>
      </w:pPr>
      <w:r w:rsidRPr="00E445B3">
        <w:t>- за письмовою згодою Орендодавця зводити в установленому законодавством порядку жилі, виробничі, культурно побутові, та інші будівлі і споруди та закладати багаторічні насадження;</w:t>
      </w:r>
    </w:p>
    <w:p w:rsidR="00125A6A" w:rsidRPr="00E445B3" w:rsidRDefault="00125A6A" w:rsidP="00125A6A">
      <w:pPr>
        <w:ind w:firstLine="708"/>
        <w:jc w:val="both"/>
      </w:pPr>
      <w:r w:rsidRPr="00E445B3">
        <w:t>- отримувати продукцію і доходи;</w:t>
      </w:r>
    </w:p>
    <w:p w:rsidR="00125A6A" w:rsidRPr="00E445B3" w:rsidRDefault="00125A6A" w:rsidP="00125A6A">
      <w:pPr>
        <w:ind w:firstLine="708"/>
        <w:jc w:val="both"/>
      </w:pPr>
      <w:r w:rsidRPr="00E445B3">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125A6A" w:rsidRPr="00E445B3" w:rsidRDefault="00125A6A" w:rsidP="00125A6A">
      <w:pPr>
        <w:ind w:firstLine="708"/>
        <w:jc w:val="both"/>
      </w:pPr>
      <w:r w:rsidRPr="00E445B3">
        <w:t>- Орендар</w:t>
      </w:r>
      <w:r w:rsidR="00665A0F">
        <w:t>і</w:t>
      </w:r>
      <w:r w:rsidRPr="00E445B3">
        <w:t xml:space="preserve"> нада</w:t>
      </w:r>
      <w:r w:rsidR="00665A0F">
        <w:t>ють</w:t>
      </w:r>
      <w:r w:rsidRPr="00E445B3">
        <w:t xml:space="preserve"> згоду Орендодавцеві на отримання від уповноваженого органу, що реалізує державну податкову політику, інформації щодо декларування (нарахування) оренди та фактично ним сплаченої плати за користування земельною ділянкою.</w:t>
      </w:r>
    </w:p>
    <w:p w:rsidR="00125A6A" w:rsidRPr="00E445B3" w:rsidRDefault="00125A6A" w:rsidP="00125A6A">
      <w:pPr>
        <w:ind w:firstLine="708"/>
        <w:jc w:val="both"/>
      </w:pPr>
      <w:r w:rsidRPr="00E445B3">
        <w:t>28. Обов’язки Орендар</w:t>
      </w:r>
      <w:r w:rsidR="00665A0F">
        <w:t>ів</w:t>
      </w:r>
      <w:r w:rsidRPr="00E445B3">
        <w:t>:</w:t>
      </w:r>
    </w:p>
    <w:p w:rsidR="00125A6A" w:rsidRPr="00E445B3" w:rsidRDefault="00125A6A" w:rsidP="00125A6A">
      <w:pPr>
        <w:ind w:firstLine="708"/>
        <w:jc w:val="both"/>
      </w:pPr>
      <w:r w:rsidRPr="00E445B3">
        <w:t>Орендар</w:t>
      </w:r>
      <w:r w:rsidR="00665A0F">
        <w:t>і</w:t>
      </w:r>
      <w:r w:rsidRPr="00E445B3">
        <w:t xml:space="preserve"> земельн</w:t>
      </w:r>
      <w:r w:rsidR="00665A0F">
        <w:t>их</w:t>
      </w:r>
      <w:r w:rsidRPr="00E445B3">
        <w:t xml:space="preserve"> ділян</w:t>
      </w:r>
      <w:r w:rsidR="00665A0F">
        <w:t>о</w:t>
      </w:r>
      <w:r w:rsidRPr="00E445B3">
        <w:t>к зобов’язан</w:t>
      </w:r>
      <w:r w:rsidR="00665A0F">
        <w:t>і</w:t>
      </w:r>
      <w:r w:rsidRPr="00E445B3">
        <w:t>:</w:t>
      </w:r>
    </w:p>
    <w:p w:rsidR="00125A6A" w:rsidRPr="00E445B3" w:rsidRDefault="00125A6A" w:rsidP="00125A6A">
      <w:pPr>
        <w:ind w:firstLine="708"/>
        <w:jc w:val="both"/>
      </w:pPr>
      <w:r w:rsidRPr="00E445B3">
        <w:t>- приступати до використання земельн</w:t>
      </w:r>
      <w:r w:rsidR="00AC5995">
        <w:t>их</w:t>
      </w:r>
      <w:r w:rsidRPr="00E445B3">
        <w:t xml:space="preserve"> ділян</w:t>
      </w:r>
      <w:r w:rsidR="00AC5995">
        <w:t>о</w:t>
      </w:r>
      <w:r w:rsidRPr="00E445B3">
        <w:t>к у строки</w:t>
      </w:r>
      <w:r w:rsidR="00C978D4">
        <w:t>,</w:t>
      </w:r>
      <w:r w:rsidRPr="00E445B3">
        <w:t xml:space="preserve"> встановлені Договором оренди землі, зареєстрованим в установленому законом порядку;</w:t>
      </w:r>
    </w:p>
    <w:p w:rsidR="00125A6A" w:rsidRPr="00E445B3" w:rsidRDefault="00125A6A" w:rsidP="00125A6A">
      <w:pPr>
        <w:ind w:firstLine="708"/>
        <w:jc w:val="both"/>
      </w:pPr>
      <w:r w:rsidRPr="00E445B3">
        <w:lastRenderedPageBreak/>
        <w:t>- виконувати встановлені щодо об’єкта оренди обмеження (обтяження) в обсязі, передбаченому законом або Договором оренди землі;</w:t>
      </w:r>
    </w:p>
    <w:p w:rsidR="00125A6A" w:rsidRPr="00E445B3" w:rsidRDefault="00125A6A" w:rsidP="00125A6A">
      <w:pPr>
        <w:ind w:firstLine="708"/>
        <w:jc w:val="both"/>
      </w:pPr>
      <w:r w:rsidRPr="00E445B3">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125A6A" w:rsidRPr="00E445B3" w:rsidRDefault="00125A6A" w:rsidP="00125A6A">
      <w:pPr>
        <w:widowControl w:val="0"/>
        <w:numPr>
          <w:ilvl w:val="0"/>
          <w:numId w:val="3"/>
        </w:numPr>
        <w:autoSpaceDE w:val="0"/>
        <w:autoSpaceDN w:val="0"/>
        <w:adjustRightInd w:val="0"/>
        <w:ind w:left="0" w:firstLine="567"/>
        <w:jc w:val="both"/>
      </w:pPr>
      <w:r w:rsidRPr="00E445B3">
        <w:t>у 10-денний строк після державної реєстрації договору оренди земельної ділянки комунальної  власності надати копію договору відповідному органу доходів і зборів;</w:t>
      </w:r>
    </w:p>
    <w:p w:rsidR="00125A6A" w:rsidRPr="00E445B3" w:rsidRDefault="00125A6A" w:rsidP="00125A6A">
      <w:pPr>
        <w:widowControl w:val="0"/>
        <w:numPr>
          <w:ilvl w:val="0"/>
          <w:numId w:val="3"/>
        </w:numPr>
        <w:autoSpaceDE w:val="0"/>
        <w:autoSpaceDN w:val="0"/>
        <w:adjustRightInd w:val="0"/>
        <w:ind w:left="0" w:firstLine="567"/>
        <w:jc w:val="both"/>
      </w:pPr>
      <w:r w:rsidRPr="00E445B3">
        <w:t>своєчасно вносити орендну плату.</w:t>
      </w:r>
    </w:p>
    <w:p w:rsidR="00125A6A" w:rsidRPr="00E445B3" w:rsidRDefault="00125A6A" w:rsidP="00125A6A">
      <w:pPr>
        <w:ind w:firstLine="708"/>
        <w:jc w:val="both"/>
      </w:pPr>
    </w:p>
    <w:p w:rsidR="00125A6A" w:rsidRPr="00E445B3" w:rsidRDefault="00125A6A" w:rsidP="00125A6A">
      <w:pPr>
        <w:ind w:firstLine="708"/>
        <w:jc w:val="center"/>
        <w:rPr>
          <w:b/>
        </w:rPr>
      </w:pPr>
      <w:r w:rsidRPr="00E445B3">
        <w:rPr>
          <w:b/>
        </w:rPr>
        <w:t xml:space="preserve">Ризик випадкового знищення або пошкодження </w:t>
      </w:r>
    </w:p>
    <w:p w:rsidR="00125A6A" w:rsidRPr="00E445B3" w:rsidRDefault="00125A6A" w:rsidP="00125A6A">
      <w:pPr>
        <w:ind w:firstLine="708"/>
        <w:jc w:val="center"/>
        <w:rPr>
          <w:b/>
        </w:rPr>
      </w:pPr>
      <w:r w:rsidRPr="00E445B3">
        <w:rPr>
          <w:b/>
        </w:rPr>
        <w:t>об’єкта оренди чи його частини</w:t>
      </w:r>
    </w:p>
    <w:p w:rsidR="00125A6A" w:rsidRPr="00E445B3" w:rsidRDefault="00125A6A" w:rsidP="00125A6A">
      <w:pPr>
        <w:ind w:firstLine="708"/>
        <w:jc w:val="both"/>
      </w:pPr>
      <w:r w:rsidRPr="00E445B3">
        <w:t>29. Ризик випадкового знищення або пошкодження об’єкта оренди чи його частини нес</w:t>
      </w:r>
      <w:r w:rsidR="00C978D4">
        <w:t>уть</w:t>
      </w:r>
      <w:r w:rsidRPr="00E445B3">
        <w:t xml:space="preserve"> Орендар</w:t>
      </w:r>
      <w:r w:rsidR="00C978D4">
        <w:t>і</w:t>
      </w:r>
      <w:r w:rsidRPr="00E445B3">
        <w:t>.</w:t>
      </w:r>
    </w:p>
    <w:p w:rsidR="00125A6A" w:rsidRPr="00E445B3" w:rsidRDefault="00125A6A" w:rsidP="00125A6A">
      <w:pPr>
        <w:ind w:firstLine="708"/>
        <w:jc w:val="center"/>
        <w:rPr>
          <w:b/>
        </w:rPr>
      </w:pPr>
      <w:r w:rsidRPr="00E445B3">
        <w:rPr>
          <w:b/>
        </w:rPr>
        <w:t>Страхування об’єкта оренди</w:t>
      </w:r>
    </w:p>
    <w:p w:rsidR="00125A6A" w:rsidRPr="00E445B3" w:rsidRDefault="00125A6A" w:rsidP="00125A6A">
      <w:pPr>
        <w:ind w:firstLine="708"/>
        <w:jc w:val="both"/>
      </w:pPr>
      <w:r w:rsidRPr="00E445B3">
        <w:t>30. Згідно з цим Договором об’єкт оренди не підлягає страхуванню на весь період дії цього Договору.</w:t>
      </w:r>
    </w:p>
    <w:p w:rsidR="00125A6A" w:rsidRPr="00E445B3" w:rsidRDefault="00125A6A" w:rsidP="00125A6A">
      <w:pPr>
        <w:ind w:firstLine="708"/>
        <w:jc w:val="center"/>
        <w:rPr>
          <w:b/>
        </w:rPr>
      </w:pPr>
      <w:r w:rsidRPr="00E445B3">
        <w:rPr>
          <w:b/>
        </w:rPr>
        <w:t>Зміна умов Договору і припинення його дії</w:t>
      </w:r>
    </w:p>
    <w:p w:rsidR="00125A6A" w:rsidRPr="00E445B3" w:rsidRDefault="00125A6A" w:rsidP="00125A6A">
      <w:pPr>
        <w:ind w:firstLine="708"/>
        <w:jc w:val="both"/>
      </w:pPr>
      <w:r w:rsidRPr="00E445B3">
        <w:t>31. Зміна умов Договору здійснюється у письмовій формі за взаємною згодою сторін.</w:t>
      </w:r>
    </w:p>
    <w:p w:rsidR="00125A6A" w:rsidRPr="00E445B3" w:rsidRDefault="00125A6A" w:rsidP="00125A6A">
      <w:pPr>
        <w:ind w:firstLine="708"/>
        <w:jc w:val="both"/>
      </w:pPr>
      <w:r w:rsidRPr="00E445B3">
        <w:t>У разі недосягнення згоди щодо зміни умов Договору, спір розв’язується у судовому порядку.</w:t>
      </w:r>
    </w:p>
    <w:p w:rsidR="00125A6A" w:rsidRPr="00E445B3" w:rsidRDefault="00125A6A" w:rsidP="00125A6A">
      <w:pPr>
        <w:ind w:firstLine="708"/>
        <w:jc w:val="both"/>
      </w:pPr>
      <w:r w:rsidRPr="00E445B3">
        <w:t>32. Дія Договору припиняється у разі:</w:t>
      </w:r>
    </w:p>
    <w:p w:rsidR="00125A6A" w:rsidRPr="00E445B3" w:rsidRDefault="00125A6A" w:rsidP="00125A6A">
      <w:pPr>
        <w:ind w:firstLine="708"/>
        <w:jc w:val="both"/>
      </w:pPr>
      <w:r w:rsidRPr="00E445B3">
        <w:t>- закінчення строку, на який його було укладено;</w:t>
      </w:r>
    </w:p>
    <w:p w:rsidR="00125A6A" w:rsidRPr="00E445B3" w:rsidRDefault="00125A6A" w:rsidP="00125A6A">
      <w:pPr>
        <w:ind w:firstLine="708"/>
        <w:jc w:val="both"/>
      </w:pPr>
      <w:r w:rsidRPr="00E445B3">
        <w:t>- придбання Орендар</w:t>
      </w:r>
      <w:r w:rsidR="00621E31">
        <w:t>ями</w:t>
      </w:r>
      <w:r w:rsidRPr="00E445B3">
        <w:t xml:space="preserve"> земельн</w:t>
      </w:r>
      <w:r w:rsidR="00621E31">
        <w:t>их</w:t>
      </w:r>
      <w:r w:rsidRPr="00E445B3">
        <w:t xml:space="preserve"> ділян</w:t>
      </w:r>
      <w:r w:rsidR="00621E31">
        <w:t>о</w:t>
      </w:r>
      <w:r w:rsidRPr="00E445B3">
        <w:t>к у власність;</w:t>
      </w:r>
    </w:p>
    <w:p w:rsidR="00125A6A" w:rsidRPr="00E445B3" w:rsidRDefault="00125A6A" w:rsidP="00125A6A">
      <w:pPr>
        <w:ind w:firstLine="708"/>
        <w:jc w:val="both"/>
      </w:pPr>
      <w:r w:rsidRPr="00E445B3">
        <w:t>- викупу земельн</w:t>
      </w:r>
      <w:r w:rsidR="00647857">
        <w:t>их</w:t>
      </w:r>
      <w:r w:rsidRPr="00E445B3">
        <w:t xml:space="preserve"> ділян</w:t>
      </w:r>
      <w:r w:rsidR="00647857">
        <w:t>о</w:t>
      </w:r>
      <w:r w:rsidRPr="00E445B3">
        <w:t>к для суспільних потреб або примусового відчуження земельн</w:t>
      </w:r>
      <w:r w:rsidR="004B150B">
        <w:t>их</w:t>
      </w:r>
      <w:r w:rsidRPr="00E445B3">
        <w:t xml:space="preserve"> ділян</w:t>
      </w:r>
      <w:r w:rsidR="004B150B">
        <w:t>о</w:t>
      </w:r>
      <w:r w:rsidRPr="00E445B3">
        <w:t>к з мотивів суспільної необхідності в порядку, встановленому законом;</w:t>
      </w:r>
    </w:p>
    <w:p w:rsidR="00125A6A" w:rsidRPr="00E445B3" w:rsidRDefault="00125A6A" w:rsidP="00125A6A">
      <w:pPr>
        <w:ind w:firstLine="708"/>
        <w:jc w:val="both"/>
      </w:pPr>
      <w:r w:rsidRPr="00E445B3">
        <w:t>- ліквідація юридичної особи – Орендар</w:t>
      </w:r>
      <w:r w:rsidR="007C3F61">
        <w:t>ів</w:t>
      </w:r>
      <w:r w:rsidRPr="00E445B3">
        <w:t>;</w:t>
      </w:r>
    </w:p>
    <w:p w:rsidR="00125A6A" w:rsidRPr="00E445B3" w:rsidRDefault="00125A6A" w:rsidP="00125A6A">
      <w:pPr>
        <w:widowControl w:val="0"/>
        <w:numPr>
          <w:ilvl w:val="0"/>
          <w:numId w:val="3"/>
        </w:numPr>
        <w:autoSpaceDE w:val="0"/>
        <w:autoSpaceDN w:val="0"/>
        <w:adjustRightInd w:val="0"/>
        <w:ind w:left="0" w:firstLine="567"/>
        <w:jc w:val="both"/>
      </w:pPr>
      <w:r w:rsidRPr="00E445B3">
        <w:t>систематичної несплати (протягом чотирьох місяців) орендної плати.</w:t>
      </w:r>
    </w:p>
    <w:p w:rsidR="00125A6A" w:rsidRPr="00E445B3" w:rsidRDefault="00125A6A" w:rsidP="00125A6A">
      <w:pPr>
        <w:ind w:firstLine="708"/>
        <w:jc w:val="both"/>
      </w:pPr>
      <w:r w:rsidRPr="00E445B3">
        <w:t>Договір припиняється також в інших випадках, передбачених законом.</w:t>
      </w:r>
    </w:p>
    <w:p w:rsidR="00125A6A" w:rsidRPr="00E445B3" w:rsidRDefault="00125A6A" w:rsidP="00125A6A">
      <w:pPr>
        <w:ind w:firstLine="708"/>
        <w:jc w:val="both"/>
      </w:pPr>
      <w:r w:rsidRPr="00E445B3">
        <w:t>33. Дія Договору припиняється шляхом його розірвання за:</w:t>
      </w:r>
    </w:p>
    <w:p w:rsidR="00125A6A" w:rsidRPr="00E445B3" w:rsidRDefault="00125A6A" w:rsidP="00125A6A">
      <w:pPr>
        <w:ind w:firstLine="708"/>
        <w:jc w:val="both"/>
      </w:pPr>
      <w:r w:rsidRPr="00E445B3">
        <w:t>- взаємною згодою сторін;</w:t>
      </w:r>
    </w:p>
    <w:p w:rsidR="00125A6A" w:rsidRDefault="00125A6A" w:rsidP="00125A6A">
      <w:pPr>
        <w:ind w:firstLine="708"/>
        <w:jc w:val="both"/>
      </w:pPr>
      <w:r w:rsidRPr="00E445B3">
        <w:t>- рішенням суду на вимогу однієї з сторін унаслідок невиконання другою стороною обов’язків, передбачених Договором, та внаслідок випадкового знищення, пошкодження орендован</w:t>
      </w:r>
      <w:r w:rsidR="007C3F61">
        <w:t>их</w:t>
      </w:r>
      <w:r w:rsidRPr="00E445B3">
        <w:t xml:space="preserve"> земельн</w:t>
      </w:r>
      <w:r w:rsidR="007C3F61">
        <w:t>их</w:t>
      </w:r>
      <w:r w:rsidRPr="00E445B3">
        <w:t xml:space="preserve"> ділян</w:t>
      </w:r>
      <w:r w:rsidR="007C3F61">
        <w:t>о</w:t>
      </w:r>
      <w:r w:rsidRPr="00E445B3">
        <w:t>к, яке істотно перешкоджає ї</w:t>
      </w:r>
      <w:r w:rsidR="007C3F61">
        <w:t>х</w:t>
      </w:r>
      <w:r w:rsidRPr="00E445B3">
        <w:t xml:space="preserve"> використанню, а також з інших підстав, визначених законом.</w:t>
      </w:r>
    </w:p>
    <w:p w:rsidR="00125A6A" w:rsidRPr="00207553" w:rsidRDefault="00125A6A" w:rsidP="00125A6A">
      <w:pPr>
        <w:widowControl w:val="0"/>
        <w:autoSpaceDE w:val="0"/>
        <w:autoSpaceDN w:val="0"/>
        <w:adjustRightInd w:val="0"/>
        <w:ind w:firstLine="567"/>
        <w:jc w:val="both"/>
        <w:rPr>
          <w:color w:val="000000"/>
          <w:szCs w:val="24"/>
        </w:rPr>
      </w:pPr>
      <w:r w:rsidRPr="00207553">
        <w:rPr>
          <w:color w:val="000000"/>
          <w:szCs w:val="24"/>
        </w:rPr>
        <w:t>3</w:t>
      </w:r>
      <w:r>
        <w:rPr>
          <w:color w:val="000000"/>
          <w:szCs w:val="24"/>
        </w:rPr>
        <w:t>4</w:t>
      </w:r>
      <w:r w:rsidRPr="00207553">
        <w:rPr>
          <w:color w:val="000000"/>
          <w:szCs w:val="24"/>
        </w:rPr>
        <w:t xml:space="preserve">. Розірвання договору оренди землі в односторонньому порядку </w:t>
      </w:r>
      <w:r w:rsidRPr="00207553">
        <w:rPr>
          <w:b/>
          <w:i/>
          <w:color w:val="000000"/>
          <w:szCs w:val="24"/>
        </w:rPr>
        <w:t xml:space="preserve">допускається </w:t>
      </w:r>
      <w:r w:rsidRPr="00207553">
        <w:rPr>
          <w:b/>
          <w:i/>
          <w:strike/>
          <w:color w:val="000000"/>
          <w:szCs w:val="24"/>
        </w:rPr>
        <w:t>(</w:t>
      </w:r>
      <w:r w:rsidRPr="00207553">
        <w:rPr>
          <w:strike/>
          <w:color w:val="000000"/>
          <w:szCs w:val="24"/>
        </w:rPr>
        <w:t>не допускається).</w:t>
      </w:r>
    </w:p>
    <w:p w:rsidR="00125A6A" w:rsidRPr="00207553" w:rsidRDefault="00125A6A" w:rsidP="00125A6A">
      <w:pPr>
        <w:widowControl w:val="0"/>
        <w:autoSpaceDE w:val="0"/>
        <w:autoSpaceDN w:val="0"/>
        <w:adjustRightInd w:val="0"/>
        <w:ind w:firstLine="567"/>
        <w:jc w:val="both"/>
        <w:rPr>
          <w:szCs w:val="24"/>
        </w:rPr>
      </w:pPr>
      <w:r w:rsidRPr="00207553">
        <w:rPr>
          <w:color w:val="000000"/>
          <w:szCs w:val="24"/>
        </w:rPr>
        <w:t xml:space="preserve">Умовами розірвання договору в односторонньому порядку є </w:t>
      </w:r>
      <w:r w:rsidRPr="00207553">
        <w:rPr>
          <w:bCs/>
          <w:szCs w:val="24"/>
          <w:u w:val="single"/>
        </w:rPr>
        <w:t>несплата встановленої договором орендної плати понад чотирьох платежів підряд</w:t>
      </w:r>
      <w:r w:rsidRPr="00207553">
        <w:rPr>
          <w:bCs/>
          <w:szCs w:val="24"/>
        </w:rPr>
        <w:t>.</w:t>
      </w:r>
    </w:p>
    <w:p w:rsidR="00125A6A" w:rsidRPr="00207553" w:rsidRDefault="00125A6A" w:rsidP="00125A6A">
      <w:pPr>
        <w:widowControl w:val="0"/>
        <w:autoSpaceDE w:val="0"/>
        <w:autoSpaceDN w:val="0"/>
        <w:adjustRightInd w:val="0"/>
        <w:ind w:firstLine="567"/>
        <w:jc w:val="both"/>
        <w:rPr>
          <w:color w:val="000000"/>
          <w:sz w:val="16"/>
          <w:szCs w:val="16"/>
        </w:rPr>
      </w:pPr>
    </w:p>
    <w:p w:rsidR="00125A6A" w:rsidRPr="00207553" w:rsidRDefault="00125A6A" w:rsidP="00125A6A">
      <w:pPr>
        <w:widowControl w:val="0"/>
        <w:autoSpaceDE w:val="0"/>
        <w:autoSpaceDN w:val="0"/>
        <w:adjustRightInd w:val="0"/>
        <w:ind w:firstLine="567"/>
        <w:jc w:val="both"/>
        <w:rPr>
          <w:color w:val="000000"/>
          <w:szCs w:val="24"/>
        </w:rPr>
      </w:pPr>
      <w:r>
        <w:rPr>
          <w:color w:val="000000"/>
          <w:szCs w:val="24"/>
        </w:rPr>
        <w:t>35</w:t>
      </w:r>
      <w:r w:rsidRPr="00207553">
        <w:rPr>
          <w:color w:val="000000"/>
          <w:szCs w:val="24"/>
        </w:rPr>
        <w:t>. Перехід права власності на орендован</w:t>
      </w:r>
      <w:r w:rsidR="007C3F61">
        <w:rPr>
          <w:color w:val="000000"/>
          <w:szCs w:val="24"/>
        </w:rPr>
        <w:t>і</w:t>
      </w:r>
      <w:r w:rsidRPr="00207553">
        <w:rPr>
          <w:color w:val="000000"/>
          <w:szCs w:val="24"/>
        </w:rPr>
        <w:t xml:space="preserve"> земельн</w:t>
      </w:r>
      <w:r w:rsidR="007C3F61">
        <w:rPr>
          <w:color w:val="000000"/>
          <w:szCs w:val="24"/>
        </w:rPr>
        <w:t>і</w:t>
      </w:r>
      <w:r w:rsidRPr="00207553">
        <w:rPr>
          <w:color w:val="000000"/>
          <w:szCs w:val="24"/>
        </w:rPr>
        <w:t xml:space="preserve"> ділянк</w:t>
      </w:r>
      <w:r w:rsidR="007C3F61">
        <w:rPr>
          <w:color w:val="000000"/>
          <w:szCs w:val="24"/>
        </w:rPr>
        <w:t>и</w:t>
      </w:r>
      <w:r w:rsidRPr="00207553">
        <w:rPr>
          <w:color w:val="000000"/>
          <w:szCs w:val="24"/>
        </w:rPr>
        <w:t xml:space="preserve"> </w:t>
      </w:r>
      <w:r w:rsidR="003B7CF7">
        <w:rPr>
          <w:szCs w:val="24"/>
        </w:rPr>
        <w:t xml:space="preserve"> </w:t>
      </w:r>
      <w:r w:rsidRPr="00207553">
        <w:rPr>
          <w:color w:val="000000"/>
          <w:szCs w:val="24"/>
        </w:rPr>
        <w:t xml:space="preserve">до другої особи, а також реорганізація юридичної особи-орендаря </w:t>
      </w:r>
      <w:r w:rsidRPr="00207553">
        <w:rPr>
          <w:b/>
          <w:i/>
          <w:color w:val="000000"/>
          <w:szCs w:val="24"/>
        </w:rPr>
        <w:t>є</w:t>
      </w:r>
      <w:r w:rsidRPr="00207553">
        <w:rPr>
          <w:color w:val="000000"/>
          <w:szCs w:val="24"/>
        </w:rPr>
        <w:t xml:space="preserve"> </w:t>
      </w:r>
      <w:r w:rsidRPr="00207553">
        <w:rPr>
          <w:strike/>
          <w:color w:val="000000"/>
          <w:szCs w:val="24"/>
        </w:rPr>
        <w:t>(не  є)</w:t>
      </w:r>
      <w:r w:rsidRPr="00207553">
        <w:rPr>
          <w:color w:val="000000"/>
          <w:szCs w:val="24"/>
        </w:rPr>
        <w:t xml:space="preserve"> підставою для зміни умов або розірвання договору.</w:t>
      </w:r>
    </w:p>
    <w:p w:rsidR="00125A6A" w:rsidRPr="00207553" w:rsidRDefault="00125A6A" w:rsidP="00125A6A">
      <w:pPr>
        <w:widowControl w:val="0"/>
        <w:autoSpaceDE w:val="0"/>
        <w:autoSpaceDN w:val="0"/>
        <w:adjustRightInd w:val="0"/>
        <w:ind w:firstLine="567"/>
        <w:jc w:val="both"/>
        <w:rPr>
          <w:color w:val="000000"/>
          <w:szCs w:val="24"/>
        </w:rPr>
      </w:pPr>
      <w:r w:rsidRPr="00207553">
        <w:rPr>
          <w:color w:val="000000"/>
          <w:szCs w:val="24"/>
        </w:rPr>
        <w:t>Право на орендован</w:t>
      </w:r>
      <w:r w:rsidR="004E3CB8">
        <w:rPr>
          <w:color w:val="000000"/>
          <w:szCs w:val="24"/>
        </w:rPr>
        <w:t>і</w:t>
      </w:r>
      <w:r w:rsidRPr="00207553">
        <w:rPr>
          <w:color w:val="000000"/>
          <w:szCs w:val="24"/>
        </w:rPr>
        <w:t xml:space="preserve"> земельн</w:t>
      </w:r>
      <w:r w:rsidR="004E3CB8">
        <w:rPr>
          <w:color w:val="000000"/>
          <w:szCs w:val="24"/>
        </w:rPr>
        <w:t>і</w:t>
      </w:r>
      <w:r w:rsidRPr="00207553">
        <w:rPr>
          <w:color w:val="000000"/>
          <w:szCs w:val="24"/>
        </w:rPr>
        <w:t xml:space="preserve"> ділянк</w:t>
      </w:r>
      <w:r w:rsidR="004E3CB8">
        <w:rPr>
          <w:color w:val="000000"/>
          <w:szCs w:val="24"/>
        </w:rPr>
        <w:t>и</w:t>
      </w:r>
      <w:r w:rsidRPr="00207553">
        <w:rPr>
          <w:color w:val="000000"/>
          <w:szCs w:val="24"/>
        </w:rPr>
        <w:t xml:space="preserve"> у разі смерті фізичної особи - орендаря, засудження або обмеження її дієздатності за рішенням суду </w:t>
      </w:r>
      <w:r w:rsidRPr="00207553">
        <w:rPr>
          <w:szCs w:val="24"/>
        </w:rPr>
        <w:t xml:space="preserve">не переходить </w:t>
      </w:r>
      <w:r w:rsidRPr="00207553">
        <w:rPr>
          <w:b/>
          <w:i/>
          <w:strike/>
          <w:szCs w:val="24"/>
        </w:rPr>
        <w:t>( переходить)</w:t>
      </w:r>
      <w:r w:rsidRPr="00207553">
        <w:rPr>
          <w:b/>
          <w:i/>
          <w:color w:val="FF0000"/>
          <w:szCs w:val="24"/>
        </w:rPr>
        <w:t xml:space="preserve"> </w:t>
      </w:r>
      <w:r w:rsidRPr="00207553">
        <w:rPr>
          <w:color w:val="000000"/>
          <w:szCs w:val="24"/>
        </w:rPr>
        <w:t xml:space="preserve">до спадкоємців або інших осіб, які використовують цю земельну ділянку </w:t>
      </w:r>
      <w:r w:rsidRPr="00207553">
        <w:rPr>
          <w:szCs w:val="24"/>
        </w:rPr>
        <w:t>(ці земельні ділянки)</w:t>
      </w:r>
      <w:r w:rsidRPr="00207553">
        <w:rPr>
          <w:color w:val="000000"/>
          <w:szCs w:val="24"/>
        </w:rPr>
        <w:t xml:space="preserve"> разом з орендарем.</w:t>
      </w:r>
    </w:p>
    <w:p w:rsidR="00125A6A" w:rsidRPr="00E445B3" w:rsidRDefault="00125A6A" w:rsidP="00125A6A">
      <w:pPr>
        <w:ind w:firstLine="708"/>
        <w:jc w:val="both"/>
      </w:pPr>
    </w:p>
    <w:p w:rsidR="00125A6A" w:rsidRPr="00E445B3" w:rsidRDefault="00125A6A" w:rsidP="00125A6A">
      <w:pPr>
        <w:ind w:firstLine="708"/>
        <w:jc w:val="center"/>
        <w:rPr>
          <w:b/>
        </w:rPr>
      </w:pPr>
      <w:r w:rsidRPr="00E445B3">
        <w:rPr>
          <w:b/>
        </w:rPr>
        <w:t>Відповідальність сторін за невиконання або</w:t>
      </w:r>
    </w:p>
    <w:p w:rsidR="00125A6A" w:rsidRPr="00E445B3" w:rsidRDefault="00125A6A" w:rsidP="00125A6A">
      <w:pPr>
        <w:ind w:firstLine="708"/>
        <w:jc w:val="center"/>
        <w:rPr>
          <w:b/>
        </w:rPr>
      </w:pPr>
      <w:r w:rsidRPr="00E445B3">
        <w:rPr>
          <w:b/>
        </w:rPr>
        <w:t>неналежне виконання Договору</w:t>
      </w:r>
    </w:p>
    <w:p w:rsidR="00125A6A" w:rsidRPr="00E445B3" w:rsidRDefault="00125A6A" w:rsidP="00125A6A">
      <w:pPr>
        <w:ind w:firstLine="708"/>
        <w:jc w:val="both"/>
      </w:pPr>
      <w:r w:rsidRPr="00E445B3">
        <w:t>36. За невиконання або неналежне виконання Договору сторони несуть         відповідальність відповідно до закону та цього Договору.</w:t>
      </w:r>
    </w:p>
    <w:p w:rsidR="00125A6A" w:rsidRPr="00E445B3" w:rsidRDefault="00125A6A" w:rsidP="00125A6A">
      <w:pPr>
        <w:ind w:firstLine="708"/>
        <w:jc w:val="both"/>
      </w:pPr>
      <w:r w:rsidRPr="00E445B3">
        <w:t>37. Сторона, яка порушила зобов’язання, звільняється від відповідальності, якщо вона доведе, що це порушення сталося не з її вини.</w:t>
      </w:r>
    </w:p>
    <w:p w:rsidR="00125A6A" w:rsidRPr="00E445B3" w:rsidRDefault="00125A6A" w:rsidP="00125A6A">
      <w:pPr>
        <w:ind w:firstLine="708"/>
        <w:jc w:val="center"/>
        <w:rPr>
          <w:b/>
        </w:rPr>
      </w:pPr>
      <w:r w:rsidRPr="00E445B3">
        <w:rPr>
          <w:b/>
        </w:rPr>
        <w:lastRenderedPageBreak/>
        <w:t>Прикінцеві положення</w:t>
      </w:r>
    </w:p>
    <w:p w:rsidR="00125A6A" w:rsidRPr="00E445B3" w:rsidRDefault="00125A6A" w:rsidP="00125A6A">
      <w:pPr>
        <w:ind w:firstLine="708"/>
        <w:jc w:val="both"/>
      </w:pPr>
      <w:r w:rsidRPr="00E445B3">
        <w:t xml:space="preserve">38. Цей Договір набирає чинності з моменту його підписання сторонами. </w:t>
      </w:r>
    </w:p>
    <w:p w:rsidR="00935944" w:rsidRPr="00E445B3" w:rsidRDefault="00935944" w:rsidP="00935944">
      <w:pPr>
        <w:ind w:firstLine="708"/>
        <w:jc w:val="both"/>
      </w:pPr>
      <w:r w:rsidRPr="00E445B3">
        <w:t xml:space="preserve">Цей Договір укладено у </w:t>
      </w:r>
      <w:r>
        <w:t>трьох</w:t>
      </w:r>
      <w:r w:rsidRPr="00E445B3">
        <w:t xml:space="preserve"> примірниках, що мають однакову юридичну силу та скріплених печатками Сторін, один з яких знаходиться у Орендодавця, </w:t>
      </w:r>
      <w:r>
        <w:t>два</w:t>
      </w:r>
      <w:r w:rsidRPr="00E445B3">
        <w:t xml:space="preserve"> – в Орендар</w:t>
      </w:r>
      <w:r>
        <w:t>ів</w:t>
      </w:r>
      <w:r w:rsidRPr="00E445B3">
        <w:t>.</w:t>
      </w:r>
    </w:p>
    <w:p w:rsidR="00125A6A" w:rsidRPr="00E445B3" w:rsidRDefault="00125A6A" w:rsidP="00125A6A">
      <w:pPr>
        <w:ind w:firstLine="708"/>
        <w:jc w:val="both"/>
      </w:pPr>
      <w:r w:rsidRPr="00E445B3">
        <w:rPr>
          <w:szCs w:val="24"/>
        </w:rPr>
        <w:t>За згодою сторін у договорі оренди землі можуть зазначатися інші умови.</w:t>
      </w:r>
    </w:p>
    <w:p w:rsidR="00125A6A" w:rsidRPr="00E445B3" w:rsidRDefault="00125A6A" w:rsidP="00125A6A">
      <w:pPr>
        <w:ind w:firstLine="567"/>
        <w:jc w:val="both"/>
      </w:pPr>
      <w:r w:rsidRPr="00E445B3">
        <w:t xml:space="preserve">Невід'ємними частинами договору є: </w:t>
      </w:r>
    </w:p>
    <w:p w:rsidR="00125A6A" w:rsidRPr="00B028E2" w:rsidRDefault="00125A6A" w:rsidP="00125A6A">
      <w:pPr>
        <w:numPr>
          <w:ilvl w:val="0"/>
          <w:numId w:val="4"/>
        </w:numPr>
        <w:rPr>
          <w:szCs w:val="24"/>
        </w:rPr>
      </w:pPr>
      <w:r w:rsidRPr="00B028E2">
        <w:rPr>
          <w:szCs w:val="24"/>
        </w:rPr>
        <w:t>акт прийому-передачі земельної ділянки;</w:t>
      </w:r>
    </w:p>
    <w:p w:rsidR="00125A6A" w:rsidRPr="00B028E2" w:rsidRDefault="00125A6A" w:rsidP="00125A6A">
      <w:pPr>
        <w:widowControl w:val="0"/>
        <w:numPr>
          <w:ilvl w:val="0"/>
          <w:numId w:val="4"/>
        </w:numPr>
        <w:shd w:val="clear" w:color="auto" w:fill="FFFFFF"/>
        <w:textAlignment w:val="baseline"/>
        <w:rPr>
          <w:color w:val="000000"/>
          <w:szCs w:val="24"/>
          <w:lang w:val="ru-RU"/>
        </w:rPr>
      </w:pPr>
      <w:r w:rsidRPr="00B028E2">
        <w:rPr>
          <w:szCs w:val="24"/>
        </w:rPr>
        <w:t>розрахунок розміру орендної плати.</w:t>
      </w:r>
    </w:p>
    <w:p w:rsidR="00125A6A" w:rsidRDefault="00125A6A" w:rsidP="00125A6A">
      <w:pPr>
        <w:jc w:val="center"/>
        <w:rPr>
          <w:b/>
        </w:rPr>
      </w:pPr>
    </w:p>
    <w:p w:rsidR="00125A6A" w:rsidRPr="00153801" w:rsidRDefault="00125A6A" w:rsidP="00125A6A">
      <w:pPr>
        <w:jc w:val="center"/>
        <w:rPr>
          <w:b/>
        </w:rPr>
      </w:pPr>
      <w:r w:rsidRPr="00153801">
        <w:rPr>
          <w:b/>
        </w:rPr>
        <w:t>Реквізити сторін</w:t>
      </w:r>
    </w:p>
    <w:tbl>
      <w:tblPr>
        <w:tblW w:w="0" w:type="auto"/>
        <w:tblLook w:val="01E0" w:firstRow="1" w:lastRow="1" w:firstColumn="1" w:lastColumn="1" w:noHBand="0" w:noVBand="0"/>
      </w:tblPr>
      <w:tblGrid>
        <w:gridCol w:w="4753"/>
        <w:gridCol w:w="4819"/>
      </w:tblGrid>
      <w:tr w:rsidR="00125A6A" w:rsidRPr="00153801" w:rsidTr="009B55E3">
        <w:trPr>
          <w:trHeight w:val="335"/>
        </w:trPr>
        <w:tc>
          <w:tcPr>
            <w:tcW w:w="5041" w:type="dxa"/>
            <w:tcBorders>
              <w:bottom w:val="nil"/>
            </w:tcBorders>
          </w:tcPr>
          <w:p w:rsidR="00125A6A" w:rsidRPr="00153801" w:rsidRDefault="00125A6A" w:rsidP="009B55E3">
            <w:pPr>
              <w:jc w:val="center"/>
              <w:rPr>
                <w:b/>
              </w:rPr>
            </w:pPr>
            <w:r w:rsidRPr="00153801">
              <w:rPr>
                <w:b/>
              </w:rPr>
              <w:t>Орендодавець</w:t>
            </w:r>
          </w:p>
        </w:tc>
        <w:tc>
          <w:tcPr>
            <w:tcW w:w="5041" w:type="dxa"/>
            <w:tcBorders>
              <w:bottom w:val="nil"/>
            </w:tcBorders>
          </w:tcPr>
          <w:p w:rsidR="00125A6A" w:rsidRPr="00153801" w:rsidRDefault="00125A6A" w:rsidP="009B55E3">
            <w:pPr>
              <w:jc w:val="center"/>
              <w:rPr>
                <w:b/>
              </w:rPr>
            </w:pPr>
            <w:r w:rsidRPr="00153801">
              <w:rPr>
                <w:b/>
              </w:rPr>
              <w:t>Орендар</w:t>
            </w:r>
          </w:p>
        </w:tc>
      </w:tr>
      <w:tr w:rsidR="00125A6A" w:rsidRPr="00153801" w:rsidTr="009B55E3">
        <w:trPr>
          <w:trHeight w:val="1611"/>
        </w:trPr>
        <w:tc>
          <w:tcPr>
            <w:tcW w:w="5041" w:type="dxa"/>
          </w:tcPr>
          <w:p w:rsidR="00125A6A" w:rsidRDefault="00125A6A" w:rsidP="009B55E3">
            <w:pPr>
              <w:pStyle w:val="a9"/>
              <w:jc w:val="center"/>
              <w:rPr>
                <w:b/>
              </w:rPr>
            </w:pPr>
            <w:r w:rsidRPr="00760608">
              <w:rPr>
                <w:b/>
              </w:rPr>
              <w:t>Ніжинська міська рада</w:t>
            </w:r>
          </w:p>
          <w:p w:rsidR="00125A6A" w:rsidRPr="00760608" w:rsidRDefault="00125A6A" w:rsidP="009B55E3">
            <w:pPr>
              <w:pStyle w:val="a9"/>
              <w:jc w:val="center"/>
              <w:rPr>
                <w:b/>
              </w:rPr>
            </w:pPr>
            <w:r>
              <w:rPr>
                <w:b/>
              </w:rPr>
              <w:t>Чернігівської області</w:t>
            </w:r>
          </w:p>
          <w:p w:rsidR="00125A6A" w:rsidRPr="00442312" w:rsidRDefault="00125A6A" w:rsidP="009B55E3">
            <w:pPr>
              <w:pStyle w:val="a9"/>
              <w:jc w:val="center"/>
            </w:pPr>
            <w:r w:rsidRPr="00442312">
              <w:t>16600,Чернігівська обл</w:t>
            </w:r>
            <w:r>
              <w:t>асть</w:t>
            </w:r>
            <w:r w:rsidRPr="00442312">
              <w:t>, м. Ніжин,</w:t>
            </w:r>
          </w:p>
          <w:p w:rsidR="00125A6A" w:rsidRPr="00442312" w:rsidRDefault="00125A6A" w:rsidP="009B55E3">
            <w:pPr>
              <w:pStyle w:val="a9"/>
              <w:jc w:val="center"/>
            </w:pPr>
            <w:r w:rsidRPr="00442312">
              <w:t>площа імені Івана Франка,1</w:t>
            </w:r>
          </w:p>
          <w:p w:rsidR="00125A6A" w:rsidRPr="00153801" w:rsidRDefault="00125A6A" w:rsidP="009B55E3">
            <w:pPr>
              <w:jc w:val="center"/>
            </w:pPr>
            <w:r w:rsidRPr="00442312">
              <w:t>код  ЄДРПОУ 34644701</w:t>
            </w:r>
          </w:p>
        </w:tc>
        <w:tc>
          <w:tcPr>
            <w:tcW w:w="5041" w:type="dxa"/>
          </w:tcPr>
          <w:p w:rsidR="00125A6A" w:rsidRPr="00012E1B" w:rsidRDefault="00125A6A" w:rsidP="009B55E3">
            <w:pPr>
              <w:widowControl w:val="0"/>
              <w:autoSpaceDE w:val="0"/>
              <w:autoSpaceDN w:val="0"/>
              <w:adjustRightInd w:val="0"/>
              <w:ind w:left="827" w:hanging="827"/>
              <w:rPr>
                <w:b/>
              </w:rPr>
            </w:pPr>
            <w:r>
              <w:rPr>
                <w:b/>
              </w:rPr>
              <w:t xml:space="preserve">              </w:t>
            </w:r>
            <w:r w:rsidRPr="002B1112">
              <w:rPr>
                <w:b/>
                <w:szCs w:val="24"/>
              </w:rPr>
              <w:t xml:space="preserve">Приватне акціонерне товариство </w:t>
            </w:r>
            <w:r>
              <w:rPr>
                <w:b/>
                <w:szCs w:val="24"/>
              </w:rPr>
              <w:t xml:space="preserve">              </w:t>
            </w:r>
            <w:r w:rsidRPr="002B1112">
              <w:rPr>
                <w:b/>
                <w:szCs w:val="24"/>
              </w:rPr>
              <w:t>«Ніжинський завод сільськогосподарського машинобудування»</w:t>
            </w:r>
            <w:r>
              <w:rPr>
                <w:b/>
                <w:szCs w:val="24"/>
              </w:rPr>
              <w:t xml:space="preserve">                            </w:t>
            </w:r>
            <w:r w:rsidRPr="00012E1B">
              <w:rPr>
                <w:spacing w:val="-4"/>
                <w:szCs w:val="24"/>
              </w:rPr>
              <w:t xml:space="preserve">16610, </w:t>
            </w:r>
            <w:r w:rsidRPr="00012E1B">
              <w:rPr>
                <w:szCs w:val="24"/>
              </w:rPr>
              <w:t>Чернігівська область</w:t>
            </w:r>
            <w:r>
              <w:rPr>
                <w:szCs w:val="24"/>
              </w:rPr>
              <w:t>,</w:t>
            </w:r>
          </w:p>
          <w:p w:rsidR="00125A6A" w:rsidRPr="00012E1B" w:rsidRDefault="00125A6A" w:rsidP="009B55E3">
            <w:pPr>
              <w:ind w:left="294"/>
              <w:jc w:val="center"/>
              <w:rPr>
                <w:rFonts w:eastAsia="Calibri"/>
                <w:bCs/>
                <w:szCs w:val="24"/>
              </w:rPr>
            </w:pPr>
            <w:r w:rsidRPr="00012E1B">
              <w:rPr>
                <w:spacing w:val="-4"/>
                <w:szCs w:val="24"/>
              </w:rPr>
              <w:t xml:space="preserve">м. Ніжин, вул. </w:t>
            </w:r>
            <w:r w:rsidRPr="00012E1B">
              <w:rPr>
                <w:szCs w:val="24"/>
              </w:rPr>
              <w:t>Шевченка</w:t>
            </w:r>
            <w:r w:rsidRPr="00012E1B">
              <w:rPr>
                <w:rFonts w:eastAsia="Calibri"/>
                <w:bCs/>
                <w:szCs w:val="24"/>
              </w:rPr>
              <w:t>, 109/1,</w:t>
            </w:r>
          </w:p>
          <w:p w:rsidR="00125A6A" w:rsidRPr="00153801" w:rsidRDefault="00125A6A" w:rsidP="009B55E3">
            <w:pPr>
              <w:ind w:left="164" w:firstLine="130"/>
              <w:jc w:val="center"/>
            </w:pPr>
            <w:r w:rsidRPr="00C02EE9">
              <w:rPr>
                <w:szCs w:val="24"/>
              </w:rPr>
              <w:t>код ЄДРПОУ 14311643</w:t>
            </w:r>
            <w:r w:rsidRPr="0071339D">
              <w:t xml:space="preserve"> </w:t>
            </w:r>
          </w:p>
        </w:tc>
      </w:tr>
    </w:tbl>
    <w:p w:rsidR="00125A6A" w:rsidRDefault="00125A6A" w:rsidP="00125A6A">
      <w:pPr>
        <w:jc w:val="center"/>
        <w:rPr>
          <w:b/>
        </w:rPr>
      </w:pPr>
    </w:p>
    <w:p w:rsidR="00125A6A" w:rsidRDefault="00125A6A" w:rsidP="00125A6A">
      <w:pPr>
        <w:tabs>
          <w:tab w:val="center" w:pos="5174"/>
        </w:tabs>
        <w:spacing w:line="240" w:lineRule="atLeast"/>
        <w:jc w:val="center"/>
        <w:rPr>
          <w:b/>
        </w:rPr>
      </w:pPr>
      <w:r>
        <w:rPr>
          <w:b/>
        </w:rPr>
        <w:t xml:space="preserve">                                                                               </w:t>
      </w:r>
      <w:r w:rsidRPr="00153801">
        <w:rPr>
          <w:b/>
        </w:rPr>
        <w:t>Орендар</w:t>
      </w:r>
    </w:p>
    <w:p w:rsidR="00125A6A" w:rsidRDefault="00125A6A" w:rsidP="00125A6A">
      <w:pPr>
        <w:tabs>
          <w:tab w:val="center" w:pos="4962"/>
        </w:tabs>
        <w:spacing w:line="240" w:lineRule="atLeast"/>
        <w:jc w:val="center"/>
        <w:rPr>
          <w:b/>
          <w:szCs w:val="24"/>
        </w:rPr>
      </w:pPr>
      <w:r>
        <w:rPr>
          <w:b/>
          <w:szCs w:val="24"/>
        </w:rPr>
        <w:t xml:space="preserve">                                                                               </w:t>
      </w:r>
      <w:r w:rsidRPr="002B1112">
        <w:rPr>
          <w:b/>
          <w:szCs w:val="24"/>
        </w:rPr>
        <w:t xml:space="preserve">Товариство з обмеженою </w:t>
      </w:r>
      <w:r>
        <w:rPr>
          <w:b/>
          <w:szCs w:val="24"/>
        </w:rPr>
        <w:t xml:space="preserve">                                  </w:t>
      </w:r>
      <w:r>
        <w:rPr>
          <w:b/>
          <w:szCs w:val="24"/>
        </w:rPr>
        <w:tab/>
      </w:r>
      <w:r w:rsidRPr="002B1112">
        <w:rPr>
          <w:b/>
          <w:szCs w:val="24"/>
        </w:rPr>
        <w:t>відповідальністю</w:t>
      </w:r>
    </w:p>
    <w:p w:rsidR="00125A6A" w:rsidRDefault="00125A6A" w:rsidP="00125A6A">
      <w:pPr>
        <w:tabs>
          <w:tab w:val="center" w:pos="4962"/>
        </w:tabs>
        <w:spacing w:line="240" w:lineRule="atLeast"/>
        <w:jc w:val="center"/>
        <w:rPr>
          <w:b/>
        </w:rPr>
      </w:pPr>
      <w:r>
        <w:rPr>
          <w:b/>
          <w:szCs w:val="24"/>
        </w:rPr>
        <w:t xml:space="preserve">                                                                                </w:t>
      </w:r>
      <w:r w:rsidRPr="002B1112">
        <w:rPr>
          <w:b/>
          <w:szCs w:val="24"/>
        </w:rPr>
        <w:t xml:space="preserve"> «УКРЛІЗИНГ-СЕРВІС»</w:t>
      </w:r>
    </w:p>
    <w:p w:rsidR="00125A6A" w:rsidRDefault="00125A6A" w:rsidP="00125A6A">
      <w:pPr>
        <w:tabs>
          <w:tab w:val="center" w:pos="4962"/>
        </w:tabs>
        <w:spacing w:line="240" w:lineRule="atLeast"/>
        <w:jc w:val="center"/>
        <w:rPr>
          <w:szCs w:val="24"/>
        </w:rPr>
      </w:pPr>
      <w:r>
        <w:rPr>
          <w:szCs w:val="24"/>
        </w:rPr>
        <w:t xml:space="preserve">                                                              </w:t>
      </w:r>
      <w:r w:rsidRPr="00C02EE9">
        <w:rPr>
          <w:szCs w:val="24"/>
        </w:rPr>
        <w:t xml:space="preserve">04071, м. Київ, </w:t>
      </w:r>
      <w:r>
        <w:rPr>
          <w:szCs w:val="24"/>
        </w:rPr>
        <w:t xml:space="preserve">             </w:t>
      </w:r>
    </w:p>
    <w:p w:rsidR="00125A6A" w:rsidRDefault="00125A6A" w:rsidP="00125A6A">
      <w:pPr>
        <w:tabs>
          <w:tab w:val="center" w:pos="4962"/>
        </w:tabs>
        <w:spacing w:line="240" w:lineRule="atLeast"/>
        <w:jc w:val="center"/>
        <w:rPr>
          <w:szCs w:val="24"/>
        </w:rPr>
      </w:pPr>
      <w:r>
        <w:rPr>
          <w:szCs w:val="24"/>
        </w:rPr>
        <w:t xml:space="preserve">                                                                                  </w:t>
      </w:r>
      <w:r w:rsidRPr="00C02EE9">
        <w:rPr>
          <w:szCs w:val="24"/>
        </w:rPr>
        <w:t xml:space="preserve">вул. </w:t>
      </w:r>
      <w:proofErr w:type="spellStart"/>
      <w:r w:rsidRPr="00C02EE9">
        <w:rPr>
          <w:szCs w:val="24"/>
        </w:rPr>
        <w:t>Набережно</w:t>
      </w:r>
      <w:proofErr w:type="spellEnd"/>
      <w:r w:rsidRPr="00C02EE9">
        <w:rPr>
          <w:szCs w:val="24"/>
        </w:rPr>
        <w:t xml:space="preserve">-Лугова, 8, </w:t>
      </w:r>
    </w:p>
    <w:p w:rsidR="00125A6A" w:rsidRDefault="00125A6A" w:rsidP="00125A6A">
      <w:pPr>
        <w:tabs>
          <w:tab w:val="center" w:pos="4962"/>
        </w:tabs>
        <w:spacing w:line="240" w:lineRule="atLeast"/>
        <w:jc w:val="center"/>
        <w:rPr>
          <w:b/>
        </w:rPr>
      </w:pPr>
      <w:r>
        <w:rPr>
          <w:szCs w:val="24"/>
        </w:rPr>
        <w:t xml:space="preserve">                                                                              </w:t>
      </w:r>
      <w:r w:rsidRPr="00C02EE9">
        <w:rPr>
          <w:szCs w:val="24"/>
        </w:rPr>
        <w:t xml:space="preserve"> </w:t>
      </w:r>
      <w:r>
        <w:rPr>
          <w:szCs w:val="24"/>
        </w:rPr>
        <w:t>код</w:t>
      </w:r>
      <w:r w:rsidRPr="00C02EE9">
        <w:rPr>
          <w:szCs w:val="24"/>
        </w:rPr>
        <w:t xml:space="preserve"> ЄДРПОУ</w:t>
      </w:r>
      <w:r>
        <w:rPr>
          <w:szCs w:val="24"/>
        </w:rPr>
        <w:t xml:space="preserve"> 41571889</w:t>
      </w:r>
    </w:p>
    <w:p w:rsidR="00125A6A" w:rsidRDefault="00125A6A" w:rsidP="00125A6A">
      <w:pPr>
        <w:tabs>
          <w:tab w:val="center" w:pos="5174"/>
        </w:tabs>
        <w:spacing w:line="240" w:lineRule="atLeast"/>
        <w:jc w:val="center"/>
        <w:rPr>
          <w:b/>
        </w:rPr>
      </w:pPr>
    </w:p>
    <w:p w:rsidR="00125A6A" w:rsidRDefault="00125A6A" w:rsidP="00125A6A">
      <w:pPr>
        <w:jc w:val="center"/>
        <w:rPr>
          <w:b/>
        </w:rPr>
      </w:pPr>
      <w:r w:rsidRPr="00153801">
        <w:rPr>
          <w:b/>
        </w:rPr>
        <w:t>Підписи сторін</w:t>
      </w:r>
    </w:p>
    <w:p w:rsidR="00125A6A" w:rsidRPr="00153801" w:rsidRDefault="00125A6A" w:rsidP="00125A6A">
      <w:pPr>
        <w:jc w:val="center"/>
        <w:rPr>
          <w:b/>
        </w:rPr>
      </w:pPr>
    </w:p>
    <w:tbl>
      <w:tblPr>
        <w:tblW w:w="0" w:type="auto"/>
        <w:tblLook w:val="01E0" w:firstRow="1" w:lastRow="1" w:firstColumn="1" w:lastColumn="1" w:noHBand="0" w:noVBand="0"/>
      </w:tblPr>
      <w:tblGrid>
        <w:gridCol w:w="4773"/>
        <w:gridCol w:w="4799"/>
      </w:tblGrid>
      <w:tr w:rsidR="00125A6A" w:rsidRPr="00153801" w:rsidTr="009B55E3">
        <w:trPr>
          <w:trHeight w:val="68"/>
        </w:trPr>
        <w:tc>
          <w:tcPr>
            <w:tcW w:w="4951" w:type="dxa"/>
          </w:tcPr>
          <w:p w:rsidR="00125A6A" w:rsidRDefault="00125A6A" w:rsidP="009B55E3">
            <w:pPr>
              <w:pStyle w:val="a9"/>
              <w:jc w:val="center"/>
              <w:rPr>
                <w:b/>
              </w:rPr>
            </w:pPr>
            <w:r w:rsidRPr="001E5957">
              <w:rPr>
                <w:b/>
              </w:rPr>
              <w:t>Начальник Управління</w:t>
            </w:r>
          </w:p>
          <w:p w:rsidR="00125A6A" w:rsidRPr="001E5957" w:rsidRDefault="00125A6A" w:rsidP="009B55E3">
            <w:pPr>
              <w:pStyle w:val="a9"/>
              <w:jc w:val="center"/>
              <w:rPr>
                <w:b/>
              </w:rPr>
            </w:pPr>
          </w:p>
          <w:p w:rsidR="00125A6A" w:rsidRDefault="00125A6A" w:rsidP="009B55E3"/>
          <w:p w:rsidR="00125A6A" w:rsidRDefault="00125A6A" w:rsidP="009B55E3">
            <w:pPr>
              <w:rPr>
                <w:b/>
              </w:rPr>
            </w:pPr>
            <w:r w:rsidRPr="00B16718">
              <w:rPr>
                <w:b/>
              </w:rPr>
              <w:t xml:space="preserve">______________ Ірина ОНОКАЛО </w:t>
            </w: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Default="00125A6A" w:rsidP="009B55E3">
            <w:pPr>
              <w:rPr>
                <w:b/>
              </w:rPr>
            </w:pPr>
          </w:p>
          <w:p w:rsidR="00125A6A" w:rsidRPr="00B16718" w:rsidRDefault="00125A6A" w:rsidP="009B55E3">
            <w:pPr>
              <w:rPr>
                <w:b/>
              </w:rPr>
            </w:pPr>
          </w:p>
        </w:tc>
        <w:tc>
          <w:tcPr>
            <w:tcW w:w="4960" w:type="dxa"/>
          </w:tcPr>
          <w:p w:rsidR="00125A6A" w:rsidRDefault="00125A6A" w:rsidP="009B55E3">
            <w:pPr>
              <w:tabs>
                <w:tab w:val="center" w:pos="5174"/>
              </w:tabs>
              <w:spacing w:line="240" w:lineRule="atLeast"/>
              <w:jc w:val="center"/>
              <w:rPr>
                <w:b/>
              </w:rPr>
            </w:pPr>
            <w:r>
              <w:rPr>
                <w:b/>
              </w:rPr>
              <w:t xml:space="preserve">Голова Правління ПрАТ              </w:t>
            </w:r>
          </w:p>
          <w:p w:rsidR="00125A6A" w:rsidRDefault="00125A6A" w:rsidP="009B55E3">
            <w:pPr>
              <w:tabs>
                <w:tab w:val="center" w:pos="5174"/>
              </w:tabs>
              <w:spacing w:line="240" w:lineRule="atLeast"/>
              <w:jc w:val="center"/>
              <w:rPr>
                <w:b/>
              </w:rPr>
            </w:pPr>
            <w:r>
              <w:rPr>
                <w:b/>
              </w:rPr>
              <w:t>«Завод «</w:t>
            </w:r>
            <w:proofErr w:type="spellStart"/>
            <w:r>
              <w:rPr>
                <w:b/>
              </w:rPr>
              <w:t>Ніжинсільмаш</w:t>
            </w:r>
            <w:proofErr w:type="spellEnd"/>
            <w:r>
              <w:rPr>
                <w:b/>
              </w:rPr>
              <w:t>»</w:t>
            </w:r>
          </w:p>
          <w:p w:rsidR="00125A6A" w:rsidRDefault="00125A6A" w:rsidP="009B55E3">
            <w:pPr>
              <w:tabs>
                <w:tab w:val="center" w:pos="5174"/>
              </w:tabs>
              <w:spacing w:line="240" w:lineRule="atLeast"/>
              <w:jc w:val="center"/>
              <w:rPr>
                <w:b/>
              </w:rPr>
            </w:pPr>
          </w:p>
          <w:p w:rsidR="00125A6A" w:rsidRDefault="00125A6A" w:rsidP="009B55E3">
            <w:pPr>
              <w:tabs>
                <w:tab w:val="center" w:pos="5174"/>
              </w:tabs>
              <w:spacing w:line="240" w:lineRule="atLeast"/>
              <w:jc w:val="center"/>
              <w:rPr>
                <w:b/>
              </w:rPr>
            </w:pPr>
          </w:p>
          <w:p w:rsidR="00125A6A" w:rsidRDefault="00125A6A" w:rsidP="009B55E3">
            <w:pPr>
              <w:tabs>
                <w:tab w:val="center" w:pos="5174"/>
              </w:tabs>
              <w:spacing w:line="240" w:lineRule="atLeast"/>
              <w:jc w:val="center"/>
              <w:rPr>
                <w:b/>
              </w:rPr>
            </w:pPr>
            <w:r>
              <w:rPr>
                <w:b/>
              </w:rPr>
              <w:t xml:space="preserve">     _____________ Володимир КОРОБКО</w:t>
            </w:r>
          </w:p>
          <w:p w:rsidR="00125A6A" w:rsidRDefault="00125A6A" w:rsidP="009B55E3">
            <w:pPr>
              <w:tabs>
                <w:tab w:val="center" w:pos="5174"/>
              </w:tabs>
              <w:spacing w:line="240" w:lineRule="atLeast"/>
              <w:jc w:val="center"/>
              <w:rPr>
                <w:b/>
              </w:rPr>
            </w:pPr>
            <w:r>
              <w:rPr>
                <w:b/>
              </w:rPr>
              <w:t xml:space="preserve">     </w:t>
            </w:r>
          </w:p>
          <w:p w:rsidR="00125A6A" w:rsidRDefault="00125A6A" w:rsidP="009B55E3">
            <w:pPr>
              <w:tabs>
                <w:tab w:val="center" w:pos="5174"/>
              </w:tabs>
              <w:spacing w:line="240" w:lineRule="atLeast"/>
              <w:jc w:val="center"/>
              <w:rPr>
                <w:b/>
              </w:rPr>
            </w:pPr>
          </w:p>
          <w:p w:rsidR="00125A6A" w:rsidRDefault="00125A6A" w:rsidP="009B55E3">
            <w:pPr>
              <w:tabs>
                <w:tab w:val="center" w:pos="5174"/>
              </w:tabs>
              <w:spacing w:line="240" w:lineRule="atLeast"/>
              <w:jc w:val="center"/>
              <w:rPr>
                <w:b/>
              </w:rPr>
            </w:pPr>
          </w:p>
          <w:p w:rsidR="00125A6A" w:rsidRDefault="00125A6A" w:rsidP="009B55E3">
            <w:pPr>
              <w:tabs>
                <w:tab w:val="center" w:pos="5174"/>
              </w:tabs>
              <w:spacing w:line="240" w:lineRule="atLeast"/>
              <w:jc w:val="center"/>
              <w:rPr>
                <w:b/>
              </w:rPr>
            </w:pPr>
            <w:r>
              <w:rPr>
                <w:b/>
              </w:rPr>
              <w:t xml:space="preserve">Директор ТОВ              </w:t>
            </w:r>
          </w:p>
          <w:p w:rsidR="00125A6A" w:rsidRDefault="00125A6A" w:rsidP="009B55E3">
            <w:pPr>
              <w:tabs>
                <w:tab w:val="center" w:pos="5174"/>
              </w:tabs>
              <w:spacing w:line="240" w:lineRule="atLeast"/>
              <w:jc w:val="center"/>
              <w:rPr>
                <w:b/>
              </w:rPr>
            </w:pPr>
            <w:r w:rsidRPr="002B1112">
              <w:rPr>
                <w:b/>
                <w:szCs w:val="24"/>
              </w:rPr>
              <w:t>«УКРЛІЗИНГ-СЕРВІС»</w:t>
            </w:r>
          </w:p>
          <w:p w:rsidR="00125A6A" w:rsidRDefault="00125A6A" w:rsidP="009B55E3">
            <w:pPr>
              <w:tabs>
                <w:tab w:val="center" w:pos="5174"/>
              </w:tabs>
              <w:spacing w:line="240" w:lineRule="atLeast"/>
              <w:jc w:val="center"/>
              <w:rPr>
                <w:b/>
              </w:rPr>
            </w:pPr>
          </w:p>
          <w:p w:rsidR="00125A6A" w:rsidRDefault="00125A6A" w:rsidP="009B55E3">
            <w:pPr>
              <w:tabs>
                <w:tab w:val="center" w:pos="5174"/>
              </w:tabs>
              <w:spacing w:line="240" w:lineRule="atLeast"/>
              <w:jc w:val="center"/>
              <w:rPr>
                <w:b/>
              </w:rPr>
            </w:pPr>
            <w:r>
              <w:rPr>
                <w:b/>
              </w:rPr>
              <w:t xml:space="preserve">    _____________ Олег </w:t>
            </w:r>
            <w:r w:rsidRPr="008C62D2">
              <w:rPr>
                <w:b/>
                <w:color w:val="000000" w:themeColor="text1"/>
                <w:szCs w:val="24"/>
              </w:rPr>
              <w:t>АНДРІЄВСЬКИЙ</w:t>
            </w:r>
          </w:p>
          <w:p w:rsidR="00125A6A" w:rsidRDefault="00125A6A" w:rsidP="009B55E3">
            <w:pPr>
              <w:tabs>
                <w:tab w:val="center" w:pos="5174"/>
              </w:tabs>
              <w:spacing w:line="240" w:lineRule="atLeast"/>
              <w:jc w:val="center"/>
              <w:rPr>
                <w:b/>
              </w:rPr>
            </w:pPr>
          </w:p>
          <w:p w:rsidR="00125A6A" w:rsidRPr="00153801" w:rsidRDefault="00125A6A" w:rsidP="009B55E3">
            <w:pPr>
              <w:tabs>
                <w:tab w:val="center" w:pos="5174"/>
              </w:tabs>
              <w:spacing w:line="240" w:lineRule="atLeast"/>
              <w:jc w:val="center"/>
            </w:pPr>
          </w:p>
        </w:tc>
      </w:tr>
    </w:tbl>
    <w:p w:rsidR="009F0DDC" w:rsidRDefault="009F0DDC"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C93DA4" w:rsidRDefault="00C93DA4" w:rsidP="00125A6A">
      <w:pPr>
        <w:widowControl w:val="0"/>
        <w:autoSpaceDE w:val="0"/>
        <w:autoSpaceDN w:val="0"/>
        <w:adjustRightInd w:val="0"/>
        <w:jc w:val="center"/>
        <w:rPr>
          <w:b/>
          <w:bCs/>
          <w:color w:val="1D1B11"/>
        </w:rPr>
      </w:pPr>
    </w:p>
    <w:p w:rsidR="009F0DDC" w:rsidRDefault="009F0DDC" w:rsidP="00125A6A">
      <w:pPr>
        <w:widowControl w:val="0"/>
        <w:autoSpaceDE w:val="0"/>
        <w:autoSpaceDN w:val="0"/>
        <w:adjustRightInd w:val="0"/>
        <w:jc w:val="center"/>
        <w:rPr>
          <w:b/>
          <w:bCs/>
          <w:color w:val="1D1B11"/>
        </w:rPr>
      </w:pPr>
    </w:p>
    <w:p w:rsidR="009F0DDC" w:rsidRDefault="009F0DDC" w:rsidP="00125A6A">
      <w:pPr>
        <w:widowControl w:val="0"/>
        <w:autoSpaceDE w:val="0"/>
        <w:autoSpaceDN w:val="0"/>
        <w:adjustRightInd w:val="0"/>
        <w:jc w:val="center"/>
        <w:rPr>
          <w:b/>
          <w:bCs/>
          <w:color w:val="1D1B11"/>
        </w:rPr>
      </w:pPr>
    </w:p>
    <w:p w:rsidR="009F0DDC" w:rsidRDefault="009F0DDC" w:rsidP="00125A6A">
      <w:pPr>
        <w:widowControl w:val="0"/>
        <w:autoSpaceDE w:val="0"/>
        <w:autoSpaceDN w:val="0"/>
        <w:adjustRightInd w:val="0"/>
        <w:jc w:val="center"/>
        <w:rPr>
          <w:b/>
          <w:bCs/>
          <w:color w:val="1D1B11"/>
        </w:rPr>
      </w:pPr>
    </w:p>
    <w:p w:rsidR="00125A6A" w:rsidRPr="008A2349" w:rsidRDefault="00AF5E5D" w:rsidP="00125A6A">
      <w:pPr>
        <w:widowControl w:val="0"/>
        <w:autoSpaceDE w:val="0"/>
        <w:autoSpaceDN w:val="0"/>
        <w:adjustRightInd w:val="0"/>
        <w:jc w:val="center"/>
        <w:rPr>
          <w:color w:val="000000"/>
        </w:rPr>
      </w:pPr>
      <w:r>
        <w:rPr>
          <w:b/>
          <w:bCs/>
          <w:color w:val="1D1B11"/>
        </w:rPr>
        <w:lastRenderedPageBreak/>
        <w:t>А</w:t>
      </w:r>
      <w:r w:rsidR="00125A6A" w:rsidRPr="008A2349">
        <w:rPr>
          <w:b/>
          <w:bCs/>
          <w:color w:val="1D1B11"/>
        </w:rPr>
        <w:t>КТ</w:t>
      </w:r>
    </w:p>
    <w:p w:rsidR="00125A6A" w:rsidRPr="008A2349" w:rsidRDefault="00125A6A" w:rsidP="00125A6A">
      <w:pPr>
        <w:widowControl w:val="0"/>
        <w:autoSpaceDE w:val="0"/>
        <w:autoSpaceDN w:val="0"/>
        <w:adjustRightInd w:val="0"/>
        <w:jc w:val="center"/>
        <w:rPr>
          <w:b/>
          <w:bCs/>
          <w:color w:val="1D1B11"/>
        </w:rPr>
      </w:pPr>
      <w:r w:rsidRPr="008A2349">
        <w:rPr>
          <w:b/>
          <w:bCs/>
          <w:color w:val="1D1B11"/>
        </w:rPr>
        <w:t>прийому-передачі земельної ділянки в оренду</w:t>
      </w:r>
    </w:p>
    <w:p w:rsidR="00125A6A" w:rsidRPr="008A2349" w:rsidRDefault="00125A6A" w:rsidP="00125A6A">
      <w:pPr>
        <w:widowControl w:val="0"/>
        <w:autoSpaceDE w:val="0"/>
        <w:autoSpaceDN w:val="0"/>
        <w:adjustRightInd w:val="0"/>
        <w:rPr>
          <w:color w:val="000000"/>
        </w:rPr>
      </w:pPr>
    </w:p>
    <w:p w:rsidR="00125A6A" w:rsidRPr="008A2349" w:rsidRDefault="00125A6A" w:rsidP="00125A6A">
      <w:pPr>
        <w:widowControl w:val="0"/>
        <w:autoSpaceDE w:val="0"/>
        <w:autoSpaceDN w:val="0"/>
        <w:adjustRightInd w:val="0"/>
        <w:rPr>
          <w:color w:val="1D1B11"/>
        </w:rPr>
      </w:pPr>
      <w:r w:rsidRPr="008A2349">
        <w:rPr>
          <w:color w:val="000000"/>
        </w:rPr>
        <w:t>місто Ніжин, Чернігівська область</w:t>
      </w:r>
      <w:r w:rsidRPr="008A2349">
        <w:rPr>
          <w:color w:val="000000"/>
        </w:rPr>
        <w:tab/>
      </w:r>
      <w:r w:rsidRPr="008A2349">
        <w:rPr>
          <w:color w:val="000000"/>
        </w:rPr>
        <w:tab/>
      </w:r>
      <w:r w:rsidRPr="008A2349">
        <w:rPr>
          <w:color w:val="000000"/>
        </w:rPr>
        <w:tab/>
      </w:r>
      <w:r w:rsidRPr="008A2349">
        <w:rPr>
          <w:color w:val="000000"/>
        </w:rPr>
        <w:tab/>
        <w:t xml:space="preserve">          </w:t>
      </w:r>
      <w:r>
        <w:rPr>
          <w:color w:val="000000"/>
        </w:rPr>
        <w:t xml:space="preserve"> </w:t>
      </w:r>
      <w:r w:rsidRPr="008A2349">
        <w:rPr>
          <w:color w:val="000000"/>
        </w:rPr>
        <w:t>"</w:t>
      </w:r>
      <w:r>
        <w:rPr>
          <w:color w:val="000000"/>
        </w:rPr>
        <w:t xml:space="preserve">___ </w:t>
      </w:r>
      <w:r w:rsidRPr="008A2349">
        <w:rPr>
          <w:color w:val="000000"/>
        </w:rPr>
        <w:t xml:space="preserve">" </w:t>
      </w:r>
      <w:r>
        <w:rPr>
          <w:color w:val="000000"/>
        </w:rPr>
        <w:t>_____________</w:t>
      </w:r>
      <w:r w:rsidRPr="008A2349">
        <w:rPr>
          <w:color w:val="000000"/>
        </w:rPr>
        <w:t xml:space="preserve"> 202</w:t>
      </w:r>
      <w:r>
        <w:rPr>
          <w:color w:val="000000"/>
        </w:rPr>
        <w:t>6</w:t>
      </w:r>
      <w:r w:rsidRPr="008A2349">
        <w:rPr>
          <w:color w:val="000000"/>
        </w:rPr>
        <w:t xml:space="preserve"> р.</w:t>
      </w:r>
    </w:p>
    <w:p w:rsidR="00125A6A" w:rsidRPr="008A2349" w:rsidRDefault="00125A6A" w:rsidP="00125A6A">
      <w:pPr>
        <w:widowControl w:val="0"/>
        <w:autoSpaceDE w:val="0"/>
        <w:autoSpaceDN w:val="0"/>
        <w:adjustRightInd w:val="0"/>
        <w:rPr>
          <w:color w:val="000000"/>
        </w:rPr>
      </w:pPr>
    </w:p>
    <w:p w:rsidR="00125A6A" w:rsidRPr="008A2349" w:rsidRDefault="00125A6A" w:rsidP="00125A6A">
      <w:pPr>
        <w:pStyle w:val="xfmc1"/>
        <w:spacing w:before="0" w:beforeAutospacing="0" w:after="0" w:afterAutospacing="0"/>
        <w:ind w:right="49" w:firstLine="567"/>
        <w:jc w:val="both"/>
        <w:rPr>
          <w:lang w:val="uk-UA"/>
        </w:rPr>
      </w:pPr>
      <w:r w:rsidRPr="008A2349">
        <w:rPr>
          <w:color w:val="1D1B11"/>
          <w:lang w:val="uk-UA"/>
        </w:rPr>
        <w:tab/>
      </w:r>
      <w:r w:rsidRPr="008A2349">
        <w:rPr>
          <w:b/>
          <w:bCs/>
          <w:lang w:val="uk-UA"/>
        </w:rPr>
        <w:t>ОРЕНДОДАВЕЦЬ</w:t>
      </w:r>
      <w:r w:rsidRPr="008A2349">
        <w:rPr>
          <w:lang w:val="uk-UA"/>
        </w:rPr>
        <w:t xml:space="preserve"> – </w:t>
      </w:r>
      <w:r w:rsidRPr="00D338F1">
        <w:rPr>
          <w:b/>
          <w:u w:val="single"/>
          <w:lang w:val="uk-UA"/>
        </w:rPr>
        <w:t>Ніжинська міська рада Чернігівської області</w:t>
      </w:r>
      <w:r w:rsidRPr="008A2349">
        <w:rPr>
          <w:lang w:val="uk-UA"/>
        </w:rPr>
        <w:t xml:space="preserve"> (код ЄДРПОУ 34644701), юридична адреса: 16600, Чернігівська область, м. Ніжин, площа імені Івана Франка, 1 </w:t>
      </w:r>
      <w:r w:rsidRPr="00175D98">
        <w:rPr>
          <w:lang w:val="uk-UA"/>
        </w:rPr>
        <w:t xml:space="preserve">в особі </w:t>
      </w:r>
      <w:proofErr w:type="spellStart"/>
      <w:r w:rsidRPr="00175D98">
        <w:rPr>
          <w:lang w:val="uk-UA"/>
        </w:rPr>
        <w:t>Онокало</w:t>
      </w:r>
      <w:proofErr w:type="spellEnd"/>
      <w:r w:rsidRPr="00175D98">
        <w:rPr>
          <w:lang w:val="uk-UA"/>
        </w:rPr>
        <w:t xml:space="preserve"> Ірини Анатоліївни, начальника Управління комунального майна та земельних відносин Ніжинської міської ради Чернігівської області (паспорт серія *****, яка діє на підставі доручення, посвідченого приватним нотаріусом Ніжинського районного нотаріального округу ****, та згідно якого уповноважена вчиняти дії від імені міського голови Кодоли Олександра Михайловича, який діє на підставі Закону України “Про місцеве самоврядування в Україні”, </w:t>
      </w:r>
      <w:r w:rsidRPr="008A2349">
        <w:rPr>
          <w:lang w:val="uk-UA"/>
        </w:rPr>
        <w:t>з однієї сторони, та</w:t>
      </w:r>
    </w:p>
    <w:p w:rsidR="00125A6A" w:rsidRPr="00175D98" w:rsidRDefault="00125A6A" w:rsidP="00125A6A">
      <w:pPr>
        <w:widowControl w:val="0"/>
        <w:autoSpaceDE w:val="0"/>
        <w:autoSpaceDN w:val="0"/>
        <w:adjustRightInd w:val="0"/>
        <w:jc w:val="both"/>
        <w:rPr>
          <w:b/>
          <w:i/>
          <w:u w:val="single"/>
        </w:rPr>
      </w:pPr>
      <w:r w:rsidRPr="008A2349">
        <w:rPr>
          <w:b/>
          <w:color w:val="000000"/>
        </w:rPr>
        <w:t xml:space="preserve">     </w:t>
      </w:r>
      <w:r>
        <w:rPr>
          <w:b/>
          <w:color w:val="000000"/>
        </w:rPr>
        <w:t xml:space="preserve">    </w:t>
      </w:r>
      <w:r w:rsidRPr="008A2349">
        <w:rPr>
          <w:b/>
          <w:color w:val="000000"/>
        </w:rPr>
        <w:t xml:space="preserve">  </w:t>
      </w:r>
      <w:r w:rsidRPr="002B1112">
        <w:rPr>
          <w:b/>
          <w:szCs w:val="24"/>
        </w:rPr>
        <w:t>Приватне акціонерне товариство «Ніжинський завод сільськогосподарського машинобудування»</w:t>
      </w:r>
      <w:r w:rsidRPr="00C02EE9">
        <w:rPr>
          <w:szCs w:val="24"/>
        </w:rPr>
        <w:t xml:space="preserve"> (скорочена назва ПрАТ «Завод </w:t>
      </w:r>
      <w:proofErr w:type="spellStart"/>
      <w:r w:rsidRPr="00C02EE9">
        <w:rPr>
          <w:szCs w:val="24"/>
        </w:rPr>
        <w:t>Ніжинсільмаш</w:t>
      </w:r>
      <w:proofErr w:type="spellEnd"/>
      <w:r w:rsidRPr="00C02EE9">
        <w:rPr>
          <w:szCs w:val="24"/>
        </w:rPr>
        <w:t>», юридична адреса: 16610, Чернігівська обл., м. Ніжин, вул. Шевченка, 109/1, код ЄДРПОУ 14311643, в особі голови правління Коробка Володимира Юрійовича, який діє на підставі Статуту,</w:t>
      </w:r>
      <w:r>
        <w:rPr>
          <w:szCs w:val="24"/>
        </w:rPr>
        <w:tab/>
      </w:r>
      <w:r>
        <w:rPr>
          <w:szCs w:val="24"/>
        </w:rPr>
        <w:tab/>
      </w:r>
      <w:r>
        <w:rPr>
          <w:szCs w:val="24"/>
        </w:rPr>
        <w:tab/>
      </w:r>
      <w:r w:rsidRPr="00C02EE9">
        <w:rPr>
          <w:szCs w:val="24"/>
        </w:rPr>
        <w:t xml:space="preserve"> та </w:t>
      </w:r>
      <w:r w:rsidRPr="002B1112">
        <w:rPr>
          <w:b/>
          <w:szCs w:val="24"/>
        </w:rPr>
        <w:t>Товариство з обмеженою відповідальністю «УКРЛІЗИНГ-СЕРВІС»</w:t>
      </w:r>
      <w:r w:rsidRPr="00C02EE9">
        <w:rPr>
          <w:szCs w:val="24"/>
        </w:rPr>
        <w:t xml:space="preserve"> (скорочена назва   ТОВ «УКРЛІЗИНГ-СЕРВІС»),  юридична адреса:  04071, м. Київ, вул. </w:t>
      </w:r>
      <w:proofErr w:type="spellStart"/>
      <w:r w:rsidRPr="00C02EE9">
        <w:rPr>
          <w:szCs w:val="24"/>
        </w:rPr>
        <w:t>Набережно</w:t>
      </w:r>
      <w:proofErr w:type="spellEnd"/>
      <w:r w:rsidRPr="00C02EE9">
        <w:rPr>
          <w:szCs w:val="24"/>
        </w:rPr>
        <w:t xml:space="preserve">-Лугова, 8,  </w:t>
      </w:r>
      <w:r>
        <w:rPr>
          <w:szCs w:val="24"/>
        </w:rPr>
        <w:t>код</w:t>
      </w:r>
      <w:r w:rsidRPr="00C02EE9">
        <w:rPr>
          <w:szCs w:val="24"/>
        </w:rPr>
        <w:t xml:space="preserve"> ЄДРПОУ</w:t>
      </w:r>
      <w:r>
        <w:rPr>
          <w:szCs w:val="24"/>
        </w:rPr>
        <w:t xml:space="preserve"> 41571889, в особі директора </w:t>
      </w:r>
      <w:proofErr w:type="spellStart"/>
      <w:r>
        <w:rPr>
          <w:szCs w:val="24"/>
        </w:rPr>
        <w:t>Андрієвського</w:t>
      </w:r>
      <w:proofErr w:type="spellEnd"/>
      <w:r>
        <w:rPr>
          <w:szCs w:val="24"/>
        </w:rPr>
        <w:t xml:space="preserve"> Олега Львовича, </w:t>
      </w:r>
      <w:r w:rsidRPr="00C02EE9">
        <w:rPr>
          <w:szCs w:val="24"/>
        </w:rPr>
        <w:t xml:space="preserve">який діє на підставі </w:t>
      </w:r>
      <w:r w:rsidRPr="00155C50">
        <w:rPr>
          <w:szCs w:val="24"/>
        </w:rPr>
        <w:t>Статуту,</w:t>
      </w:r>
    </w:p>
    <w:p w:rsidR="00125A6A" w:rsidRPr="00C463CB" w:rsidRDefault="00125A6A" w:rsidP="00125A6A">
      <w:pPr>
        <w:widowControl w:val="0"/>
        <w:autoSpaceDE w:val="0"/>
        <w:autoSpaceDN w:val="0"/>
        <w:adjustRightInd w:val="0"/>
        <w:jc w:val="center"/>
        <w:rPr>
          <w:bCs/>
          <w:iCs/>
          <w:u w:val="single"/>
        </w:rPr>
      </w:pPr>
      <w:r w:rsidRPr="004902CB">
        <w:rPr>
          <w:color w:val="000000"/>
          <w:sz w:val="20"/>
        </w:rPr>
        <w:t>(прізвище, ім'я та по батькові фізичної особи, найменування юридичної особи)</w:t>
      </w:r>
      <w:r w:rsidRPr="00DE3C4D">
        <w:rPr>
          <w:b/>
          <w:i/>
          <w:u w:val="single"/>
        </w:rPr>
        <w:t xml:space="preserve"> </w:t>
      </w:r>
    </w:p>
    <w:p w:rsidR="00125A6A" w:rsidRDefault="00125A6A" w:rsidP="00125A6A">
      <w:pPr>
        <w:shd w:val="clear" w:color="auto" w:fill="FFFFFF"/>
        <w:ind w:right="-50" w:firstLine="709"/>
        <w:jc w:val="both"/>
      </w:pPr>
      <w:r w:rsidRPr="008D7DD2">
        <w:t>з</w:t>
      </w:r>
      <w:r w:rsidRPr="008A2349">
        <w:t xml:space="preserve"> другого боку</w:t>
      </w:r>
      <w:r>
        <w:t>,</w:t>
      </w:r>
      <w:r w:rsidRPr="008A2349">
        <w:t xml:space="preserve"> склали даний акт про те, що </w:t>
      </w:r>
      <w:r w:rsidRPr="008A2349">
        <w:rPr>
          <w:b/>
        </w:rPr>
        <w:t xml:space="preserve">Ніжинська міська </w:t>
      </w:r>
      <w:r w:rsidRPr="00175D98">
        <w:rPr>
          <w:b/>
        </w:rPr>
        <w:t xml:space="preserve">рада Чернігівської області </w:t>
      </w:r>
      <w:r w:rsidRPr="008A2349">
        <w:t>передає земельн</w:t>
      </w:r>
      <w:r>
        <w:t>і</w:t>
      </w:r>
      <w:r w:rsidRPr="008A2349">
        <w:t xml:space="preserve"> ділянк</w:t>
      </w:r>
      <w:r>
        <w:t>и:</w:t>
      </w:r>
    </w:p>
    <w:p w:rsidR="00125A6A" w:rsidRDefault="00125A6A" w:rsidP="00125A6A">
      <w:pPr>
        <w:shd w:val="clear" w:color="auto" w:fill="FFFFFF"/>
        <w:ind w:right="-50" w:firstLine="709"/>
        <w:jc w:val="both"/>
        <w:rPr>
          <w:noProof/>
          <w:szCs w:val="24"/>
        </w:rPr>
      </w:pPr>
      <w:r w:rsidRPr="008A2349">
        <w:t xml:space="preserve"> </w:t>
      </w:r>
      <w:r w:rsidRPr="0013141D">
        <w:rPr>
          <w:szCs w:val="24"/>
        </w:rPr>
        <w:t>кадастрови</w:t>
      </w:r>
      <w:r>
        <w:rPr>
          <w:szCs w:val="24"/>
        </w:rPr>
        <w:t>й</w:t>
      </w:r>
      <w:r w:rsidRPr="0013141D">
        <w:rPr>
          <w:szCs w:val="24"/>
        </w:rPr>
        <w:t xml:space="preserve"> номер 7410400000:03:020:0025</w:t>
      </w:r>
      <w:r>
        <w:rPr>
          <w:szCs w:val="24"/>
        </w:rPr>
        <w:t>,</w:t>
      </w:r>
      <w:r w:rsidRPr="0013141D">
        <w:rPr>
          <w:szCs w:val="24"/>
        </w:rPr>
        <w:t xml:space="preserve"> </w:t>
      </w:r>
      <w:r w:rsidRPr="0013141D">
        <w:rPr>
          <w:color w:val="000000"/>
          <w:szCs w:val="24"/>
        </w:rPr>
        <w:t xml:space="preserve">площею </w:t>
      </w:r>
      <w:r w:rsidRPr="0013141D">
        <w:rPr>
          <w:szCs w:val="24"/>
        </w:rPr>
        <w:t xml:space="preserve">6,0835 </w:t>
      </w:r>
      <w:r w:rsidRPr="0013141D">
        <w:rPr>
          <w:noProof/>
          <w:szCs w:val="24"/>
        </w:rPr>
        <w:t>га</w:t>
      </w:r>
      <w:r>
        <w:rPr>
          <w:noProof/>
          <w:szCs w:val="24"/>
        </w:rPr>
        <w:t>;</w:t>
      </w:r>
    </w:p>
    <w:p w:rsidR="00125A6A" w:rsidRDefault="00125A6A" w:rsidP="00125A6A">
      <w:pPr>
        <w:shd w:val="clear" w:color="auto" w:fill="FFFFFF"/>
        <w:ind w:right="-50" w:firstLine="709"/>
        <w:jc w:val="both"/>
        <w:rPr>
          <w:szCs w:val="24"/>
        </w:rPr>
      </w:pP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 xml:space="preserve">7410400000:03:020:0037, </w:t>
      </w:r>
      <w:r w:rsidRPr="0013141D">
        <w:rPr>
          <w:color w:val="000000"/>
          <w:szCs w:val="24"/>
        </w:rPr>
        <w:t xml:space="preserve">площею </w:t>
      </w:r>
      <w:r w:rsidRPr="0013141D">
        <w:rPr>
          <w:szCs w:val="24"/>
        </w:rPr>
        <w:t>0,4169 га</w:t>
      </w:r>
      <w:r>
        <w:rPr>
          <w:szCs w:val="24"/>
        </w:rPr>
        <w:t>;</w:t>
      </w:r>
    </w:p>
    <w:p w:rsidR="00125A6A" w:rsidRDefault="00125A6A" w:rsidP="00125A6A">
      <w:pPr>
        <w:shd w:val="clear" w:color="auto" w:fill="FFFFFF"/>
        <w:ind w:right="-50" w:firstLine="709"/>
        <w:jc w:val="both"/>
        <w:rPr>
          <w:szCs w:val="24"/>
        </w:rPr>
      </w:pP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22</w:t>
      </w:r>
      <w:r w:rsidRPr="0013141D">
        <w:rPr>
          <w:szCs w:val="24"/>
        </w:rPr>
        <w:t xml:space="preserve">, </w:t>
      </w:r>
      <w:r w:rsidRPr="0013141D">
        <w:rPr>
          <w:color w:val="000000"/>
          <w:szCs w:val="24"/>
        </w:rPr>
        <w:t xml:space="preserve">площею </w:t>
      </w:r>
      <w:r>
        <w:rPr>
          <w:color w:val="000000"/>
          <w:szCs w:val="24"/>
        </w:rPr>
        <w:t>1</w:t>
      </w:r>
      <w:r w:rsidRPr="0013141D">
        <w:rPr>
          <w:szCs w:val="24"/>
        </w:rPr>
        <w:t>,9</w:t>
      </w:r>
      <w:r>
        <w:rPr>
          <w:szCs w:val="24"/>
        </w:rPr>
        <w:t>368</w:t>
      </w:r>
      <w:r w:rsidRPr="0013141D">
        <w:rPr>
          <w:szCs w:val="24"/>
        </w:rPr>
        <w:t xml:space="preserve"> га</w:t>
      </w:r>
      <w:r>
        <w:rPr>
          <w:szCs w:val="24"/>
        </w:rPr>
        <w:t>;</w:t>
      </w:r>
    </w:p>
    <w:p w:rsidR="00125A6A" w:rsidRDefault="00125A6A" w:rsidP="00125A6A">
      <w:pPr>
        <w:shd w:val="clear" w:color="auto" w:fill="FFFFFF"/>
        <w:ind w:right="-50" w:firstLine="709"/>
        <w:jc w:val="both"/>
        <w:rPr>
          <w:szCs w:val="24"/>
        </w:rPr>
      </w:pPr>
      <w:r w:rsidRPr="0013141D">
        <w:rPr>
          <w:szCs w:val="24"/>
          <w:shd w:val="clear" w:color="auto" w:fill="FDFDFD"/>
        </w:rPr>
        <w:t xml:space="preserve"> кадастрови</w:t>
      </w:r>
      <w:r>
        <w:rPr>
          <w:szCs w:val="24"/>
          <w:shd w:val="clear" w:color="auto" w:fill="FDFDFD"/>
        </w:rPr>
        <w:t>й</w:t>
      </w:r>
      <w:r w:rsidRPr="0013141D">
        <w:rPr>
          <w:szCs w:val="24"/>
          <w:shd w:val="clear" w:color="auto" w:fill="FDFDFD"/>
        </w:rPr>
        <w:t xml:space="preserve">  номер </w:t>
      </w:r>
      <w:r w:rsidRPr="0013141D">
        <w:rPr>
          <w:szCs w:val="24"/>
        </w:rPr>
        <w:t>7410400000:03:020:00</w:t>
      </w:r>
      <w:r>
        <w:rPr>
          <w:szCs w:val="24"/>
        </w:rPr>
        <w:t>26</w:t>
      </w:r>
      <w:r w:rsidRPr="0013141D">
        <w:rPr>
          <w:szCs w:val="24"/>
        </w:rPr>
        <w:t xml:space="preserve">, </w:t>
      </w:r>
      <w:r w:rsidRPr="0013141D">
        <w:rPr>
          <w:color w:val="000000"/>
          <w:szCs w:val="24"/>
        </w:rPr>
        <w:t xml:space="preserve">площею </w:t>
      </w:r>
      <w:r>
        <w:rPr>
          <w:szCs w:val="24"/>
        </w:rPr>
        <w:t>1</w:t>
      </w:r>
      <w:r w:rsidRPr="0013141D">
        <w:rPr>
          <w:szCs w:val="24"/>
        </w:rPr>
        <w:t>,</w:t>
      </w:r>
      <w:r>
        <w:rPr>
          <w:szCs w:val="24"/>
        </w:rPr>
        <w:t>1</w:t>
      </w:r>
      <w:r w:rsidRPr="0013141D">
        <w:rPr>
          <w:szCs w:val="24"/>
        </w:rPr>
        <w:t>1</w:t>
      </w:r>
      <w:r>
        <w:rPr>
          <w:szCs w:val="24"/>
        </w:rPr>
        <w:t>52</w:t>
      </w:r>
      <w:r w:rsidRPr="0013141D">
        <w:rPr>
          <w:szCs w:val="24"/>
        </w:rPr>
        <w:t xml:space="preserve"> га</w:t>
      </w:r>
      <w:r>
        <w:rPr>
          <w:szCs w:val="24"/>
        </w:rPr>
        <w:t>,</w:t>
      </w:r>
    </w:p>
    <w:p w:rsidR="00125A6A" w:rsidRPr="0013141D" w:rsidRDefault="00125A6A" w:rsidP="00125A6A">
      <w:pPr>
        <w:shd w:val="clear" w:color="auto" w:fill="FFFFFF"/>
        <w:ind w:right="-50" w:firstLine="709"/>
        <w:jc w:val="both"/>
        <w:rPr>
          <w:szCs w:val="24"/>
        </w:rPr>
      </w:pPr>
      <w:r w:rsidRPr="0013141D">
        <w:rPr>
          <w:szCs w:val="24"/>
        </w:rPr>
        <w:t xml:space="preserve"> </w:t>
      </w:r>
      <w:r w:rsidRPr="008A2349">
        <w:t xml:space="preserve">в користування на умовах оренди, згідно </w:t>
      </w:r>
      <w:r>
        <w:t xml:space="preserve">з </w:t>
      </w:r>
      <w:r w:rsidRPr="008A2349">
        <w:t>договор</w:t>
      </w:r>
      <w:r>
        <w:t>ом</w:t>
      </w:r>
      <w:r w:rsidRPr="008A2349">
        <w:t xml:space="preserve"> оренди земел</w:t>
      </w:r>
      <w:r>
        <w:t xml:space="preserve">ьної ділянки, </w:t>
      </w:r>
      <w:r w:rsidRPr="008A2349">
        <w:t xml:space="preserve">зареєстрованого у Державному реєстрі речових прав на нерухоме майно за №   ________    </w:t>
      </w:r>
      <w:r>
        <w:t xml:space="preserve">       </w:t>
      </w:r>
      <w:r w:rsidRPr="008A2349">
        <w:t>від</w:t>
      </w:r>
      <w:r>
        <w:t xml:space="preserve"> </w:t>
      </w:r>
      <w:r w:rsidRPr="008A2349">
        <w:t xml:space="preserve">_______________, </w:t>
      </w:r>
      <w:r w:rsidRPr="0013141D">
        <w:rPr>
          <w:szCs w:val="24"/>
        </w:rPr>
        <w:t>які розташовані</w:t>
      </w:r>
      <w:r>
        <w:rPr>
          <w:szCs w:val="24"/>
        </w:rPr>
        <w:t xml:space="preserve"> за </w:t>
      </w:r>
      <w:proofErr w:type="spellStart"/>
      <w:r>
        <w:rPr>
          <w:szCs w:val="24"/>
        </w:rPr>
        <w:t>адресою</w:t>
      </w:r>
      <w:proofErr w:type="spellEnd"/>
      <w:r w:rsidRPr="0013141D">
        <w:rPr>
          <w:szCs w:val="24"/>
        </w:rPr>
        <w:t>: Чернігівська обл., м. Ніжин, вул. Шевченка,</w:t>
      </w:r>
      <w:r w:rsidRPr="0013141D">
        <w:rPr>
          <w:szCs w:val="24"/>
          <w:shd w:val="clear" w:color="auto" w:fill="FDFDFD"/>
        </w:rPr>
        <w:t xml:space="preserve"> 109/1</w:t>
      </w:r>
      <w:r>
        <w:rPr>
          <w:szCs w:val="24"/>
          <w:shd w:val="clear" w:color="auto" w:fill="FDFDFD"/>
        </w:rPr>
        <w:t>.</w:t>
      </w:r>
    </w:p>
    <w:p w:rsidR="00125A6A" w:rsidRPr="008A2349" w:rsidRDefault="00125A6A" w:rsidP="00125A6A">
      <w:pPr>
        <w:shd w:val="clear" w:color="auto" w:fill="FFFFFF"/>
        <w:ind w:right="-50" w:firstLine="709"/>
        <w:jc w:val="both"/>
      </w:pPr>
      <w:r w:rsidRPr="008A2349">
        <w:t>Відведен</w:t>
      </w:r>
      <w:r w:rsidR="0063707F">
        <w:t>і</w:t>
      </w:r>
      <w:r w:rsidRPr="008A2349">
        <w:t xml:space="preserve"> земельн</w:t>
      </w:r>
      <w:r w:rsidR="00BC5DB7">
        <w:t>і</w:t>
      </w:r>
      <w:r w:rsidRPr="008A2349">
        <w:t xml:space="preserve"> ділянк</w:t>
      </w:r>
      <w:r w:rsidR="0063707F">
        <w:t>и</w:t>
      </w:r>
      <w:r w:rsidRPr="008A2349">
        <w:t xml:space="preserve"> мож</w:t>
      </w:r>
      <w:r w:rsidR="0063707F">
        <w:t>уть</w:t>
      </w:r>
      <w:r w:rsidRPr="008A2349">
        <w:t xml:space="preserve"> бути використан</w:t>
      </w:r>
      <w:r w:rsidR="0063707F">
        <w:t>і</w:t>
      </w:r>
      <w:r w:rsidRPr="008A2349">
        <w:t xml:space="preserve"> тільки за цільовим призначенням.</w:t>
      </w:r>
    </w:p>
    <w:p w:rsidR="00125A6A" w:rsidRDefault="00125A6A" w:rsidP="00125A6A">
      <w:pPr>
        <w:widowControl w:val="0"/>
        <w:autoSpaceDE w:val="0"/>
        <w:autoSpaceDN w:val="0"/>
        <w:adjustRightInd w:val="0"/>
        <w:ind w:firstLine="709"/>
        <w:jc w:val="both"/>
        <w:rPr>
          <w:b/>
          <w:i/>
          <w:u w:val="single"/>
        </w:rPr>
      </w:pPr>
      <w:r w:rsidRPr="008A2349">
        <w:t>Межові знаки, якими закріплен</w:t>
      </w:r>
      <w:r w:rsidR="0063707F">
        <w:t>і</w:t>
      </w:r>
      <w:r w:rsidRPr="008A2349">
        <w:t xml:space="preserve"> ділянк</w:t>
      </w:r>
      <w:r w:rsidR="0063707F">
        <w:t>и</w:t>
      </w:r>
      <w:r w:rsidRPr="008A2349">
        <w:t xml:space="preserve">, показані представником землевпорядної організації на місцевості та передані на зберігання </w:t>
      </w:r>
      <w:r w:rsidRPr="00E214E4">
        <w:rPr>
          <w:szCs w:val="24"/>
        </w:rPr>
        <w:t>Приватн</w:t>
      </w:r>
      <w:r>
        <w:rPr>
          <w:szCs w:val="24"/>
        </w:rPr>
        <w:t>ому</w:t>
      </w:r>
      <w:r w:rsidRPr="00E214E4">
        <w:rPr>
          <w:szCs w:val="24"/>
        </w:rPr>
        <w:t xml:space="preserve"> акціонерн</w:t>
      </w:r>
      <w:r>
        <w:rPr>
          <w:szCs w:val="24"/>
        </w:rPr>
        <w:t>ому</w:t>
      </w:r>
      <w:r w:rsidRPr="00E214E4">
        <w:rPr>
          <w:szCs w:val="24"/>
        </w:rPr>
        <w:t xml:space="preserve"> товариств</w:t>
      </w:r>
      <w:r>
        <w:rPr>
          <w:szCs w:val="24"/>
        </w:rPr>
        <w:t>у</w:t>
      </w:r>
      <w:r w:rsidRPr="00E214E4">
        <w:rPr>
          <w:szCs w:val="24"/>
        </w:rPr>
        <w:t xml:space="preserve"> «Ніжинський завод сільськогосподарського машинобудування» та Товариств</w:t>
      </w:r>
      <w:r>
        <w:rPr>
          <w:szCs w:val="24"/>
        </w:rPr>
        <w:t>у</w:t>
      </w:r>
      <w:r w:rsidRPr="00E214E4">
        <w:rPr>
          <w:szCs w:val="24"/>
        </w:rPr>
        <w:t xml:space="preserve"> з обмеженою відповідальністю «УКРЛІЗИНГ-СЕРВІС».</w:t>
      </w:r>
      <w:r>
        <w:rPr>
          <w:szCs w:val="24"/>
        </w:rPr>
        <w:t>_______________________________</w:t>
      </w:r>
    </w:p>
    <w:p w:rsidR="00125A6A" w:rsidRDefault="00125A6A" w:rsidP="00125A6A">
      <w:pPr>
        <w:widowControl w:val="0"/>
        <w:autoSpaceDE w:val="0"/>
        <w:autoSpaceDN w:val="0"/>
        <w:adjustRightInd w:val="0"/>
        <w:ind w:firstLine="709"/>
        <w:jc w:val="both"/>
        <w:rPr>
          <w:color w:val="000000"/>
        </w:rPr>
      </w:pPr>
      <w:r w:rsidRPr="003A1CB0">
        <w:rPr>
          <w:color w:val="000000"/>
          <w:sz w:val="20"/>
        </w:rPr>
        <w:t>(прізвище, ім'я та по батькові фізичної особи, найменування юридичної особи)</w:t>
      </w:r>
    </w:p>
    <w:p w:rsidR="00125A6A" w:rsidRDefault="00125A6A" w:rsidP="00125A6A">
      <w:pPr>
        <w:widowControl w:val="0"/>
        <w:autoSpaceDE w:val="0"/>
        <w:autoSpaceDN w:val="0"/>
        <w:adjustRightInd w:val="0"/>
        <w:ind w:firstLine="709"/>
        <w:jc w:val="both"/>
        <w:rPr>
          <w:color w:val="000000"/>
        </w:rPr>
      </w:pPr>
      <w:r w:rsidRPr="008A2349">
        <w:t xml:space="preserve">згідно </w:t>
      </w:r>
      <w:r>
        <w:t xml:space="preserve">з </w:t>
      </w:r>
      <w:r w:rsidRPr="008A2349">
        <w:t>акт</w:t>
      </w:r>
      <w:r>
        <w:t>ом</w:t>
      </w:r>
      <w:r w:rsidRPr="008A2349">
        <w:t xml:space="preserve"> прийомки-передачі межових знаків на зберігання від </w:t>
      </w:r>
      <w:r>
        <w:t>______</w:t>
      </w:r>
      <w:r w:rsidRPr="008A2349">
        <w:t>________ 20__р.</w:t>
      </w:r>
    </w:p>
    <w:p w:rsidR="00125A6A" w:rsidRDefault="00125A6A" w:rsidP="00125A6A">
      <w:pPr>
        <w:widowControl w:val="0"/>
        <w:autoSpaceDE w:val="0"/>
        <w:autoSpaceDN w:val="0"/>
        <w:adjustRightInd w:val="0"/>
        <w:ind w:firstLine="709"/>
        <w:jc w:val="both"/>
      </w:pPr>
    </w:p>
    <w:p w:rsidR="00125A6A" w:rsidRPr="002F6F1E" w:rsidRDefault="00125A6A" w:rsidP="00125A6A">
      <w:pPr>
        <w:widowControl w:val="0"/>
        <w:tabs>
          <w:tab w:val="left" w:pos="6449"/>
          <w:tab w:val="left" w:pos="7369"/>
          <w:tab w:val="left" w:pos="7538"/>
        </w:tabs>
        <w:autoSpaceDE w:val="0"/>
        <w:autoSpaceDN w:val="0"/>
        <w:adjustRightInd w:val="0"/>
        <w:jc w:val="both"/>
      </w:pPr>
      <w:r w:rsidRPr="002F6F1E">
        <w:t>Начальник Управління комунального</w:t>
      </w:r>
    </w:p>
    <w:p w:rsidR="00125A6A" w:rsidRPr="002F6F1E" w:rsidRDefault="00125A6A" w:rsidP="00125A6A">
      <w:pPr>
        <w:widowControl w:val="0"/>
        <w:tabs>
          <w:tab w:val="left" w:pos="6449"/>
          <w:tab w:val="left" w:pos="7369"/>
          <w:tab w:val="left" w:pos="7538"/>
        </w:tabs>
        <w:autoSpaceDE w:val="0"/>
        <w:autoSpaceDN w:val="0"/>
        <w:adjustRightInd w:val="0"/>
        <w:jc w:val="both"/>
      </w:pPr>
      <w:r w:rsidRPr="002F6F1E">
        <w:t>майна та земельних відносин Ніжинської</w:t>
      </w:r>
    </w:p>
    <w:p w:rsidR="00125A6A" w:rsidRPr="002F6F1E" w:rsidRDefault="00125A6A" w:rsidP="00125A6A">
      <w:pPr>
        <w:widowControl w:val="0"/>
        <w:tabs>
          <w:tab w:val="left" w:pos="6449"/>
          <w:tab w:val="left" w:pos="7369"/>
          <w:tab w:val="left" w:pos="7538"/>
        </w:tabs>
        <w:autoSpaceDE w:val="0"/>
        <w:autoSpaceDN w:val="0"/>
        <w:adjustRightInd w:val="0"/>
        <w:jc w:val="both"/>
        <w:rPr>
          <w:color w:val="1D1B11"/>
        </w:rPr>
      </w:pPr>
      <w:r w:rsidRPr="002F6F1E">
        <w:t>міської ради Чернігівської області</w:t>
      </w:r>
      <w:r w:rsidRPr="002F6F1E">
        <w:rPr>
          <w:color w:val="1D1B11"/>
        </w:rPr>
        <w:tab/>
        <w:t xml:space="preserve">           </w:t>
      </w:r>
      <w:r>
        <w:rPr>
          <w:color w:val="1D1B11"/>
        </w:rPr>
        <w:t xml:space="preserve">  </w:t>
      </w:r>
      <w:r w:rsidRPr="002F6F1E">
        <w:rPr>
          <w:color w:val="1D1B11"/>
        </w:rPr>
        <w:t xml:space="preserve">  </w:t>
      </w:r>
      <w:r w:rsidRPr="002F6F1E">
        <w:rPr>
          <w:color w:val="000000"/>
          <w:u w:val="single"/>
        </w:rPr>
        <w:t>Ірина ОНОКАЛО</w:t>
      </w:r>
    </w:p>
    <w:p w:rsidR="00125A6A" w:rsidRPr="002F6F1E" w:rsidRDefault="00125A6A" w:rsidP="00125A6A">
      <w:pPr>
        <w:widowControl w:val="0"/>
        <w:autoSpaceDE w:val="0"/>
        <w:autoSpaceDN w:val="0"/>
        <w:adjustRightInd w:val="0"/>
        <w:jc w:val="both"/>
        <w:rPr>
          <w:color w:val="000000"/>
          <w:sz w:val="20"/>
        </w:rPr>
      </w:pP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sz w:val="20"/>
        </w:rPr>
        <w:t xml:space="preserve">                              </w:t>
      </w:r>
      <w:r>
        <w:rPr>
          <w:color w:val="1D1B11"/>
          <w:sz w:val="20"/>
        </w:rPr>
        <w:t xml:space="preserve"> </w:t>
      </w:r>
      <w:r w:rsidRPr="002F6F1E">
        <w:rPr>
          <w:color w:val="1D1B11"/>
          <w:sz w:val="20"/>
        </w:rPr>
        <w:t xml:space="preserve">  </w:t>
      </w:r>
      <w:r w:rsidRPr="002F6F1E">
        <w:rPr>
          <w:color w:val="000000"/>
          <w:sz w:val="20"/>
        </w:rPr>
        <w:t>(ПІБ)</w:t>
      </w:r>
    </w:p>
    <w:p w:rsidR="009B55E3" w:rsidRDefault="00125A6A" w:rsidP="009B55E3">
      <w:pPr>
        <w:widowControl w:val="0"/>
        <w:tabs>
          <w:tab w:val="left" w:pos="6414"/>
          <w:tab w:val="left" w:pos="6885"/>
        </w:tabs>
        <w:autoSpaceDE w:val="0"/>
        <w:autoSpaceDN w:val="0"/>
        <w:adjustRightInd w:val="0"/>
        <w:jc w:val="both"/>
        <w:rPr>
          <w:color w:val="000000"/>
          <w:sz w:val="20"/>
        </w:rPr>
      </w:pPr>
      <w:r w:rsidRPr="00062D49">
        <w:rPr>
          <w:szCs w:val="24"/>
        </w:rPr>
        <w:t xml:space="preserve">ПрАТ        </w:t>
      </w:r>
      <w:r w:rsidRPr="00062D49">
        <w:rPr>
          <w:szCs w:val="24"/>
        </w:rPr>
        <w:tab/>
      </w:r>
      <w:r w:rsidRPr="00062D49">
        <w:rPr>
          <w:szCs w:val="24"/>
        </w:rPr>
        <w:tab/>
      </w:r>
      <w:r w:rsidRPr="00062D49">
        <w:rPr>
          <w:szCs w:val="24"/>
        </w:rPr>
        <w:tab/>
      </w:r>
      <w:r w:rsidRPr="00062D49">
        <w:rPr>
          <w:szCs w:val="24"/>
        </w:rPr>
        <w:tab/>
      </w:r>
      <w:r w:rsidRPr="00062D49">
        <w:rPr>
          <w:szCs w:val="24"/>
        </w:rPr>
        <w:tab/>
        <w:t xml:space="preserve">       «Завод </w:t>
      </w:r>
      <w:proofErr w:type="spellStart"/>
      <w:r w:rsidRPr="00062D49">
        <w:rPr>
          <w:szCs w:val="24"/>
        </w:rPr>
        <w:t>Ніжинсільмаш</w:t>
      </w:r>
      <w:proofErr w:type="spellEnd"/>
      <w:r w:rsidRPr="00062D49">
        <w:rPr>
          <w:szCs w:val="24"/>
        </w:rPr>
        <w:t xml:space="preserve">»                          </w:t>
      </w:r>
      <w:r w:rsidRPr="00062D49">
        <w:rPr>
          <w:spacing w:val="-4"/>
          <w:szCs w:val="24"/>
        </w:rPr>
        <w:t xml:space="preserve">             </w:t>
      </w:r>
      <w:r w:rsidR="009B55E3">
        <w:rPr>
          <w:spacing w:val="-4"/>
          <w:szCs w:val="24"/>
        </w:rPr>
        <w:t xml:space="preserve">   </w:t>
      </w:r>
      <w:r>
        <w:rPr>
          <w:spacing w:val="-4"/>
          <w:szCs w:val="24"/>
        </w:rPr>
        <w:t xml:space="preserve">  </w:t>
      </w:r>
      <w:r w:rsidRPr="00062D49">
        <w:rPr>
          <w:szCs w:val="24"/>
        </w:rPr>
        <w:t>Голова</w:t>
      </w:r>
      <w:r>
        <w:rPr>
          <w:szCs w:val="24"/>
        </w:rPr>
        <w:t xml:space="preserve"> </w:t>
      </w:r>
      <w:r w:rsidRPr="00062D49">
        <w:rPr>
          <w:szCs w:val="24"/>
        </w:rPr>
        <w:t xml:space="preserve">Правління </w:t>
      </w:r>
      <w:r>
        <w:rPr>
          <w:szCs w:val="24"/>
        </w:rPr>
        <w:t xml:space="preserve"> </w:t>
      </w:r>
      <w:r w:rsidRPr="00062D49">
        <w:rPr>
          <w:szCs w:val="24"/>
          <w:u w:val="single"/>
        </w:rPr>
        <w:t>Володимир КОРОБКО</w:t>
      </w:r>
      <w:r w:rsidRPr="00062D49">
        <w:rPr>
          <w:color w:val="000000"/>
          <w:szCs w:val="24"/>
        </w:rPr>
        <w:tab/>
      </w:r>
      <w:r w:rsidRPr="00062D49">
        <w:rPr>
          <w:color w:val="000000"/>
          <w:szCs w:val="24"/>
        </w:rPr>
        <w:tab/>
      </w:r>
      <w:r w:rsidRPr="00062D49">
        <w:rPr>
          <w:color w:val="000000"/>
          <w:szCs w:val="24"/>
        </w:rPr>
        <w:tab/>
      </w:r>
      <w:r w:rsidRPr="00010504">
        <w:rPr>
          <w:color w:val="000000"/>
          <w:sz w:val="20"/>
        </w:rPr>
        <w:t xml:space="preserve">             (ПІБ)</w:t>
      </w:r>
      <w:r w:rsidRPr="00010504">
        <w:rPr>
          <w:sz w:val="20"/>
          <w:u w:val="single"/>
        </w:rPr>
        <w:t xml:space="preserve"> </w:t>
      </w:r>
      <w:r w:rsidRPr="00010504">
        <w:rPr>
          <w:color w:val="000000"/>
          <w:sz w:val="20"/>
        </w:rPr>
        <w:t xml:space="preserve"> </w:t>
      </w:r>
    </w:p>
    <w:p w:rsidR="00125A6A" w:rsidRPr="00010504" w:rsidRDefault="00125A6A" w:rsidP="009B55E3">
      <w:pPr>
        <w:widowControl w:val="0"/>
        <w:tabs>
          <w:tab w:val="left" w:pos="6414"/>
          <w:tab w:val="left" w:pos="6885"/>
        </w:tabs>
        <w:autoSpaceDE w:val="0"/>
        <w:autoSpaceDN w:val="0"/>
        <w:adjustRightInd w:val="0"/>
        <w:jc w:val="both"/>
        <w:rPr>
          <w:color w:val="000000"/>
          <w:sz w:val="20"/>
        </w:rPr>
      </w:pPr>
      <w:r w:rsidRPr="00010504">
        <w:rPr>
          <w:color w:val="000000"/>
          <w:sz w:val="20"/>
        </w:rPr>
        <w:t xml:space="preserve">    </w:t>
      </w:r>
    </w:p>
    <w:p w:rsidR="00125A6A" w:rsidRPr="002F6F1E" w:rsidRDefault="00125A6A" w:rsidP="00125A6A">
      <w:pPr>
        <w:widowControl w:val="0"/>
        <w:tabs>
          <w:tab w:val="left" w:pos="6414"/>
          <w:tab w:val="left" w:pos="6885"/>
        </w:tabs>
        <w:autoSpaceDE w:val="0"/>
        <w:autoSpaceDN w:val="0"/>
        <w:adjustRightInd w:val="0"/>
        <w:rPr>
          <w:color w:val="000000"/>
          <w:sz w:val="20"/>
        </w:rPr>
      </w:pPr>
      <w:r>
        <w:t>ТОВ «</w:t>
      </w:r>
      <w:r w:rsidRPr="00E214E4">
        <w:rPr>
          <w:szCs w:val="24"/>
        </w:rPr>
        <w:t>УКРЛІЗИНГ-СЕРВІС</w:t>
      </w:r>
      <w:r>
        <w:t>»                                                Директор</w:t>
      </w:r>
      <w:r w:rsidRPr="002F6F1E">
        <w:t xml:space="preserve"> </w:t>
      </w:r>
      <w:r w:rsidRPr="00F6335E">
        <w:rPr>
          <w:u w:val="single"/>
        </w:rPr>
        <w:t xml:space="preserve">Олег </w:t>
      </w:r>
      <w:r w:rsidRPr="00F6335E">
        <w:rPr>
          <w:color w:val="000000" w:themeColor="text1"/>
          <w:szCs w:val="24"/>
          <w:u w:val="single"/>
        </w:rPr>
        <w:t>АНДРІЄВСЬКИЙ</w:t>
      </w:r>
    </w:p>
    <w:p w:rsidR="00125A6A" w:rsidRPr="002F6F1E" w:rsidRDefault="00125A6A" w:rsidP="00125A6A">
      <w:pPr>
        <w:widowControl w:val="0"/>
        <w:autoSpaceDE w:val="0"/>
        <w:autoSpaceDN w:val="0"/>
        <w:adjustRightInd w:val="0"/>
        <w:jc w:val="both"/>
        <w:rPr>
          <w:u w:val="single"/>
        </w:rPr>
      </w:pPr>
      <w:r w:rsidRPr="002F6F1E">
        <w:t xml:space="preserve">                                                                                                                                       </w:t>
      </w:r>
      <w:r w:rsidRPr="002F6F1E">
        <w:rPr>
          <w:color w:val="000000"/>
          <w:sz w:val="20"/>
        </w:rPr>
        <w:t>(ПІБ)</w:t>
      </w:r>
      <w:r w:rsidRPr="002F6F1E">
        <w:rPr>
          <w:u w:val="single"/>
        </w:rPr>
        <w:t xml:space="preserve"> </w:t>
      </w:r>
    </w:p>
    <w:p w:rsidR="00CD1C56" w:rsidRDefault="00CD1C56" w:rsidP="00125A6A">
      <w:pPr>
        <w:widowControl w:val="0"/>
        <w:autoSpaceDE w:val="0"/>
        <w:autoSpaceDN w:val="0"/>
        <w:adjustRightInd w:val="0"/>
        <w:ind w:left="7200" w:right="-284"/>
      </w:pPr>
    </w:p>
    <w:p w:rsidR="00C93DA4" w:rsidRDefault="00C93DA4" w:rsidP="00125A6A">
      <w:pPr>
        <w:widowControl w:val="0"/>
        <w:autoSpaceDE w:val="0"/>
        <w:autoSpaceDN w:val="0"/>
        <w:adjustRightInd w:val="0"/>
        <w:ind w:left="7200" w:right="-284"/>
      </w:pPr>
    </w:p>
    <w:p w:rsidR="00125A6A" w:rsidRPr="008A2349" w:rsidRDefault="00125A6A" w:rsidP="00125A6A">
      <w:pPr>
        <w:widowControl w:val="0"/>
        <w:autoSpaceDE w:val="0"/>
        <w:autoSpaceDN w:val="0"/>
        <w:adjustRightInd w:val="0"/>
        <w:ind w:left="7200" w:right="-284"/>
        <w:rPr>
          <w:spacing w:val="-5"/>
        </w:rPr>
      </w:pPr>
      <w:r w:rsidRPr="008A2349">
        <w:lastRenderedPageBreak/>
        <w:t xml:space="preserve">Додаток </w:t>
      </w:r>
      <w:r>
        <w:br/>
        <w:t>до</w:t>
      </w:r>
      <w:r w:rsidRPr="008A2349">
        <w:rPr>
          <w:spacing w:val="-5"/>
        </w:rPr>
        <w:t xml:space="preserve"> договору</w:t>
      </w:r>
      <w:r>
        <w:rPr>
          <w:spacing w:val="-5"/>
        </w:rPr>
        <w:t xml:space="preserve"> </w:t>
      </w:r>
      <w:r w:rsidRPr="008A2349">
        <w:rPr>
          <w:spacing w:val="-5"/>
        </w:rPr>
        <w:t>оренди зем</w:t>
      </w:r>
      <w:r>
        <w:rPr>
          <w:spacing w:val="-5"/>
        </w:rPr>
        <w:t>лі</w:t>
      </w:r>
    </w:p>
    <w:p w:rsidR="00125A6A" w:rsidRPr="008A2349" w:rsidRDefault="00125A6A" w:rsidP="00125A6A">
      <w:pPr>
        <w:jc w:val="right"/>
        <w:rPr>
          <w:spacing w:val="-5"/>
        </w:rPr>
      </w:pPr>
    </w:p>
    <w:p w:rsidR="00125A6A" w:rsidRPr="008A2349" w:rsidRDefault="00125A6A" w:rsidP="00125A6A">
      <w:pPr>
        <w:jc w:val="center"/>
        <w:rPr>
          <w:b/>
          <w:spacing w:val="-5"/>
        </w:rPr>
      </w:pPr>
      <w:r w:rsidRPr="008A2349">
        <w:rPr>
          <w:b/>
          <w:spacing w:val="-5"/>
        </w:rPr>
        <w:t>РОЗРАХУНОК</w:t>
      </w:r>
    </w:p>
    <w:p w:rsidR="00125A6A" w:rsidRPr="008A2349" w:rsidRDefault="00125A6A" w:rsidP="00125A6A">
      <w:pPr>
        <w:shd w:val="clear" w:color="auto" w:fill="FFFFFF"/>
        <w:ind w:left="-142" w:right="-73"/>
        <w:jc w:val="center"/>
      </w:pPr>
      <w:r w:rsidRPr="008A2349">
        <w:rPr>
          <w:spacing w:val="-4"/>
        </w:rPr>
        <w:t xml:space="preserve">розміру орендної плати </w:t>
      </w:r>
      <w:r w:rsidRPr="00390679">
        <w:rPr>
          <w:spacing w:val="-4"/>
        </w:rPr>
        <w:t xml:space="preserve"> на 202</w:t>
      </w:r>
      <w:r>
        <w:rPr>
          <w:spacing w:val="-4"/>
        </w:rPr>
        <w:t>6</w:t>
      </w:r>
      <w:r w:rsidRPr="00390679">
        <w:rPr>
          <w:spacing w:val="-4"/>
        </w:rPr>
        <w:t xml:space="preserve"> рік </w:t>
      </w:r>
      <w:r w:rsidRPr="008A2349">
        <w:rPr>
          <w:spacing w:val="-4"/>
        </w:rPr>
        <w:t>за земельні ділянки державної або комунальної власності, грошова оцінка яких проведена</w:t>
      </w:r>
    </w:p>
    <w:tbl>
      <w:tblPr>
        <w:tblpPr w:leftFromText="180" w:rightFromText="180" w:vertAnchor="text" w:horzAnchor="margin" w:tblpXSpec="center" w:tblpY="41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3"/>
        <w:gridCol w:w="998"/>
        <w:gridCol w:w="1560"/>
        <w:gridCol w:w="986"/>
        <w:gridCol w:w="1134"/>
        <w:gridCol w:w="1134"/>
        <w:gridCol w:w="851"/>
        <w:gridCol w:w="1318"/>
      </w:tblGrid>
      <w:tr w:rsidR="00125A6A" w:rsidRPr="00B23F23" w:rsidTr="009B55E3">
        <w:trPr>
          <w:trHeight w:val="1714"/>
        </w:trPr>
        <w:tc>
          <w:tcPr>
            <w:tcW w:w="2263" w:type="dxa"/>
            <w:shd w:val="clear" w:color="auto" w:fill="FFFFFF"/>
            <w:vAlign w:val="center"/>
          </w:tcPr>
          <w:p w:rsidR="00125A6A" w:rsidRPr="00B23F23" w:rsidRDefault="00125A6A" w:rsidP="009B55E3">
            <w:pPr>
              <w:shd w:val="clear" w:color="auto" w:fill="FFFFFF"/>
              <w:jc w:val="center"/>
              <w:rPr>
                <w:sz w:val="16"/>
                <w:szCs w:val="16"/>
              </w:rPr>
            </w:pPr>
            <w:r w:rsidRPr="00B23F23">
              <w:rPr>
                <w:spacing w:val="-4"/>
                <w:sz w:val="16"/>
                <w:szCs w:val="16"/>
              </w:rPr>
              <w:t>Категорія</w:t>
            </w:r>
          </w:p>
          <w:p w:rsidR="00125A6A" w:rsidRPr="00B23F23" w:rsidRDefault="00092C95" w:rsidP="009B55E3">
            <w:pPr>
              <w:shd w:val="clear" w:color="auto" w:fill="FFFFFF"/>
              <w:jc w:val="center"/>
              <w:rPr>
                <w:sz w:val="16"/>
                <w:szCs w:val="16"/>
              </w:rPr>
            </w:pPr>
            <w:r>
              <w:rPr>
                <w:spacing w:val="-6"/>
                <w:sz w:val="16"/>
                <w:szCs w:val="16"/>
              </w:rPr>
              <w:t>з</w:t>
            </w:r>
            <w:r w:rsidR="00125A6A" w:rsidRPr="00B23F23">
              <w:rPr>
                <w:spacing w:val="-6"/>
                <w:sz w:val="16"/>
                <w:szCs w:val="16"/>
              </w:rPr>
              <w:t>емель</w:t>
            </w:r>
            <w:r w:rsidR="008115A6">
              <w:rPr>
                <w:spacing w:val="-6"/>
                <w:sz w:val="16"/>
                <w:szCs w:val="16"/>
              </w:rPr>
              <w:t>/ Орендар</w:t>
            </w:r>
          </w:p>
        </w:tc>
        <w:tc>
          <w:tcPr>
            <w:tcW w:w="998" w:type="dxa"/>
            <w:shd w:val="clear" w:color="auto" w:fill="FFFFFF"/>
          </w:tcPr>
          <w:p w:rsidR="00125A6A" w:rsidRPr="00B23F23" w:rsidRDefault="00125A6A" w:rsidP="009B55E3">
            <w:pPr>
              <w:shd w:val="clear" w:color="auto" w:fill="FFFFFF"/>
              <w:jc w:val="center"/>
              <w:rPr>
                <w:sz w:val="16"/>
                <w:szCs w:val="16"/>
              </w:rPr>
            </w:pPr>
            <w:r w:rsidRPr="00B23F23">
              <w:rPr>
                <w:spacing w:val="-4"/>
                <w:sz w:val="16"/>
                <w:szCs w:val="16"/>
              </w:rPr>
              <w:t xml:space="preserve">Площа, </w:t>
            </w:r>
            <w:proofErr w:type="spellStart"/>
            <w:r w:rsidRPr="00B23F23">
              <w:rPr>
                <w:spacing w:val="-4"/>
                <w:sz w:val="16"/>
                <w:szCs w:val="16"/>
              </w:rPr>
              <w:t>кв</w:t>
            </w:r>
            <w:proofErr w:type="spellEnd"/>
            <w:r w:rsidRPr="00B23F23">
              <w:rPr>
                <w:spacing w:val="-4"/>
                <w:sz w:val="16"/>
                <w:szCs w:val="16"/>
              </w:rPr>
              <w:t>. метрів</w:t>
            </w:r>
          </w:p>
          <w:p w:rsidR="00125A6A" w:rsidRPr="00B23F23" w:rsidRDefault="00125A6A" w:rsidP="009B55E3">
            <w:pPr>
              <w:shd w:val="clear" w:color="auto" w:fill="FFFFFF"/>
              <w:jc w:val="center"/>
              <w:rPr>
                <w:sz w:val="16"/>
                <w:szCs w:val="16"/>
              </w:rPr>
            </w:pPr>
            <w:r w:rsidRPr="00B23F23">
              <w:rPr>
                <w:spacing w:val="-4"/>
                <w:sz w:val="16"/>
                <w:szCs w:val="16"/>
              </w:rPr>
              <w:t>(в населених</w:t>
            </w:r>
          </w:p>
          <w:p w:rsidR="00125A6A" w:rsidRPr="00B23F23" w:rsidRDefault="00125A6A" w:rsidP="009B55E3">
            <w:pPr>
              <w:shd w:val="clear" w:color="auto" w:fill="FFFFFF"/>
              <w:jc w:val="center"/>
              <w:rPr>
                <w:sz w:val="16"/>
                <w:szCs w:val="16"/>
              </w:rPr>
            </w:pPr>
            <w:r w:rsidRPr="00B23F23">
              <w:rPr>
                <w:spacing w:val="-3"/>
                <w:sz w:val="16"/>
                <w:szCs w:val="16"/>
              </w:rPr>
              <w:t>пунктах), гектарів</w:t>
            </w:r>
          </w:p>
          <w:p w:rsidR="00125A6A" w:rsidRPr="00B23F23" w:rsidRDefault="00125A6A" w:rsidP="009B55E3">
            <w:pPr>
              <w:shd w:val="clear" w:color="auto" w:fill="FFFFFF"/>
              <w:jc w:val="center"/>
              <w:rPr>
                <w:sz w:val="16"/>
                <w:szCs w:val="16"/>
              </w:rPr>
            </w:pPr>
            <w:r w:rsidRPr="00B23F23">
              <w:rPr>
                <w:spacing w:val="-3"/>
                <w:sz w:val="16"/>
                <w:szCs w:val="16"/>
              </w:rPr>
              <w:t>(за межами</w:t>
            </w:r>
          </w:p>
          <w:p w:rsidR="00125A6A" w:rsidRPr="00B23F23" w:rsidRDefault="00125A6A" w:rsidP="009B55E3">
            <w:pPr>
              <w:shd w:val="clear" w:color="auto" w:fill="FFFFFF"/>
              <w:jc w:val="center"/>
              <w:rPr>
                <w:sz w:val="16"/>
                <w:szCs w:val="16"/>
              </w:rPr>
            </w:pPr>
            <w:r w:rsidRPr="00B23F23">
              <w:rPr>
                <w:spacing w:val="-3"/>
                <w:sz w:val="16"/>
                <w:szCs w:val="16"/>
              </w:rPr>
              <w:t>населених</w:t>
            </w:r>
          </w:p>
          <w:p w:rsidR="00125A6A" w:rsidRPr="00B23F23" w:rsidRDefault="00125A6A" w:rsidP="009B55E3">
            <w:pPr>
              <w:shd w:val="clear" w:color="auto" w:fill="FFFFFF"/>
              <w:jc w:val="center"/>
              <w:rPr>
                <w:sz w:val="16"/>
                <w:szCs w:val="16"/>
              </w:rPr>
            </w:pPr>
            <w:r w:rsidRPr="00B23F23">
              <w:rPr>
                <w:spacing w:val="-4"/>
                <w:sz w:val="16"/>
                <w:szCs w:val="16"/>
              </w:rPr>
              <w:t>пунктів)</w:t>
            </w:r>
          </w:p>
        </w:tc>
        <w:tc>
          <w:tcPr>
            <w:tcW w:w="1560" w:type="dxa"/>
            <w:shd w:val="clear" w:color="auto" w:fill="FFFFFF"/>
          </w:tcPr>
          <w:p w:rsidR="00125A6A" w:rsidRPr="00B23F23" w:rsidRDefault="00125A6A" w:rsidP="009B55E3">
            <w:pPr>
              <w:shd w:val="clear" w:color="auto" w:fill="FFFFFF"/>
              <w:jc w:val="center"/>
              <w:rPr>
                <w:sz w:val="16"/>
                <w:szCs w:val="16"/>
              </w:rPr>
            </w:pPr>
            <w:r w:rsidRPr="00B23F23">
              <w:rPr>
                <w:spacing w:val="-4"/>
                <w:sz w:val="16"/>
                <w:szCs w:val="16"/>
              </w:rPr>
              <w:t>Нормативна грошова</w:t>
            </w:r>
          </w:p>
          <w:p w:rsidR="00125A6A" w:rsidRPr="00B23F23" w:rsidRDefault="00125A6A" w:rsidP="009B55E3">
            <w:pPr>
              <w:shd w:val="clear" w:color="auto" w:fill="FFFFFF"/>
              <w:jc w:val="center"/>
              <w:rPr>
                <w:sz w:val="16"/>
                <w:szCs w:val="16"/>
              </w:rPr>
            </w:pPr>
            <w:r w:rsidRPr="00B23F23">
              <w:rPr>
                <w:spacing w:val="-4"/>
                <w:sz w:val="16"/>
                <w:szCs w:val="16"/>
              </w:rPr>
              <w:t>оцінка земельної ділянки</w:t>
            </w:r>
          </w:p>
          <w:p w:rsidR="00125A6A" w:rsidRPr="00B23F23" w:rsidRDefault="00125A6A" w:rsidP="009B55E3">
            <w:pPr>
              <w:shd w:val="clear" w:color="auto" w:fill="FFFFFF"/>
              <w:jc w:val="center"/>
              <w:rPr>
                <w:sz w:val="16"/>
                <w:szCs w:val="16"/>
              </w:rPr>
            </w:pPr>
            <w:r w:rsidRPr="000F5A01">
              <w:rPr>
                <w:spacing w:val="-4"/>
                <w:sz w:val="16"/>
                <w:szCs w:val="16"/>
              </w:rPr>
              <w:t>на  202</w:t>
            </w:r>
            <w:r>
              <w:rPr>
                <w:spacing w:val="-4"/>
                <w:sz w:val="16"/>
                <w:szCs w:val="16"/>
              </w:rPr>
              <w:t>6</w:t>
            </w:r>
            <w:r w:rsidRPr="000F5A01">
              <w:rPr>
                <w:spacing w:val="-4"/>
                <w:sz w:val="16"/>
                <w:szCs w:val="16"/>
              </w:rPr>
              <w:t>рік</w:t>
            </w:r>
            <w:r>
              <w:rPr>
                <w:spacing w:val="-4"/>
                <w:sz w:val="16"/>
                <w:szCs w:val="16"/>
              </w:rPr>
              <w:t xml:space="preserve"> </w:t>
            </w:r>
            <w:r w:rsidRPr="00B23F23">
              <w:rPr>
                <w:spacing w:val="-4"/>
                <w:sz w:val="16"/>
                <w:szCs w:val="16"/>
              </w:rPr>
              <w:t>(гривень)</w:t>
            </w:r>
          </w:p>
        </w:tc>
        <w:tc>
          <w:tcPr>
            <w:tcW w:w="986" w:type="dxa"/>
            <w:shd w:val="clear" w:color="auto" w:fill="FFFFFF"/>
          </w:tcPr>
          <w:p w:rsidR="00125A6A" w:rsidRPr="00B23F23" w:rsidRDefault="00125A6A" w:rsidP="009B55E3">
            <w:pPr>
              <w:shd w:val="clear" w:color="auto" w:fill="FFFFFF"/>
              <w:jc w:val="center"/>
              <w:rPr>
                <w:sz w:val="16"/>
                <w:szCs w:val="16"/>
              </w:rPr>
            </w:pPr>
            <w:r w:rsidRPr="00B23F23">
              <w:rPr>
                <w:spacing w:val="-4"/>
                <w:sz w:val="16"/>
                <w:szCs w:val="16"/>
              </w:rPr>
              <w:t>Ставка земельного</w:t>
            </w:r>
          </w:p>
          <w:p w:rsidR="00125A6A" w:rsidRPr="00B23F23" w:rsidRDefault="00125A6A" w:rsidP="009B55E3">
            <w:pPr>
              <w:shd w:val="clear" w:color="auto" w:fill="FFFFFF"/>
              <w:jc w:val="center"/>
              <w:rPr>
                <w:sz w:val="16"/>
                <w:szCs w:val="16"/>
              </w:rPr>
            </w:pPr>
            <w:r w:rsidRPr="00B23F23">
              <w:rPr>
                <w:spacing w:val="-4"/>
                <w:sz w:val="16"/>
                <w:szCs w:val="16"/>
              </w:rPr>
              <w:t>податку, встановлена ст.274 Податкового кодексу України ,</w:t>
            </w:r>
          </w:p>
          <w:p w:rsidR="00125A6A" w:rsidRPr="00B23F23" w:rsidRDefault="00125A6A" w:rsidP="009B55E3">
            <w:pPr>
              <w:jc w:val="center"/>
              <w:rPr>
                <w:sz w:val="16"/>
                <w:szCs w:val="16"/>
              </w:rPr>
            </w:pPr>
            <w:r w:rsidRPr="00B23F23">
              <w:rPr>
                <w:spacing w:val="-4"/>
                <w:sz w:val="16"/>
                <w:szCs w:val="16"/>
              </w:rPr>
              <w:t>відсотків нормативної оцінки земельної ділянки</w:t>
            </w:r>
          </w:p>
        </w:tc>
        <w:tc>
          <w:tcPr>
            <w:tcW w:w="1134" w:type="dxa"/>
            <w:shd w:val="clear" w:color="auto" w:fill="FFFFFF"/>
          </w:tcPr>
          <w:p w:rsidR="00125A6A" w:rsidRPr="00B23F23" w:rsidRDefault="00125A6A" w:rsidP="009B55E3">
            <w:pPr>
              <w:shd w:val="clear" w:color="auto" w:fill="FFFFFF"/>
              <w:jc w:val="center"/>
              <w:rPr>
                <w:spacing w:val="-4"/>
                <w:sz w:val="16"/>
                <w:szCs w:val="16"/>
              </w:rPr>
            </w:pPr>
            <w:r w:rsidRPr="00B23F23">
              <w:rPr>
                <w:spacing w:val="-4"/>
                <w:sz w:val="16"/>
                <w:szCs w:val="16"/>
              </w:rPr>
              <w:t>Добуток</w:t>
            </w:r>
          </w:p>
          <w:p w:rsidR="00125A6A" w:rsidRPr="00B23F23" w:rsidRDefault="00125A6A" w:rsidP="009B55E3">
            <w:pPr>
              <w:shd w:val="clear" w:color="auto" w:fill="FFFFFF"/>
              <w:jc w:val="center"/>
              <w:rPr>
                <w:sz w:val="16"/>
                <w:szCs w:val="16"/>
              </w:rPr>
            </w:pPr>
            <w:r w:rsidRPr="00B23F23">
              <w:rPr>
                <w:spacing w:val="-4"/>
                <w:sz w:val="16"/>
                <w:szCs w:val="16"/>
              </w:rPr>
              <w:t>коефіцієнтів</w:t>
            </w:r>
          </w:p>
          <w:p w:rsidR="00125A6A" w:rsidRPr="00B23F23" w:rsidRDefault="00125A6A" w:rsidP="009B55E3">
            <w:pPr>
              <w:shd w:val="clear" w:color="auto" w:fill="FFFFFF"/>
              <w:jc w:val="center"/>
              <w:rPr>
                <w:sz w:val="16"/>
                <w:szCs w:val="16"/>
              </w:rPr>
            </w:pPr>
            <w:r w:rsidRPr="00B23F23">
              <w:rPr>
                <w:spacing w:val="-3"/>
                <w:sz w:val="16"/>
                <w:szCs w:val="16"/>
              </w:rPr>
              <w:t>індексації</w:t>
            </w:r>
          </w:p>
          <w:p w:rsidR="00125A6A" w:rsidRPr="00B23F23" w:rsidRDefault="00125A6A" w:rsidP="009B55E3">
            <w:pPr>
              <w:shd w:val="clear" w:color="auto" w:fill="FFFFFF"/>
              <w:jc w:val="center"/>
              <w:rPr>
                <w:sz w:val="16"/>
                <w:szCs w:val="16"/>
              </w:rPr>
            </w:pPr>
            <w:r w:rsidRPr="00B23F23">
              <w:rPr>
                <w:spacing w:val="-5"/>
                <w:sz w:val="16"/>
                <w:szCs w:val="16"/>
              </w:rPr>
              <w:t>грошової оцінки</w:t>
            </w:r>
          </w:p>
          <w:p w:rsidR="00125A6A" w:rsidRPr="00B23F23" w:rsidRDefault="00125A6A" w:rsidP="009B55E3">
            <w:pPr>
              <w:shd w:val="clear" w:color="auto" w:fill="FFFFFF"/>
              <w:jc w:val="center"/>
              <w:rPr>
                <w:sz w:val="16"/>
                <w:szCs w:val="16"/>
              </w:rPr>
            </w:pPr>
            <w:r w:rsidRPr="00B23F23">
              <w:rPr>
                <w:spacing w:val="-4"/>
                <w:sz w:val="16"/>
                <w:szCs w:val="16"/>
              </w:rPr>
              <w:t>земельної</w:t>
            </w:r>
          </w:p>
          <w:p w:rsidR="00125A6A" w:rsidRPr="00B23F23" w:rsidRDefault="00125A6A" w:rsidP="009B55E3">
            <w:pPr>
              <w:shd w:val="clear" w:color="auto" w:fill="FFFFFF"/>
              <w:jc w:val="center"/>
              <w:rPr>
                <w:sz w:val="16"/>
                <w:szCs w:val="16"/>
              </w:rPr>
            </w:pPr>
            <w:r w:rsidRPr="00B23F23">
              <w:rPr>
                <w:spacing w:val="-2"/>
                <w:sz w:val="16"/>
                <w:szCs w:val="16"/>
              </w:rPr>
              <w:t>ділянки за</w:t>
            </w:r>
          </w:p>
          <w:p w:rsidR="00125A6A" w:rsidRPr="00B23F23" w:rsidRDefault="00125A6A" w:rsidP="009B55E3">
            <w:pPr>
              <w:shd w:val="clear" w:color="auto" w:fill="FFFFFF"/>
              <w:jc w:val="center"/>
              <w:rPr>
                <w:spacing w:val="-5"/>
                <w:sz w:val="16"/>
                <w:szCs w:val="16"/>
              </w:rPr>
            </w:pPr>
            <w:r w:rsidRPr="00B23F23">
              <w:rPr>
                <w:spacing w:val="-5"/>
                <w:sz w:val="16"/>
                <w:szCs w:val="16"/>
              </w:rPr>
              <w:t>попередні роки</w:t>
            </w:r>
          </w:p>
          <w:p w:rsidR="00125A6A" w:rsidRPr="00B23F23" w:rsidRDefault="00125A6A" w:rsidP="009B55E3">
            <w:pPr>
              <w:shd w:val="clear" w:color="auto" w:fill="FFFFFF"/>
              <w:jc w:val="center"/>
              <w:rPr>
                <w:sz w:val="16"/>
                <w:szCs w:val="16"/>
              </w:rPr>
            </w:pPr>
            <w:r w:rsidRPr="00B23F23">
              <w:rPr>
                <w:spacing w:val="-5"/>
                <w:sz w:val="16"/>
                <w:szCs w:val="16"/>
              </w:rPr>
              <w:t>(за межами населених пунктів)</w:t>
            </w:r>
          </w:p>
        </w:tc>
        <w:tc>
          <w:tcPr>
            <w:tcW w:w="1134" w:type="dxa"/>
            <w:shd w:val="clear" w:color="auto" w:fill="FFFFFF"/>
          </w:tcPr>
          <w:p w:rsidR="00125A6A" w:rsidRPr="00B23F23" w:rsidRDefault="00125A6A" w:rsidP="009B55E3">
            <w:pPr>
              <w:shd w:val="clear" w:color="auto" w:fill="FFFFFF"/>
              <w:jc w:val="center"/>
              <w:rPr>
                <w:sz w:val="16"/>
                <w:szCs w:val="16"/>
              </w:rPr>
            </w:pPr>
            <w:r w:rsidRPr="00B23F23">
              <w:rPr>
                <w:spacing w:val="-4"/>
                <w:sz w:val="16"/>
                <w:szCs w:val="16"/>
              </w:rPr>
              <w:t>Прийнятий для розрахунку розміру орендної плати, відсотків</w:t>
            </w:r>
          </w:p>
          <w:p w:rsidR="00125A6A" w:rsidRPr="00B23F23" w:rsidRDefault="00125A6A" w:rsidP="009B55E3">
            <w:pPr>
              <w:shd w:val="clear" w:color="auto" w:fill="FFFFFF"/>
              <w:jc w:val="center"/>
              <w:rPr>
                <w:sz w:val="16"/>
                <w:szCs w:val="16"/>
              </w:rPr>
            </w:pPr>
            <w:r w:rsidRPr="00B23F23">
              <w:rPr>
                <w:spacing w:val="-5"/>
                <w:sz w:val="16"/>
                <w:szCs w:val="16"/>
              </w:rPr>
              <w:t>нормативної грошової оцінки</w:t>
            </w:r>
          </w:p>
          <w:p w:rsidR="00125A6A" w:rsidRPr="00B23F23" w:rsidRDefault="00125A6A" w:rsidP="009B55E3">
            <w:pPr>
              <w:shd w:val="clear" w:color="auto" w:fill="FFFFFF"/>
              <w:jc w:val="center"/>
              <w:rPr>
                <w:sz w:val="16"/>
                <w:szCs w:val="16"/>
              </w:rPr>
            </w:pPr>
            <w:r w:rsidRPr="00B23F23">
              <w:rPr>
                <w:spacing w:val="-4"/>
                <w:sz w:val="16"/>
                <w:szCs w:val="16"/>
              </w:rPr>
              <w:t>земельної</w:t>
            </w:r>
          </w:p>
          <w:p w:rsidR="00125A6A" w:rsidRPr="00B23F23" w:rsidRDefault="00125A6A" w:rsidP="009B55E3">
            <w:pPr>
              <w:shd w:val="clear" w:color="auto" w:fill="FFFFFF"/>
              <w:jc w:val="center"/>
              <w:rPr>
                <w:sz w:val="16"/>
                <w:szCs w:val="16"/>
              </w:rPr>
            </w:pPr>
            <w:r w:rsidRPr="00B23F23">
              <w:rPr>
                <w:spacing w:val="-2"/>
                <w:sz w:val="16"/>
                <w:szCs w:val="16"/>
              </w:rPr>
              <w:t xml:space="preserve">ділянки </w:t>
            </w:r>
          </w:p>
        </w:tc>
        <w:tc>
          <w:tcPr>
            <w:tcW w:w="851" w:type="dxa"/>
            <w:shd w:val="clear" w:color="auto" w:fill="FFFFFF"/>
          </w:tcPr>
          <w:p w:rsidR="00125A6A" w:rsidRPr="00B23F23" w:rsidRDefault="00125A6A" w:rsidP="009B55E3">
            <w:pPr>
              <w:shd w:val="clear" w:color="auto" w:fill="FFFFFF"/>
              <w:jc w:val="center"/>
              <w:rPr>
                <w:sz w:val="16"/>
                <w:szCs w:val="16"/>
              </w:rPr>
            </w:pPr>
            <w:r w:rsidRPr="00B23F23">
              <w:rPr>
                <w:spacing w:val="-4"/>
                <w:sz w:val="16"/>
                <w:szCs w:val="16"/>
              </w:rPr>
              <w:t>Розмір</w:t>
            </w:r>
          </w:p>
          <w:p w:rsidR="00125A6A" w:rsidRPr="00B23F23" w:rsidRDefault="00125A6A" w:rsidP="009B55E3">
            <w:pPr>
              <w:shd w:val="clear" w:color="auto" w:fill="FFFFFF"/>
              <w:jc w:val="center"/>
              <w:rPr>
                <w:sz w:val="16"/>
                <w:szCs w:val="16"/>
              </w:rPr>
            </w:pPr>
            <w:r w:rsidRPr="00B23F23">
              <w:rPr>
                <w:spacing w:val="-5"/>
                <w:sz w:val="16"/>
                <w:szCs w:val="16"/>
              </w:rPr>
              <w:t>земельного</w:t>
            </w:r>
          </w:p>
          <w:p w:rsidR="00125A6A" w:rsidRPr="00B23F23" w:rsidRDefault="00125A6A" w:rsidP="009B55E3">
            <w:pPr>
              <w:shd w:val="clear" w:color="auto" w:fill="FFFFFF"/>
              <w:jc w:val="center"/>
              <w:rPr>
                <w:sz w:val="16"/>
                <w:szCs w:val="16"/>
              </w:rPr>
            </w:pPr>
            <w:r w:rsidRPr="00B23F23">
              <w:rPr>
                <w:spacing w:val="-6"/>
                <w:sz w:val="16"/>
                <w:szCs w:val="16"/>
              </w:rPr>
              <w:t>податку,</w:t>
            </w:r>
          </w:p>
          <w:p w:rsidR="00125A6A" w:rsidRPr="00B23F23" w:rsidRDefault="00125A6A" w:rsidP="009B55E3">
            <w:pPr>
              <w:shd w:val="clear" w:color="auto" w:fill="FFFFFF"/>
              <w:jc w:val="center"/>
              <w:rPr>
                <w:sz w:val="16"/>
                <w:szCs w:val="16"/>
              </w:rPr>
            </w:pPr>
            <w:r w:rsidRPr="00B23F23">
              <w:rPr>
                <w:spacing w:val="-5"/>
                <w:sz w:val="16"/>
                <w:szCs w:val="16"/>
              </w:rPr>
              <w:t>гривень</w:t>
            </w:r>
          </w:p>
        </w:tc>
        <w:tc>
          <w:tcPr>
            <w:tcW w:w="1318" w:type="dxa"/>
            <w:shd w:val="clear" w:color="auto" w:fill="FFFFFF"/>
          </w:tcPr>
          <w:p w:rsidR="00125A6A" w:rsidRPr="00B23F23" w:rsidRDefault="00125A6A" w:rsidP="009B55E3">
            <w:pPr>
              <w:shd w:val="clear" w:color="auto" w:fill="FFFFFF"/>
              <w:ind w:left="41"/>
              <w:jc w:val="center"/>
              <w:rPr>
                <w:sz w:val="16"/>
                <w:szCs w:val="16"/>
              </w:rPr>
            </w:pPr>
            <w:r w:rsidRPr="00B23F23">
              <w:rPr>
                <w:spacing w:val="-5"/>
                <w:sz w:val="16"/>
                <w:szCs w:val="16"/>
              </w:rPr>
              <w:t>Розмір</w:t>
            </w:r>
          </w:p>
          <w:p w:rsidR="00125A6A" w:rsidRPr="00B23F23" w:rsidRDefault="00125A6A" w:rsidP="009B55E3">
            <w:pPr>
              <w:shd w:val="clear" w:color="auto" w:fill="FFFFFF"/>
              <w:jc w:val="center"/>
              <w:rPr>
                <w:sz w:val="16"/>
                <w:szCs w:val="16"/>
              </w:rPr>
            </w:pPr>
            <w:r w:rsidRPr="00B23F23">
              <w:rPr>
                <w:spacing w:val="-7"/>
                <w:sz w:val="16"/>
                <w:szCs w:val="16"/>
              </w:rPr>
              <w:t>орендної</w:t>
            </w:r>
          </w:p>
          <w:p w:rsidR="00125A6A" w:rsidRPr="00B23F23" w:rsidRDefault="00125A6A" w:rsidP="009B55E3">
            <w:pPr>
              <w:shd w:val="clear" w:color="auto" w:fill="FFFFFF"/>
              <w:ind w:left="48"/>
              <w:jc w:val="center"/>
              <w:rPr>
                <w:sz w:val="16"/>
                <w:szCs w:val="16"/>
              </w:rPr>
            </w:pPr>
            <w:r w:rsidRPr="00B23F23">
              <w:rPr>
                <w:spacing w:val="-4"/>
                <w:sz w:val="16"/>
                <w:szCs w:val="16"/>
              </w:rPr>
              <w:t>плати,</w:t>
            </w:r>
          </w:p>
          <w:p w:rsidR="00125A6A" w:rsidRPr="00B23F23" w:rsidRDefault="00125A6A" w:rsidP="009B55E3">
            <w:pPr>
              <w:shd w:val="clear" w:color="auto" w:fill="FFFFFF"/>
              <w:ind w:left="7"/>
              <w:jc w:val="center"/>
              <w:rPr>
                <w:sz w:val="16"/>
                <w:szCs w:val="16"/>
              </w:rPr>
            </w:pPr>
            <w:r w:rsidRPr="00B23F23">
              <w:rPr>
                <w:spacing w:val="-6"/>
                <w:sz w:val="16"/>
                <w:szCs w:val="16"/>
              </w:rPr>
              <w:t>гривень</w:t>
            </w:r>
          </w:p>
        </w:tc>
      </w:tr>
      <w:tr w:rsidR="00125A6A" w:rsidRPr="00B23F23" w:rsidTr="009B55E3">
        <w:trPr>
          <w:trHeight w:val="967"/>
        </w:trPr>
        <w:tc>
          <w:tcPr>
            <w:tcW w:w="2263" w:type="dxa"/>
            <w:shd w:val="clear" w:color="auto" w:fill="FFFFFF"/>
            <w:vAlign w:val="center"/>
          </w:tcPr>
          <w:p w:rsidR="008115A6" w:rsidRPr="008115A6" w:rsidRDefault="00125A6A" w:rsidP="009B55E3">
            <w:pPr>
              <w:shd w:val="clear" w:color="auto" w:fill="FFFFFF"/>
              <w:jc w:val="center"/>
              <w:rPr>
                <w:sz w:val="20"/>
              </w:rPr>
            </w:pPr>
            <w:r w:rsidRPr="008115A6">
              <w:rPr>
                <w:sz w:val="20"/>
                <w:lang w:eastAsia="uk-UA"/>
              </w:rPr>
              <w:t>Землі промисловості, транспорту, електронних комунікацій, енергетики, оборони та іншого призначення</w:t>
            </w:r>
            <w:r w:rsidR="008115A6" w:rsidRPr="008115A6">
              <w:rPr>
                <w:sz w:val="20"/>
                <w:lang w:eastAsia="uk-UA"/>
              </w:rPr>
              <w:t>/</w:t>
            </w:r>
            <w:r w:rsidR="008115A6" w:rsidRPr="008115A6">
              <w:rPr>
                <w:sz w:val="20"/>
              </w:rPr>
              <w:t xml:space="preserve"> </w:t>
            </w:r>
            <w:proofErr w:type="spellStart"/>
            <w:r w:rsidR="008115A6" w:rsidRPr="008115A6">
              <w:rPr>
                <w:sz w:val="20"/>
              </w:rPr>
              <w:t>ПрАТ«Завод</w:t>
            </w:r>
            <w:proofErr w:type="spellEnd"/>
            <w:r w:rsidR="008115A6" w:rsidRPr="008115A6">
              <w:rPr>
                <w:sz w:val="20"/>
              </w:rPr>
              <w:t xml:space="preserve"> </w:t>
            </w:r>
            <w:proofErr w:type="spellStart"/>
            <w:r w:rsidR="008115A6" w:rsidRPr="008115A6">
              <w:rPr>
                <w:sz w:val="20"/>
              </w:rPr>
              <w:t>Ніжинсільмаш</w:t>
            </w:r>
            <w:proofErr w:type="spellEnd"/>
            <w:r w:rsidR="008115A6" w:rsidRPr="008115A6">
              <w:rPr>
                <w:sz w:val="20"/>
              </w:rPr>
              <w:t>»</w:t>
            </w:r>
          </w:p>
          <w:p w:rsidR="00125A6A" w:rsidRPr="008115A6" w:rsidRDefault="008115A6" w:rsidP="009B55E3">
            <w:pPr>
              <w:shd w:val="clear" w:color="auto" w:fill="FFFFFF"/>
              <w:jc w:val="center"/>
              <w:rPr>
                <w:b/>
                <w:spacing w:val="-4"/>
                <w:sz w:val="20"/>
              </w:rPr>
            </w:pPr>
            <w:r w:rsidRPr="008115A6">
              <w:rPr>
                <w:sz w:val="20"/>
              </w:rPr>
              <w:t xml:space="preserve">  </w:t>
            </w:r>
          </w:p>
        </w:tc>
        <w:tc>
          <w:tcPr>
            <w:tcW w:w="998" w:type="dxa"/>
            <w:shd w:val="clear" w:color="auto" w:fill="FFFFFF"/>
            <w:vAlign w:val="center"/>
          </w:tcPr>
          <w:p w:rsidR="00125A6A" w:rsidRPr="00390679" w:rsidRDefault="00125A6A" w:rsidP="009B55E3">
            <w:pPr>
              <w:shd w:val="clear" w:color="auto" w:fill="FFFFFF"/>
              <w:jc w:val="center"/>
              <w:rPr>
                <w:color w:val="FF0000"/>
                <w:spacing w:val="-4"/>
              </w:rPr>
            </w:pPr>
            <w:r w:rsidRPr="0013141D">
              <w:rPr>
                <w:szCs w:val="24"/>
              </w:rPr>
              <w:t xml:space="preserve">6,0835 </w:t>
            </w:r>
            <w:r w:rsidRPr="0013141D">
              <w:rPr>
                <w:noProof/>
                <w:szCs w:val="24"/>
              </w:rPr>
              <w:t>га</w:t>
            </w:r>
          </w:p>
        </w:tc>
        <w:tc>
          <w:tcPr>
            <w:tcW w:w="1560" w:type="dxa"/>
            <w:shd w:val="clear" w:color="auto" w:fill="FFFFFF"/>
            <w:vAlign w:val="center"/>
          </w:tcPr>
          <w:p w:rsidR="00125A6A" w:rsidRPr="00390679" w:rsidRDefault="00125A6A" w:rsidP="009B55E3">
            <w:pPr>
              <w:shd w:val="clear" w:color="auto" w:fill="FFFFFF"/>
              <w:jc w:val="center"/>
              <w:rPr>
                <w:color w:val="FF0000"/>
                <w:spacing w:val="-4"/>
              </w:rPr>
            </w:pPr>
            <w:r w:rsidRPr="00026056">
              <w:rPr>
                <w:szCs w:val="24"/>
              </w:rPr>
              <w:t>29 533 667,02</w:t>
            </w:r>
          </w:p>
        </w:tc>
        <w:tc>
          <w:tcPr>
            <w:tcW w:w="986" w:type="dxa"/>
            <w:shd w:val="clear" w:color="auto" w:fill="FFFFFF"/>
            <w:vAlign w:val="center"/>
          </w:tcPr>
          <w:p w:rsidR="00125A6A" w:rsidRPr="00390679" w:rsidRDefault="00125A6A" w:rsidP="009B55E3">
            <w:pPr>
              <w:shd w:val="clear" w:color="auto" w:fill="FFFFFF"/>
              <w:jc w:val="center"/>
              <w:rPr>
                <w:spacing w:val="-4"/>
              </w:rPr>
            </w:pPr>
            <w:r w:rsidRPr="00390679">
              <w:rPr>
                <w:spacing w:val="-4"/>
              </w:rPr>
              <w:t>-</w:t>
            </w:r>
          </w:p>
        </w:tc>
        <w:tc>
          <w:tcPr>
            <w:tcW w:w="1134" w:type="dxa"/>
            <w:shd w:val="clear" w:color="auto" w:fill="FFFFFF"/>
            <w:vAlign w:val="center"/>
          </w:tcPr>
          <w:p w:rsidR="00125A6A" w:rsidRPr="00390679" w:rsidRDefault="00125A6A" w:rsidP="009B55E3">
            <w:pPr>
              <w:shd w:val="clear" w:color="auto" w:fill="FFFFFF"/>
              <w:jc w:val="center"/>
              <w:rPr>
                <w:spacing w:val="-5"/>
              </w:rPr>
            </w:pPr>
            <w:r w:rsidRPr="00390679">
              <w:rPr>
                <w:spacing w:val="-5"/>
              </w:rPr>
              <w:t>-</w:t>
            </w:r>
          </w:p>
        </w:tc>
        <w:tc>
          <w:tcPr>
            <w:tcW w:w="1134" w:type="dxa"/>
            <w:shd w:val="clear" w:color="auto" w:fill="FFFFFF"/>
            <w:vAlign w:val="center"/>
          </w:tcPr>
          <w:p w:rsidR="00125A6A" w:rsidRPr="00390679" w:rsidRDefault="00125A6A" w:rsidP="009B55E3">
            <w:pPr>
              <w:shd w:val="clear" w:color="auto" w:fill="FFFFFF"/>
              <w:jc w:val="center"/>
              <w:rPr>
                <w:color w:val="FF0000"/>
                <w:spacing w:val="-4"/>
              </w:rPr>
            </w:pPr>
            <w:r>
              <w:rPr>
                <w:spacing w:val="-4"/>
              </w:rPr>
              <w:t>3</w:t>
            </w:r>
            <w:r w:rsidRPr="00390679">
              <w:rPr>
                <w:spacing w:val="-4"/>
              </w:rPr>
              <w:t>%</w:t>
            </w:r>
          </w:p>
        </w:tc>
        <w:tc>
          <w:tcPr>
            <w:tcW w:w="851" w:type="dxa"/>
            <w:shd w:val="clear" w:color="auto" w:fill="FFFFFF"/>
            <w:vAlign w:val="center"/>
          </w:tcPr>
          <w:p w:rsidR="00125A6A" w:rsidRPr="00390679" w:rsidRDefault="00125A6A" w:rsidP="009B55E3">
            <w:pPr>
              <w:shd w:val="clear" w:color="auto" w:fill="FFFFFF"/>
              <w:jc w:val="center"/>
              <w:rPr>
                <w:color w:val="FF0000"/>
                <w:spacing w:val="-4"/>
              </w:rPr>
            </w:pPr>
            <w:r w:rsidRPr="00390679">
              <w:rPr>
                <w:spacing w:val="-4"/>
              </w:rPr>
              <w:t>-</w:t>
            </w:r>
          </w:p>
        </w:tc>
        <w:tc>
          <w:tcPr>
            <w:tcW w:w="1318" w:type="dxa"/>
            <w:shd w:val="clear" w:color="auto" w:fill="FFFFFF"/>
            <w:vAlign w:val="center"/>
          </w:tcPr>
          <w:p w:rsidR="00125A6A" w:rsidRPr="00390679" w:rsidRDefault="00125A6A" w:rsidP="009B55E3">
            <w:pPr>
              <w:shd w:val="clear" w:color="auto" w:fill="FFFFFF"/>
              <w:ind w:left="41"/>
              <w:jc w:val="center"/>
              <w:rPr>
                <w:color w:val="FF0000"/>
                <w:spacing w:val="-5"/>
              </w:rPr>
            </w:pPr>
            <w:r w:rsidRPr="008777F7">
              <w:rPr>
                <w:color w:val="000000" w:themeColor="text1"/>
                <w:spacing w:val="-5"/>
              </w:rPr>
              <w:t>886</w:t>
            </w:r>
            <w:r>
              <w:rPr>
                <w:color w:val="000000" w:themeColor="text1"/>
                <w:spacing w:val="-5"/>
              </w:rPr>
              <w:t xml:space="preserve"> </w:t>
            </w:r>
            <w:r w:rsidRPr="008777F7">
              <w:rPr>
                <w:color w:val="000000" w:themeColor="text1"/>
                <w:spacing w:val="-5"/>
              </w:rPr>
              <w:t>010,01</w:t>
            </w:r>
          </w:p>
        </w:tc>
      </w:tr>
      <w:tr w:rsidR="00125A6A" w:rsidRPr="00B23F23" w:rsidTr="009B55E3">
        <w:trPr>
          <w:trHeight w:val="967"/>
        </w:trPr>
        <w:tc>
          <w:tcPr>
            <w:tcW w:w="2263" w:type="dxa"/>
            <w:shd w:val="clear" w:color="auto" w:fill="FFFFFF"/>
            <w:vAlign w:val="center"/>
          </w:tcPr>
          <w:p w:rsidR="00125A6A" w:rsidRPr="008115A6" w:rsidRDefault="00125A6A" w:rsidP="009B55E3">
            <w:pPr>
              <w:shd w:val="clear" w:color="auto" w:fill="FFFFFF"/>
              <w:jc w:val="center"/>
              <w:rPr>
                <w:sz w:val="20"/>
              </w:rPr>
            </w:pPr>
            <w:r w:rsidRPr="008115A6">
              <w:rPr>
                <w:sz w:val="20"/>
                <w:lang w:eastAsia="uk-UA"/>
              </w:rPr>
              <w:t>Землі промисловості, транспорту, електронних комунікацій, енергетики, оборони та іншого призначення</w:t>
            </w:r>
            <w:r w:rsidR="008115A6" w:rsidRPr="008115A6">
              <w:rPr>
                <w:sz w:val="20"/>
                <w:lang w:eastAsia="uk-UA"/>
              </w:rPr>
              <w:t>/</w:t>
            </w:r>
            <w:r w:rsidR="008115A6" w:rsidRPr="008115A6">
              <w:rPr>
                <w:sz w:val="20"/>
              </w:rPr>
              <w:t xml:space="preserve">«Завод </w:t>
            </w:r>
            <w:proofErr w:type="spellStart"/>
            <w:r w:rsidR="008115A6" w:rsidRPr="008115A6">
              <w:rPr>
                <w:sz w:val="20"/>
              </w:rPr>
              <w:t>Ніжинсільмаш</w:t>
            </w:r>
            <w:proofErr w:type="spellEnd"/>
            <w:r w:rsidR="008115A6" w:rsidRPr="008115A6">
              <w:rPr>
                <w:sz w:val="20"/>
              </w:rPr>
              <w:t>»</w:t>
            </w:r>
          </w:p>
          <w:p w:rsidR="008115A6" w:rsidRPr="008115A6" w:rsidRDefault="008115A6" w:rsidP="009B55E3">
            <w:pPr>
              <w:shd w:val="clear" w:color="auto" w:fill="FFFFFF"/>
              <w:jc w:val="center"/>
              <w:rPr>
                <w:sz w:val="20"/>
                <w:lang w:eastAsia="uk-UA"/>
              </w:rPr>
            </w:pPr>
          </w:p>
        </w:tc>
        <w:tc>
          <w:tcPr>
            <w:tcW w:w="998" w:type="dxa"/>
            <w:shd w:val="clear" w:color="auto" w:fill="FFFFFF"/>
            <w:vAlign w:val="center"/>
          </w:tcPr>
          <w:p w:rsidR="00125A6A" w:rsidRPr="0013141D" w:rsidRDefault="00125A6A" w:rsidP="009B55E3">
            <w:pPr>
              <w:shd w:val="clear" w:color="auto" w:fill="FFFFFF"/>
              <w:jc w:val="center"/>
              <w:rPr>
                <w:szCs w:val="24"/>
              </w:rPr>
            </w:pPr>
            <w:r w:rsidRPr="0013141D">
              <w:rPr>
                <w:szCs w:val="24"/>
              </w:rPr>
              <w:t>0,4169 га</w:t>
            </w:r>
          </w:p>
        </w:tc>
        <w:tc>
          <w:tcPr>
            <w:tcW w:w="1560" w:type="dxa"/>
            <w:shd w:val="clear" w:color="auto" w:fill="FFFFFF"/>
            <w:vAlign w:val="center"/>
          </w:tcPr>
          <w:p w:rsidR="00125A6A" w:rsidRPr="00026056" w:rsidRDefault="00125A6A" w:rsidP="009B55E3">
            <w:pPr>
              <w:shd w:val="clear" w:color="auto" w:fill="FFFFFF"/>
              <w:jc w:val="center"/>
              <w:rPr>
                <w:szCs w:val="24"/>
              </w:rPr>
            </w:pPr>
            <w:r w:rsidRPr="00246F1D">
              <w:rPr>
                <w:szCs w:val="24"/>
              </w:rPr>
              <w:t>1 892 023,97</w:t>
            </w:r>
          </w:p>
        </w:tc>
        <w:tc>
          <w:tcPr>
            <w:tcW w:w="986"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134" w:type="dxa"/>
            <w:shd w:val="clear" w:color="auto" w:fill="FFFFFF"/>
            <w:vAlign w:val="center"/>
          </w:tcPr>
          <w:p w:rsidR="00125A6A" w:rsidRPr="00390679" w:rsidRDefault="00125A6A" w:rsidP="009B55E3">
            <w:pPr>
              <w:shd w:val="clear" w:color="auto" w:fill="FFFFFF"/>
              <w:jc w:val="center"/>
              <w:rPr>
                <w:spacing w:val="-5"/>
              </w:rPr>
            </w:pPr>
            <w:r>
              <w:rPr>
                <w:spacing w:val="-5"/>
              </w:rPr>
              <w:t>-</w:t>
            </w:r>
          </w:p>
        </w:tc>
        <w:tc>
          <w:tcPr>
            <w:tcW w:w="1134" w:type="dxa"/>
            <w:shd w:val="clear" w:color="auto" w:fill="FFFFFF"/>
            <w:vAlign w:val="center"/>
          </w:tcPr>
          <w:p w:rsidR="00125A6A" w:rsidRDefault="00125A6A" w:rsidP="009B55E3">
            <w:pPr>
              <w:shd w:val="clear" w:color="auto" w:fill="FFFFFF"/>
              <w:jc w:val="center"/>
              <w:rPr>
                <w:spacing w:val="-4"/>
              </w:rPr>
            </w:pPr>
            <w:r>
              <w:rPr>
                <w:spacing w:val="-4"/>
              </w:rPr>
              <w:t>3</w:t>
            </w:r>
            <w:r w:rsidRPr="00390679">
              <w:rPr>
                <w:spacing w:val="-4"/>
              </w:rPr>
              <w:t>%</w:t>
            </w:r>
          </w:p>
        </w:tc>
        <w:tc>
          <w:tcPr>
            <w:tcW w:w="851"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318" w:type="dxa"/>
            <w:shd w:val="clear" w:color="auto" w:fill="FFFFFF"/>
            <w:vAlign w:val="center"/>
          </w:tcPr>
          <w:p w:rsidR="00125A6A" w:rsidRPr="00390679" w:rsidRDefault="00125A6A" w:rsidP="009B55E3">
            <w:pPr>
              <w:shd w:val="clear" w:color="auto" w:fill="FFFFFF"/>
              <w:ind w:left="41"/>
              <w:jc w:val="center"/>
              <w:rPr>
                <w:color w:val="FF0000"/>
                <w:spacing w:val="-5"/>
              </w:rPr>
            </w:pPr>
            <w:r w:rsidRPr="001A477F">
              <w:rPr>
                <w:color w:val="000000" w:themeColor="text1"/>
                <w:spacing w:val="-5"/>
              </w:rPr>
              <w:t>56 760,72</w:t>
            </w:r>
          </w:p>
        </w:tc>
      </w:tr>
      <w:tr w:rsidR="00125A6A" w:rsidRPr="00B23F23" w:rsidTr="009B55E3">
        <w:trPr>
          <w:trHeight w:val="967"/>
        </w:trPr>
        <w:tc>
          <w:tcPr>
            <w:tcW w:w="2263" w:type="dxa"/>
            <w:shd w:val="clear" w:color="auto" w:fill="FFFFFF"/>
            <w:vAlign w:val="center"/>
          </w:tcPr>
          <w:p w:rsidR="00125A6A" w:rsidRDefault="00125A6A" w:rsidP="009B55E3">
            <w:pPr>
              <w:shd w:val="clear" w:color="auto" w:fill="FFFFFF"/>
              <w:jc w:val="center"/>
              <w:rPr>
                <w:sz w:val="20"/>
              </w:rPr>
            </w:pPr>
            <w:r w:rsidRPr="008115A6">
              <w:rPr>
                <w:sz w:val="20"/>
                <w:lang w:eastAsia="uk-UA"/>
              </w:rPr>
              <w:t>Землі промисловості, транспорту, електронних комунікацій, енергетики, оборони та іншого призначення</w:t>
            </w:r>
            <w:r w:rsidR="008115A6" w:rsidRPr="008115A6">
              <w:rPr>
                <w:sz w:val="20"/>
                <w:lang w:eastAsia="uk-UA"/>
              </w:rPr>
              <w:t>/</w:t>
            </w:r>
            <w:r w:rsidR="008115A6" w:rsidRPr="008115A6">
              <w:rPr>
                <w:sz w:val="20"/>
              </w:rPr>
              <w:t xml:space="preserve"> ТОВ «УКРЛІЗИНГ-СЕРВІС»</w:t>
            </w:r>
          </w:p>
          <w:p w:rsidR="005831DB" w:rsidRPr="008115A6" w:rsidRDefault="005831DB" w:rsidP="009B55E3">
            <w:pPr>
              <w:shd w:val="clear" w:color="auto" w:fill="FFFFFF"/>
              <w:jc w:val="center"/>
              <w:rPr>
                <w:sz w:val="20"/>
                <w:lang w:eastAsia="uk-UA"/>
              </w:rPr>
            </w:pPr>
          </w:p>
        </w:tc>
        <w:tc>
          <w:tcPr>
            <w:tcW w:w="998" w:type="dxa"/>
            <w:shd w:val="clear" w:color="auto" w:fill="FFFFFF"/>
            <w:vAlign w:val="center"/>
          </w:tcPr>
          <w:p w:rsidR="00125A6A" w:rsidRPr="0013141D" w:rsidRDefault="00125A6A" w:rsidP="009B55E3">
            <w:pPr>
              <w:shd w:val="clear" w:color="auto" w:fill="FFFFFF"/>
              <w:jc w:val="center"/>
              <w:rPr>
                <w:szCs w:val="24"/>
              </w:rPr>
            </w:pPr>
            <w:r>
              <w:rPr>
                <w:color w:val="000000"/>
                <w:szCs w:val="24"/>
              </w:rPr>
              <w:t>1</w:t>
            </w:r>
            <w:r w:rsidRPr="0013141D">
              <w:rPr>
                <w:szCs w:val="24"/>
              </w:rPr>
              <w:t>,9</w:t>
            </w:r>
            <w:r>
              <w:rPr>
                <w:szCs w:val="24"/>
              </w:rPr>
              <w:t>368</w:t>
            </w:r>
            <w:r w:rsidR="00AF5E5D">
              <w:rPr>
                <w:szCs w:val="24"/>
              </w:rPr>
              <w:t xml:space="preserve"> га</w:t>
            </w:r>
          </w:p>
        </w:tc>
        <w:tc>
          <w:tcPr>
            <w:tcW w:w="1560" w:type="dxa"/>
            <w:shd w:val="clear" w:color="auto" w:fill="FFFFFF"/>
            <w:vAlign w:val="center"/>
          </w:tcPr>
          <w:p w:rsidR="00125A6A" w:rsidRPr="00026056" w:rsidRDefault="00125A6A" w:rsidP="009B55E3">
            <w:pPr>
              <w:shd w:val="clear" w:color="auto" w:fill="FFFFFF"/>
              <w:jc w:val="center"/>
              <w:rPr>
                <w:szCs w:val="24"/>
              </w:rPr>
            </w:pPr>
            <w:r>
              <w:rPr>
                <w:szCs w:val="24"/>
              </w:rPr>
              <w:t>7 373 643</w:t>
            </w:r>
            <w:r w:rsidRPr="00246F1D">
              <w:rPr>
                <w:szCs w:val="24"/>
              </w:rPr>
              <w:t>,7</w:t>
            </w:r>
            <w:r>
              <w:rPr>
                <w:szCs w:val="24"/>
              </w:rPr>
              <w:t>1</w:t>
            </w:r>
          </w:p>
        </w:tc>
        <w:tc>
          <w:tcPr>
            <w:tcW w:w="986"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134" w:type="dxa"/>
            <w:shd w:val="clear" w:color="auto" w:fill="FFFFFF"/>
            <w:vAlign w:val="center"/>
          </w:tcPr>
          <w:p w:rsidR="00125A6A" w:rsidRPr="00390679" w:rsidRDefault="00125A6A" w:rsidP="009B55E3">
            <w:pPr>
              <w:shd w:val="clear" w:color="auto" w:fill="FFFFFF"/>
              <w:jc w:val="center"/>
              <w:rPr>
                <w:spacing w:val="-5"/>
              </w:rPr>
            </w:pPr>
            <w:r>
              <w:rPr>
                <w:spacing w:val="-5"/>
              </w:rPr>
              <w:t>-</w:t>
            </w:r>
          </w:p>
        </w:tc>
        <w:tc>
          <w:tcPr>
            <w:tcW w:w="1134" w:type="dxa"/>
            <w:shd w:val="clear" w:color="auto" w:fill="FFFFFF"/>
            <w:vAlign w:val="center"/>
          </w:tcPr>
          <w:p w:rsidR="00125A6A" w:rsidRDefault="00125A6A" w:rsidP="009B55E3">
            <w:pPr>
              <w:shd w:val="clear" w:color="auto" w:fill="FFFFFF"/>
              <w:jc w:val="center"/>
              <w:rPr>
                <w:spacing w:val="-4"/>
              </w:rPr>
            </w:pPr>
            <w:r>
              <w:rPr>
                <w:spacing w:val="-4"/>
              </w:rPr>
              <w:t>3</w:t>
            </w:r>
            <w:r w:rsidRPr="00390679">
              <w:rPr>
                <w:spacing w:val="-4"/>
              </w:rPr>
              <w:t>%</w:t>
            </w:r>
          </w:p>
        </w:tc>
        <w:tc>
          <w:tcPr>
            <w:tcW w:w="851"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318" w:type="dxa"/>
            <w:shd w:val="clear" w:color="auto" w:fill="FFFFFF"/>
            <w:vAlign w:val="center"/>
          </w:tcPr>
          <w:p w:rsidR="00125A6A" w:rsidRPr="00390679" w:rsidRDefault="00125A6A" w:rsidP="009B55E3">
            <w:pPr>
              <w:shd w:val="clear" w:color="auto" w:fill="FFFFFF"/>
              <w:ind w:left="41"/>
              <w:jc w:val="center"/>
              <w:rPr>
                <w:color w:val="FF0000"/>
                <w:spacing w:val="-5"/>
              </w:rPr>
            </w:pPr>
            <w:r w:rsidRPr="00284624">
              <w:rPr>
                <w:color w:val="000000" w:themeColor="text1"/>
                <w:spacing w:val="-5"/>
              </w:rPr>
              <w:t>221 209,31</w:t>
            </w:r>
          </w:p>
        </w:tc>
      </w:tr>
      <w:tr w:rsidR="00125A6A" w:rsidRPr="00B23F23" w:rsidTr="009B55E3">
        <w:trPr>
          <w:trHeight w:val="967"/>
        </w:trPr>
        <w:tc>
          <w:tcPr>
            <w:tcW w:w="2263" w:type="dxa"/>
            <w:shd w:val="clear" w:color="auto" w:fill="FFFFFF"/>
            <w:vAlign w:val="center"/>
          </w:tcPr>
          <w:p w:rsidR="00125A6A" w:rsidRDefault="00125A6A" w:rsidP="009B55E3">
            <w:pPr>
              <w:shd w:val="clear" w:color="auto" w:fill="FFFFFF"/>
              <w:jc w:val="center"/>
              <w:rPr>
                <w:sz w:val="20"/>
              </w:rPr>
            </w:pPr>
            <w:r w:rsidRPr="008777F7">
              <w:rPr>
                <w:sz w:val="20"/>
                <w:lang w:eastAsia="uk-UA"/>
              </w:rPr>
              <w:t>Землі промисловості, транспорту, електронних комунікацій, енергетики, оборони та іншого призначення</w:t>
            </w:r>
            <w:r w:rsidR="008115A6">
              <w:rPr>
                <w:sz w:val="20"/>
                <w:lang w:eastAsia="uk-UA"/>
              </w:rPr>
              <w:t xml:space="preserve">/ </w:t>
            </w:r>
            <w:r w:rsidR="008115A6">
              <w:t xml:space="preserve"> </w:t>
            </w:r>
            <w:r w:rsidR="008115A6" w:rsidRPr="008115A6">
              <w:rPr>
                <w:sz w:val="20"/>
              </w:rPr>
              <w:t>ТОВ «УКРЛІЗИНГ-СЕРВІС»</w:t>
            </w:r>
          </w:p>
          <w:p w:rsidR="005831DB" w:rsidRPr="008777F7" w:rsidRDefault="005831DB" w:rsidP="009B55E3">
            <w:pPr>
              <w:shd w:val="clear" w:color="auto" w:fill="FFFFFF"/>
              <w:jc w:val="center"/>
              <w:rPr>
                <w:sz w:val="20"/>
                <w:lang w:eastAsia="uk-UA"/>
              </w:rPr>
            </w:pPr>
          </w:p>
        </w:tc>
        <w:tc>
          <w:tcPr>
            <w:tcW w:w="998" w:type="dxa"/>
            <w:shd w:val="clear" w:color="auto" w:fill="FFFFFF"/>
            <w:vAlign w:val="center"/>
          </w:tcPr>
          <w:p w:rsidR="00125A6A" w:rsidRPr="0013141D" w:rsidRDefault="00125A6A" w:rsidP="009B55E3">
            <w:pPr>
              <w:shd w:val="clear" w:color="auto" w:fill="FFFFFF"/>
              <w:jc w:val="center"/>
              <w:rPr>
                <w:szCs w:val="24"/>
              </w:rPr>
            </w:pPr>
            <w:r>
              <w:rPr>
                <w:szCs w:val="24"/>
              </w:rPr>
              <w:t>1</w:t>
            </w:r>
            <w:r w:rsidRPr="0013141D">
              <w:rPr>
                <w:szCs w:val="24"/>
              </w:rPr>
              <w:t>,</w:t>
            </w:r>
            <w:r>
              <w:rPr>
                <w:szCs w:val="24"/>
              </w:rPr>
              <w:t>1</w:t>
            </w:r>
            <w:r w:rsidRPr="0013141D">
              <w:rPr>
                <w:szCs w:val="24"/>
              </w:rPr>
              <w:t>1</w:t>
            </w:r>
            <w:r>
              <w:rPr>
                <w:szCs w:val="24"/>
              </w:rPr>
              <w:t>52</w:t>
            </w:r>
            <w:r w:rsidR="00AF5E5D">
              <w:rPr>
                <w:szCs w:val="24"/>
              </w:rPr>
              <w:t xml:space="preserve"> га</w:t>
            </w:r>
          </w:p>
        </w:tc>
        <w:tc>
          <w:tcPr>
            <w:tcW w:w="1560" w:type="dxa"/>
            <w:shd w:val="clear" w:color="auto" w:fill="FFFFFF"/>
            <w:vAlign w:val="center"/>
          </w:tcPr>
          <w:p w:rsidR="00125A6A" w:rsidRPr="00026056" w:rsidRDefault="00125A6A" w:rsidP="009B55E3">
            <w:pPr>
              <w:shd w:val="clear" w:color="auto" w:fill="FFFFFF"/>
              <w:jc w:val="center"/>
              <w:rPr>
                <w:szCs w:val="24"/>
              </w:rPr>
            </w:pPr>
            <w:r>
              <w:rPr>
                <w:szCs w:val="24"/>
              </w:rPr>
              <w:t>5 061 130,07</w:t>
            </w:r>
          </w:p>
        </w:tc>
        <w:tc>
          <w:tcPr>
            <w:tcW w:w="986"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134" w:type="dxa"/>
            <w:shd w:val="clear" w:color="auto" w:fill="FFFFFF"/>
            <w:vAlign w:val="center"/>
          </w:tcPr>
          <w:p w:rsidR="00125A6A" w:rsidRPr="00390679" w:rsidRDefault="00125A6A" w:rsidP="009B55E3">
            <w:pPr>
              <w:shd w:val="clear" w:color="auto" w:fill="FFFFFF"/>
              <w:jc w:val="center"/>
              <w:rPr>
                <w:spacing w:val="-5"/>
              </w:rPr>
            </w:pPr>
            <w:r>
              <w:rPr>
                <w:spacing w:val="-5"/>
              </w:rPr>
              <w:t>-</w:t>
            </w:r>
          </w:p>
        </w:tc>
        <w:tc>
          <w:tcPr>
            <w:tcW w:w="1134" w:type="dxa"/>
            <w:shd w:val="clear" w:color="auto" w:fill="FFFFFF"/>
            <w:vAlign w:val="center"/>
          </w:tcPr>
          <w:p w:rsidR="00125A6A" w:rsidRDefault="00125A6A" w:rsidP="009B55E3">
            <w:pPr>
              <w:shd w:val="clear" w:color="auto" w:fill="FFFFFF"/>
              <w:jc w:val="center"/>
              <w:rPr>
                <w:spacing w:val="-4"/>
              </w:rPr>
            </w:pPr>
            <w:r>
              <w:rPr>
                <w:spacing w:val="-4"/>
              </w:rPr>
              <w:t>3</w:t>
            </w:r>
            <w:r w:rsidRPr="00390679">
              <w:rPr>
                <w:spacing w:val="-4"/>
              </w:rPr>
              <w:t>%</w:t>
            </w:r>
          </w:p>
        </w:tc>
        <w:tc>
          <w:tcPr>
            <w:tcW w:w="851" w:type="dxa"/>
            <w:shd w:val="clear" w:color="auto" w:fill="FFFFFF"/>
            <w:vAlign w:val="center"/>
          </w:tcPr>
          <w:p w:rsidR="00125A6A" w:rsidRPr="00390679" w:rsidRDefault="00125A6A" w:rsidP="009B55E3">
            <w:pPr>
              <w:shd w:val="clear" w:color="auto" w:fill="FFFFFF"/>
              <w:jc w:val="center"/>
              <w:rPr>
                <w:spacing w:val="-4"/>
              </w:rPr>
            </w:pPr>
            <w:r>
              <w:rPr>
                <w:spacing w:val="-4"/>
              </w:rPr>
              <w:t>-</w:t>
            </w:r>
          </w:p>
        </w:tc>
        <w:tc>
          <w:tcPr>
            <w:tcW w:w="1318" w:type="dxa"/>
            <w:shd w:val="clear" w:color="auto" w:fill="FFFFFF"/>
            <w:vAlign w:val="center"/>
          </w:tcPr>
          <w:p w:rsidR="00125A6A" w:rsidRPr="00390679" w:rsidRDefault="00125A6A" w:rsidP="009B55E3">
            <w:pPr>
              <w:shd w:val="clear" w:color="auto" w:fill="FFFFFF"/>
              <w:ind w:left="41"/>
              <w:jc w:val="center"/>
              <w:rPr>
                <w:color w:val="FF0000"/>
                <w:spacing w:val="-5"/>
              </w:rPr>
            </w:pPr>
            <w:r w:rsidRPr="001B3530">
              <w:rPr>
                <w:color w:val="000000" w:themeColor="text1"/>
                <w:spacing w:val="-5"/>
              </w:rPr>
              <w:t>151 833,90</w:t>
            </w:r>
          </w:p>
        </w:tc>
      </w:tr>
    </w:tbl>
    <w:p w:rsidR="00125A6A" w:rsidRPr="008A2349" w:rsidRDefault="00125A6A" w:rsidP="00125A6A">
      <w:pPr>
        <w:shd w:val="clear" w:color="auto" w:fill="FFFFFF"/>
        <w:ind w:right="-73" w:firstLine="23"/>
        <w:jc w:val="center"/>
      </w:pPr>
    </w:p>
    <w:p w:rsidR="00125A6A" w:rsidRDefault="00125A6A" w:rsidP="00125A6A">
      <w:pPr>
        <w:ind w:left="142" w:right="-1" w:firstLine="708"/>
        <w:jc w:val="both"/>
        <w:rPr>
          <w:spacing w:val="-5"/>
          <w:highlight w:val="green"/>
        </w:rPr>
      </w:pPr>
    </w:p>
    <w:p w:rsidR="00125A6A" w:rsidRPr="002F6F1E" w:rsidRDefault="00125A6A" w:rsidP="00125A6A">
      <w:pPr>
        <w:widowControl w:val="0"/>
        <w:tabs>
          <w:tab w:val="left" w:pos="6449"/>
          <w:tab w:val="left" w:pos="7369"/>
          <w:tab w:val="left" w:pos="7538"/>
        </w:tabs>
        <w:autoSpaceDE w:val="0"/>
        <w:autoSpaceDN w:val="0"/>
        <w:adjustRightInd w:val="0"/>
        <w:jc w:val="both"/>
      </w:pPr>
      <w:r w:rsidRPr="002F6F1E">
        <w:t>Начальник Управління комунального</w:t>
      </w:r>
    </w:p>
    <w:p w:rsidR="00125A6A" w:rsidRPr="002F6F1E" w:rsidRDefault="00125A6A" w:rsidP="00125A6A">
      <w:pPr>
        <w:widowControl w:val="0"/>
        <w:tabs>
          <w:tab w:val="left" w:pos="6449"/>
          <w:tab w:val="left" w:pos="7369"/>
          <w:tab w:val="left" w:pos="7538"/>
        </w:tabs>
        <w:autoSpaceDE w:val="0"/>
        <w:autoSpaceDN w:val="0"/>
        <w:adjustRightInd w:val="0"/>
        <w:jc w:val="both"/>
      </w:pPr>
      <w:r w:rsidRPr="002F6F1E">
        <w:t>майна та земельних відносин Ніжинської</w:t>
      </w:r>
    </w:p>
    <w:p w:rsidR="00125A6A" w:rsidRPr="002F6F1E" w:rsidRDefault="00125A6A" w:rsidP="00125A6A">
      <w:pPr>
        <w:widowControl w:val="0"/>
        <w:tabs>
          <w:tab w:val="left" w:pos="6449"/>
          <w:tab w:val="left" w:pos="7369"/>
          <w:tab w:val="left" w:pos="7538"/>
        </w:tabs>
        <w:autoSpaceDE w:val="0"/>
        <w:autoSpaceDN w:val="0"/>
        <w:adjustRightInd w:val="0"/>
        <w:jc w:val="both"/>
        <w:rPr>
          <w:color w:val="1D1B11"/>
        </w:rPr>
      </w:pPr>
      <w:r w:rsidRPr="002F6F1E">
        <w:t>міської ради Чернігівської області</w:t>
      </w:r>
      <w:r w:rsidRPr="002F6F1E">
        <w:rPr>
          <w:color w:val="1D1B11"/>
        </w:rPr>
        <w:tab/>
        <w:t xml:space="preserve">           </w:t>
      </w:r>
      <w:r>
        <w:rPr>
          <w:color w:val="1D1B11"/>
        </w:rPr>
        <w:t xml:space="preserve">  </w:t>
      </w:r>
      <w:r w:rsidRPr="002F6F1E">
        <w:rPr>
          <w:color w:val="1D1B11"/>
        </w:rPr>
        <w:t xml:space="preserve">  </w:t>
      </w:r>
      <w:r w:rsidRPr="002F6F1E">
        <w:rPr>
          <w:color w:val="000000"/>
          <w:u w:val="single"/>
        </w:rPr>
        <w:t>Ірина ОНОКАЛО</w:t>
      </w:r>
    </w:p>
    <w:p w:rsidR="00125A6A" w:rsidRPr="002F6F1E" w:rsidRDefault="00125A6A" w:rsidP="00125A6A">
      <w:pPr>
        <w:widowControl w:val="0"/>
        <w:autoSpaceDE w:val="0"/>
        <w:autoSpaceDN w:val="0"/>
        <w:adjustRightInd w:val="0"/>
        <w:jc w:val="both"/>
        <w:rPr>
          <w:color w:val="000000"/>
          <w:sz w:val="20"/>
        </w:rPr>
      </w:pP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sz w:val="20"/>
        </w:rPr>
        <w:t xml:space="preserve">                              </w:t>
      </w:r>
      <w:r>
        <w:rPr>
          <w:color w:val="1D1B11"/>
          <w:sz w:val="20"/>
        </w:rPr>
        <w:t xml:space="preserve"> </w:t>
      </w:r>
      <w:r w:rsidRPr="002F6F1E">
        <w:rPr>
          <w:color w:val="1D1B11"/>
          <w:sz w:val="20"/>
        </w:rPr>
        <w:t xml:space="preserve">  </w:t>
      </w:r>
      <w:r w:rsidRPr="002F6F1E">
        <w:rPr>
          <w:color w:val="000000"/>
          <w:sz w:val="20"/>
        </w:rPr>
        <w:t>(ПІБ)</w:t>
      </w:r>
    </w:p>
    <w:p w:rsidR="00125A6A" w:rsidRDefault="00125A6A" w:rsidP="00125A6A">
      <w:pPr>
        <w:widowControl w:val="0"/>
        <w:tabs>
          <w:tab w:val="left" w:pos="6414"/>
          <w:tab w:val="left" w:pos="6885"/>
        </w:tabs>
        <w:autoSpaceDE w:val="0"/>
        <w:autoSpaceDN w:val="0"/>
        <w:adjustRightInd w:val="0"/>
        <w:jc w:val="both"/>
        <w:rPr>
          <w:szCs w:val="24"/>
          <w:u w:val="single"/>
        </w:rPr>
      </w:pPr>
      <w:r w:rsidRPr="00062D49">
        <w:rPr>
          <w:szCs w:val="24"/>
        </w:rPr>
        <w:t xml:space="preserve">ПрАТ        </w:t>
      </w:r>
      <w:r w:rsidRPr="00062D49">
        <w:rPr>
          <w:szCs w:val="24"/>
        </w:rPr>
        <w:tab/>
      </w:r>
      <w:r w:rsidRPr="00062D49">
        <w:rPr>
          <w:szCs w:val="24"/>
        </w:rPr>
        <w:tab/>
      </w:r>
      <w:r w:rsidRPr="00062D49">
        <w:rPr>
          <w:szCs w:val="24"/>
        </w:rPr>
        <w:tab/>
      </w:r>
      <w:r w:rsidRPr="00062D49">
        <w:rPr>
          <w:szCs w:val="24"/>
        </w:rPr>
        <w:tab/>
      </w:r>
      <w:r w:rsidRPr="00062D49">
        <w:rPr>
          <w:szCs w:val="24"/>
        </w:rPr>
        <w:tab/>
        <w:t xml:space="preserve">       «Завод </w:t>
      </w:r>
      <w:proofErr w:type="spellStart"/>
      <w:r w:rsidRPr="00062D49">
        <w:rPr>
          <w:szCs w:val="24"/>
        </w:rPr>
        <w:t>Ніжинсільмаш</w:t>
      </w:r>
      <w:proofErr w:type="spellEnd"/>
      <w:r w:rsidRPr="00062D49">
        <w:rPr>
          <w:szCs w:val="24"/>
        </w:rPr>
        <w:t xml:space="preserve">»                          </w:t>
      </w:r>
      <w:r w:rsidRPr="00062D49">
        <w:rPr>
          <w:spacing w:val="-4"/>
          <w:szCs w:val="24"/>
        </w:rPr>
        <w:t xml:space="preserve">                </w:t>
      </w:r>
      <w:r>
        <w:rPr>
          <w:spacing w:val="-4"/>
          <w:szCs w:val="24"/>
        </w:rPr>
        <w:t xml:space="preserve"> </w:t>
      </w:r>
      <w:r w:rsidR="005F5F55">
        <w:rPr>
          <w:spacing w:val="-4"/>
          <w:szCs w:val="24"/>
        </w:rPr>
        <w:t xml:space="preserve">  </w:t>
      </w:r>
      <w:r w:rsidRPr="00062D49">
        <w:rPr>
          <w:szCs w:val="24"/>
        </w:rPr>
        <w:t>Голова</w:t>
      </w:r>
      <w:r>
        <w:rPr>
          <w:szCs w:val="24"/>
        </w:rPr>
        <w:t xml:space="preserve"> </w:t>
      </w:r>
      <w:r w:rsidRPr="00062D49">
        <w:rPr>
          <w:szCs w:val="24"/>
        </w:rPr>
        <w:t xml:space="preserve">Правління </w:t>
      </w:r>
      <w:r>
        <w:rPr>
          <w:szCs w:val="24"/>
        </w:rPr>
        <w:t xml:space="preserve"> </w:t>
      </w:r>
      <w:r w:rsidRPr="00062D49">
        <w:rPr>
          <w:szCs w:val="24"/>
          <w:u w:val="single"/>
        </w:rPr>
        <w:t>Володимир КОРОБКО</w:t>
      </w:r>
    </w:p>
    <w:p w:rsidR="00125A6A" w:rsidRPr="00010504" w:rsidRDefault="00125A6A" w:rsidP="00125A6A">
      <w:pPr>
        <w:widowControl w:val="0"/>
        <w:tabs>
          <w:tab w:val="left" w:pos="6414"/>
          <w:tab w:val="left" w:pos="6885"/>
        </w:tabs>
        <w:autoSpaceDE w:val="0"/>
        <w:autoSpaceDN w:val="0"/>
        <w:adjustRightInd w:val="0"/>
        <w:rPr>
          <w:color w:val="000000"/>
          <w:sz w:val="20"/>
        </w:rPr>
      </w:pPr>
      <w:r w:rsidRPr="00062D49">
        <w:rPr>
          <w:color w:val="000000"/>
          <w:szCs w:val="24"/>
        </w:rPr>
        <w:tab/>
      </w:r>
      <w:r w:rsidRPr="00062D49">
        <w:rPr>
          <w:color w:val="000000"/>
          <w:szCs w:val="24"/>
        </w:rPr>
        <w:tab/>
      </w:r>
      <w:r w:rsidRPr="00062D49">
        <w:rPr>
          <w:color w:val="000000"/>
          <w:szCs w:val="24"/>
        </w:rPr>
        <w:tab/>
      </w:r>
      <w:r w:rsidRPr="00010504">
        <w:rPr>
          <w:color w:val="000000"/>
          <w:sz w:val="20"/>
        </w:rPr>
        <w:t xml:space="preserve">             (ПІБ)</w:t>
      </w:r>
      <w:r w:rsidRPr="00010504">
        <w:rPr>
          <w:sz w:val="20"/>
          <w:u w:val="single"/>
        </w:rPr>
        <w:t xml:space="preserve"> </w:t>
      </w:r>
      <w:r w:rsidRPr="00010504">
        <w:rPr>
          <w:color w:val="000000"/>
          <w:sz w:val="20"/>
        </w:rPr>
        <w:t xml:space="preserve">     </w:t>
      </w:r>
    </w:p>
    <w:p w:rsidR="00125A6A" w:rsidRDefault="00125A6A" w:rsidP="00125A6A">
      <w:pPr>
        <w:widowControl w:val="0"/>
        <w:tabs>
          <w:tab w:val="left" w:pos="6414"/>
          <w:tab w:val="left" w:pos="6885"/>
        </w:tabs>
        <w:autoSpaceDE w:val="0"/>
        <w:autoSpaceDN w:val="0"/>
        <w:adjustRightInd w:val="0"/>
        <w:rPr>
          <w:color w:val="000000"/>
          <w:sz w:val="20"/>
        </w:rPr>
      </w:pPr>
    </w:p>
    <w:p w:rsidR="00125A6A" w:rsidRPr="002F6F1E" w:rsidRDefault="00125A6A" w:rsidP="005F5F55">
      <w:pPr>
        <w:widowControl w:val="0"/>
        <w:tabs>
          <w:tab w:val="left" w:pos="6414"/>
          <w:tab w:val="left" w:pos="6885"/>
        </w:tabs>
        <w:autoSpaceDE w:val="0"/>
        <w:autoSpaceDN w:val="0"/>
        <w:adjustRightInd w:val="0"/>
        <w:rPr>
          <w:u w:val="single"/>
        </w:rPr>
      </w:pPr>
      <w:r>
        <w:t>ТОВ «</w:t>
      </w:r>
      <w:r w:rsidRPr="00E214E4">
        <w:rPr>
          <w:szCs w:val="24"/>
        </w:rPr>
        <w:t>УКРЛІЗИНГ-СЕРВІС</w:t>
      </w:r>
      <w:r>
        <w:t>»                                                Директор</w:t>
      </w:r>
      <w:r w:rsidRPr="002F6F1E">
        <w:t xml:space="preserve"> </w:t>
      </w:r>
      <w:r w:rsidRPr="00F6335E">
        <w:rPr>
          <w:u w:val="single"/>
        </w:rPr>
        <w:t xml:space="preserve">Олег </w:t>
      </w:r>
      <w:r w:rsidRPr="00F6335E">
        <w:rPr>
          <w:color w:val="000000" w:themeColor="text1"/>
          <w:szCs w:val="24"/>
          <w:u w:val="single"/>
        </w:rPr>
        <w:t>АНДРІЄВСЬКИЙ</w:t>
      </w:r>
      <w:r w:rsidRPr="002F6F1E">
        <w:t xml:space="preserve">                                                                                                                                   </w:t>
      </w:r>
      <w:r w:rsidR="005F5F55">
        <w:t xml:space="preserve">            </w:t>
      </w:r>
      <w:r w:rsidR="005F5F55">
        <w:tab/>
      </w:r>
      <w:r w:rsidR="005F5F55">
        <w:tab/>
      </w:r>
      <w:r w:rsidR="005F5F55">
        <w:tab/>
      </w:r>
      <w:r w:rsidR="005F5F55">
        <w:tab/>
      </w:r>
      <w:r w:rsidRPr="002F6F1E">
        <w:rPr>
          <w:color w:val="000000"/>
          <w:sz w:val="20"/>
        </w:rPr>
        <w:t>(ПІБ)</w:t>
      </w:r>
      <w:r w:rsidRPr="002F6F1E">
        <w:rPr>
          <w:u w:val="single"/>
        </w:rPr>
        <w:t xml:space="preserve"> </w:t>
      </w:r>
    </w:p>
    <w:p w:rsidR="00BA1C8F" w:rsidRDefault="005F5F55" w:rsidP="00627ACA">
      <w:pPr>
        <w:rPr>
          <w:color w:val="000000"/>
          <w:sz w:val="20"/>
        </w:rPr>
      </w:pPr>
      <w:r>
        <w:rPr>
          <w:color w:val="000000"/>
          <w:sz w:val="20"/>
        </w:rPr>
        <w:t xml:space="preserve"> </w:t>
      </w:r>
      <w:r w:rsidR="00627ACA">
        <w:rPr>
          <w:color w:val="000000"/>
          <w:sz w:val="20"/>
        </w:rPr>
        <w:t xml:space="preserve">                                                                                                                                 </w:t>
      </w:r>
    </w:p>
    <w:p w:rsidR="00C93DA4" w:rsidRDefault="00BA1C8F" w:rsidP="00627ACA">
      <w:pPr>
        <w:rPr>
          <w:color w:val="000000"/>
          <w:sz w:val="20"/>
        </w:rPr>
      </w:pPr>
      <w:r>
        <w:rPr>
          <w:color w:val="000000"/>
          <w:sz w:val="20"/>
        </w:rPr>
        <w:t xml:space="preserve">                                                                                                                                </w:t>
      </w:r>
    </w:p>
    <w:p w:rsidR="00627ACA" w:rsidRDefault="00C93DA4" w:rsidP="00627ACA">
      <w:pPr>
        <w:rPr>
          <w:color w:val="000000"/>
          <w:szCs w:val="24"/>
        </w:rPr>
      </w:pPr>
      <w:r>
        <w:rPr>
          <w:color w:val="000000"/>
          <w:sz w:val="20"/>
        </w:rPr>
        <w:lastRenderedPageBreak/>
        <w:t xml:space="preserve">                                                                                                                                 </w:t>
      </w:r>
      <w:r w:rsidR="00BA1C8F">
        <w:rPr>
          <w:color w:val="000000"/>
          <w:sz w:val="20"/>
        </w:rPr>
        <w:t xml:space="preserve"> </w:t>
      </w:r>
      <w:r w:rsidR="00627ACA">
        <w:rPr>
          <w:color w:val="000000"/>
          <w:sz w:val="20"/>
        </w:rPr>
        <w:t xml:space="preserve">  </w:t>
      </w:r>
      <w:r w:rsidR="009800B0">
        <w:rPr>
          <w:color w:val="000000"/>
          <w:sz w:val="20"/>
        </w:rPr>
        <w:t xml:space="preserve"> </w:t>
      </w:r>
      <w:r w:rsidR="00627ACA" w:rsidRPr="000A205D">
        <w:rPr>
          <w:color w:val="000000"/>
          <w:szCs w:val="24"/>
        </w:rPr>
        <w:t xml:space="preserve">Додаток </w:t>
      </w:r>
      <w:r w:rsidR="00627ACA">
        <w:rPr>
          <w:color w:val="000000"/>
          <w:szCs w:val="24"/>
        </w:rPr>
        <w:t>№ 2</w:t>
      </w:r>
      <w:r w:rsidR="00627ACA" w:rsidRPr="000A205D">
        <w:rPr>
          <w:color w:val="000000"/>
          <w:szCs w:val="24"/>
        </w:rPr>
        <w:t xml:space="preserve">  до рішення </w:t>
      </w:r>
    </w:p>
    <w:p w:rsidR="009800B0" w:rsidRPr="000A205D" w:rsidRDefault="00627ACA" w:rsidP="009800B0">
      <w:pPr>
        <w:rPr>
          <w:color w:val="000000"/>
          <w:szCs w:val="24"/>
        </w:rPr>
      </w:pPr>
      <w:r>
        <w:rPr>
          <w:color w:val="000000"/>
          <w:szCs w:val="24"/>
        </w:rPr>
        <w:t xml:space="preserve">                                                                                                               Ніжинської міської ради</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w:t>
      </w:r>
      <w:r w:rsidR="009800B0" w:rsidRPr="000A205D">
        <w:rPr>
          <w:color w:val="000000"/>
          <w:szCs w:val="24"/>
        </w:rPr>
        <w:t xml:space="preserve">№ </w:t>
      </w:r>
      <w:r w:rsidR="009800B0" w:rsidRPr="007E2528">
        <w:rPr>
          <w:szCs w:val="24"/>
        </w:rPr>
        <w:t>57-53/2026</w:t>
      </w:r>
      <w:r w:rsidR="009800B0" w:rsidRPr="000A205D">
        <w:rPr>
          <w:color w:val="000000"/>
          <w:szCs w:val="24"/>
        </w:rPr>
        <w:t xml:space="preserve">  від «</w:t>
      </w:r>
      <w:r w:rsidR="009800B0">
        <w:rPr>
          <w:color w:val="000000"/>
          <w:szCs w:val="24"/>
        </w:rPr>
        <w:t>13</w:t>
      </w:r>
      <w:r w:rsidR="009800B0" w:rsidRPr="000A205D">
        <w:rPr>
          <w:color w:val="000000"/>
          <w:szCs w:val="24"/>
        </w:rPr>
        <w:t>»</w:t>
      </w:r>
      <w:r w:rsidR="009800B0">
        <w:rPr>
          <w:color w:val="000000"/>
          <w:szCs w:val="24"/>
        </w:rPr>
        <w:t xml:space="preserve"> лютого</w:t>
      </w:r>
      <w:r w:rsidR="009800B0" w:rsidRPr="000A205D">
        <w:rPr>
          <w:color w:val="000000"/>
          <w:szCs w:val="24"/>
        </w:rPr>
        <w:t xml:space="preserve"> 2026 року </w:t>
      </w:r>
    </w:p>
    <w:p w:rsidR="00627ACA" w:rsidRPr="000A205D" w:rsidRDefault="00627ACA" w:rsidP="00627ACA">
      <w:pPr>
        <w:ind w:right="-142"/>
        <w:jc w:val="right"/>
        <w:rPr>
          <w:bCs/>
          <w:iCs/>
          <w:szCs w:val="24"/>
        </w:rPr>
      </w:pPr>
    </w:p>
    <w:p w:rsidR="00627ACA" w:rsidRDefault="00627ACA" w:rsidP="00627ACA">
      <w:pPr>
        <w:jc w:val="center"/>
        <w:rPr>
          <w:b/>
        </w:rPr>
      </w:pPr>
      <w:r w:rsidRPr="00F03F48">
        <w:rPr>
          <w:b/>
        </w:rPr>
        <w:t>Додаткова угода</w:t>
      </w:r>
      <w:r>
        <w:rPr>
          <w:b/>
        </w:rPr>
        <w:t xml:space="preserve"> до Договору</w:t>
      </w:r>
      <w:r w:rsidRPr="00F03F48">
        <w:rPr>
          <w:b/>
        </w:rPr>
        <w:t xml:space="preserve"> </w:t>
      </w:r>
      <w:r w:rsidRPr="00153801">
        <w:rPr>
          <w:b/>
        </w:rPr>
        <w:t xml:space="preserve">оренди </w:t>
      </w:r>
      <w:r>
        <w:rPr>
          <w:b/>
        </w:rPr>
        <w:t>землі №535 від 18 вересня 2006 року</w:t>
      </w:r>
    </w:p>
    <w:p w:rsidR="00627ACA" w:rsidRPr="00AE64A5" w:rsidRDefault="00627ACA" w:rsidP="00627ACA">
      <w:pPr>
        <w:jc w:val="both"/>
      </w:pPr>
      <w:r w:rsidRPr="00AE64A5">
        <w:tab/>
      </w:r>
      <w:r w:rsidRPr="00AE64A5">
        <w:tab/>
      </w:r>
      <w:r w:rsidRPr="00AE64A5">
        <w:tab/>
      </w:r>
      <w:r w:rsidRPr="00AE64A5">
        <w:tab/>
      </w:r>
      <w:r w:rsidRPr="00AE64A5">
        <w:tab/>
      </w:r>
      <w:r w:rsidRPr="00AE64A5">
        <w:tab/>
      </w:r>
      <w:r w:rsidRPr="00AE64A5">
        <w:tab/>
      </w:r>
      <w:r w:rsidRPr="00AE64A5">
        <w:tab/>
      </w:r>
    </w:p>
    <w:p w:rsidR="00627ACA" w:rsidRPr="00E445B3" w:rsidRDefault="00627ACA" w:rsidP="00627ACA">
      <w:pPr>
        <w:jc w:val="both"/>
      </w:pPr>
      <w:r w:rsidRPr="00AE64A5">
        <w:tab/>
      </w:r>
      <w:r w:rsidRPr="00E445B3">
        <w:t>м. Ніжин                                                                                «___» _________ 2026 року</w:t>
      </w:r>
      <w:r w:rsidRPr="00E445B3">
        <w:tab/>
      </w:r>
      <w:r w:rsidRPr="00E445B3">
        <w:tab/>
      </w:r>
      <w:r w:rsidRPr="00E445B3">
        <w:tab/>
      </w:r>
      <w:r w:rsidRPr="00E445B3">
        <w:tab/>
      </w:r>
      <w:r w:rsidRPr="00E445B3">
        <w:tab/>
      </w:r>
      <w:r w:rsidRPr="00E445B3">
        <w:tab/>
      </w:r>
    </w:p>
    <w:p w:rsidR="00627ACA" w:rsidRPr="00E445B3" w:rsidRDefault="00627ACA" w:rsidP="00627ACA">
      <w:pPr>
        <w:ind w:firstLine="993"/>
        <w:jc w:val="both"/>
      </w:pPr>
      <w:r w:rsidRPr="00E445B3">
        <w:rPr>
          <w:b/>
          <w:bCs/>
        </w:rPr>
        <w:t>Орендодавець</w:t>
      </w:r>
      <w:r w:rsidRPr="00E445B3">
        <w:t xml:space="preserve"> – </w:t>
      </w:r>
      <w:r w:rsidRPr="00E445B3">
        <w:rPr>
          <w:b/>
        </w:rPr>
        <w:t>Ніжинська міська рада Чернігівської області</w:t>
      </w:r>
      <w:r w:rsidRPr="00E445B3">
        <w:t xml:space="preserve"> (код ЄДРПОУ 34644701), юридична адреса: 16600, Чернігівська область, м.</w:t>
      </w:r>
      <w:r w:rsidR="004A4A22">
        <w:t xml:space="preserve"> </w:t>
      </w:r>
      <w:r w:rsidRPr="00E445B3">
        <w:t xml:space="preserve">Ніжин, площа імені Івана Франка, 1, в особі </w:t>
      </w:r>
      <w:proofErr w:type="spellStart"/>
      <w:r w:rsidRPr="00E445B3">
        <w:t>Онокало</w:t>
      </w:r>
      <w:proofErr w:type="spellEnd"/>
      <w:r w:rsidRPr="00E445B3">
        <w:t xml:space="preserve"> Ірини Анатоліївни, начальника Управління комунального майна та земельних відносин Ніжинської міської ради Чернігівської області (паспорт серія *****, яка діє на підставі доручення, посвідченого приватним нотаріусом Ніжинського районного нотаріального округу ****, та згідно якого уповноважена вчиняти дії від імені міського голови Кодоли Олександра Михайловича, який діє на підставі Закону України “Про місцеве самоврядування в Україні”, з однієї сторони, та</w:t>
      </w:r>
    </w:p>
    <w:p w:rsidR="00627ACA" w:rsidRPr="00E445B3" w:rsidRDefault="00627ACA" w:rsidP="00627ACA">
      <w:pPr>
        <w:jc w:val="both"/>
      </w:pPr>
      <w:r w:rsidRPr="00E445B3">
        <w:rPr>
          <w:b/>
        </w:rPr>
        <w:t xml:space="preserve">               Орендар  -  АКЦІОНЕРНЕ ТОВАРИСТВО «ЧЕРНІГІВОБЛЕНЕРГО»</w:t>
      </w:r>
      <w:r w:rsidRPr="00E445B3">
        <w:t xml:space="preserve"> в особі Голови Правління </w:t>
      </w:r>
      <w:proofErr w:type="spellStart"/>
      <w:r w:rsidRPr="00E445B3">
        <w:t>Фелика</w:t>
      </w:r>
      <w:proofErr w:type="spellEnd"/>
      <w:r w:rsidRPr="00E445B3">
        <w:t xml:space="preserve"> Сергія Васильовича  та Фінансового директора Сороки Ірини Василівни, що діють на підставі Статуту, з другого боку, уклали дану додаткову угоду про наступне: </w:t>
      </w:r>
    </w:p>
    <w:p w:rsidR="00627ACA" w:rsidRPr="00E445B3" w:rsidRDefault="00627ACA" w:rsidP="00627ACA">
      <w:pPr>
        <w:jc w:val="both"/>
      </w:pPr>
      <w:r w:rsidRPr="00E445B3">
        <w:t>керуючись ст. 21 Закону України «Про оренду землі», ст. 122, розділом Х Земельного кодексу України,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№1423-ІХ від 28.04.2021, рішенням __________________________Ніжинської міської ради _____ від ______________,  уклали цю додаткову угоду до Договору оренди землі №535 від 18.09.2006</w:t>
      </w:r>
      <w:r>
        <w:t>р.</w:t>
      </w:r>
      <w:r w:rsidRPr="00E445B3">
        <w:t xml:space="preserve">  (надалі – Договір), на наступних умовах:</w:t>
      </w:r>
    </w:p>
    <w:p w:rsidR="00627ACA" w:rsidRPr="00E445B3" w:rsidRDefault="00627ACA" w:rsidP="00627ACA">
      <w:pPr>
        <w:ind w:firstLine="709"/>
        <w:jc w:val="both"/>
        <w:rPr>
          <w:b/>
          <w:szCs w:val="24"/>
        </w:rPr>
      </w:pPr>
      <w:r w:rsidRPr="00E445B3">
        <w:t xml:space="preserve"> Сторони дійшли згоди замінити сторону (Орендодавця) в Договорі, а саме – Ніжинську  районну державну адміністрацію Чернігівської області змінити на Ніжинську міську раду Чернігівської області та викласти Договір оренди землі  №535 від 18.09.2006</w:t>
      </w:r>
      <w:r>
        <w:t xml:space="preserve">р. </w:t>
      </w:r>
      <w:r w:rsidRPr="00E445B3">
        <w:t>в нов</w:t>
      </w:r>
      <w:r>
        <w:t>ій</w:t>
      </w:r>
      <w:r w:rsidRPr="00E445B3">
        <w:t xml:space="preserve"> редакції:</w:t>
      </w:r>
      <w:r>
        <w:tab/>
      </w:r>
      <w:r>
        <w:tab/>
      </w:r>
      <w:r>
        <w:tab/>
      </w:r>
      <w:r>
        <w:tab/>
      </w:r>
      <w:r>
        <w:tab/>
      </w:r>
      <w:r>
        <w:tab/>
      </w:r>
      <w:r>
        <w:tab/>
      </w:r>
      <w:r>
        <w:tab/>
      </w:r>
      <w:r>
        <w:tab/>
      </w:r>
      <w:r>
        <w:tab/>
      </w:r>
      <w:r>
        <w:tab/>
      </w:r>
      <w:r>
        <w:tab/>
      </w:r>
      <w:r w:rsidRPr="00E445B3">
        <w:rPr>
          <w:szCs w:val="24"/>
        </w:rPr>
        <w:t xml:space="preserve">                                                    </w:t>
      </w:r>
      <w:r w:rsidRPr="00E445B3">
        <w:rPr>
          <w:b/>
          <w:szCs w:val="24"/>
        </w:rPr>
        <w:t>Предмет договору</w:t>
      </w:r>
    </w:p>
    <w:p w:rsidR="00627ACA" w:rsidRPr="00E445B3" w:rsidRDefault="00627ACA" w:rsidP="00627ACA">
      <w:pPr>
        <w:shd w:val="clear" w:color="auto" w:fill="FFFFFF"/>
        <w:ind w:right="-50" w:firstLine="709"/>
        <w:jc w:val="both"/>
      </w:pPr>
      <w:r w:rsidRPr="00E445B3">
        <w:t>1. Орендодавець надає, а Орендар приймає в строкове платне користування земельну ділянку з кадастровим номером 7423385900:01:001:0005  для розміщення, будівництва, експлуатації та обслуговування будівель і споруд об’єктів передачі електричної</w:t>
      </w:r>
      <w:r w:rsidR="002A5E26">
        <w:t xml:space="preserve"> та </w:t>
      </w:r>
      <w:r w:rsidR="000A0CC6">
        <w:t>т</w:t>
      </w:r>
      <w:r w:rsidR="002A5E26">
        <w:t>е</w:t>
      </w:r>
      <w:r w:rsidR="000A0CC6">
        <w:t>пл</w:t>
      </w:r>
      <w:r w:rsidR="002A5E26">
        <w:t>ової</w:t>
      </w:r>
      <w:r w:rsidRPr="00E445B3">
        <w:t xml:space="preserve"> енергії</w:t>
      </w:r>
      <w:r w:rsidRPr="00E445B3">
        <w:rPr>
          <w:sz w:val="22"/>
          <w:szCs w:val="22"/>
        </w:rPr>
        <w:t>,</w:t>
      </w:r>
      <w:r w:rsidRPr="00E445B3">
        <w:t xml:space="preserve"> яка розташована </w:t>
      </w:r>
      <w:r w:rsidRPr="00E445B3">
        <w:rPr>
          <w:szCs w:val="24"/>
        </w:rPr>
        <w:t>на території Ніжинської міської територіальної громади Чернігівської області.</w:t>
      </w:r>
    </w:p>
    <w:p w:rsidR="00627ACA" w:rsidRPr="00E445B3" w:rsidRDefault="00627ACA" w:rsidP="00627ACA">
      <w:pPr>
        <w:jc w:val="both"/>
        <w:rPr>
          <w:b/>
        </w:rPr>
      </w:pPr>
      <w:r w:rsidRPr="00E445B3">
        <w:rPr>
          <w:b/>
        </w:rPr>
        <w:t xml:space="preserve">                                                                  Об’єкт оренди</w:t>
      </w:r>
    </w:p>
    <w:p w:rsidR="00627ACA" w:rsidRPr="00E445B3" w:rsidRDefault="00627ACA" w:rsidP="00627ACA">
      <w:pPr>
        <w:ind w:firstLine="708"/>
        <w:jc w:val="both"/>
      </w:pPr>
      <w:r w:rsidRPr="00E445B3">
        <w:t>2. В оренду передається земельна ділянка загальною площею  0,0026га.</w:t>
      </w:r>
    </w:p>
    <w:p w:rsidR="00627ACA" w:rsidRPr="00E445B3" w:rsidRDefault="00627ACA" w:rsidP="00627ACA">
      <w:pPr>
        <w:ind w:firstLine="708"/>
        <w:jc w:val="both"/>
        <w:rPr>
          <w:sz w:val="16"/>
          <w:szCs w:val="16"/>
        </w:rPr>
      </w:pPr>
      <w:r w:rsidRPr="00E445B3">
        <w:t xml:space="preserve">3. На земельній ділянці розміщені об’єкти:  </w:t>
      </w:r>
      <w:r w:rsidRPr="00E445B3">
        <w:rPr>
          <w:u w:val="single"/>
        </w:rPr>
        <w:t>трансформаторна підстанція                    КТП-445-12</w:t>
      </w:r>
      <w:r w:rsidRPr="00E445B3">
        <w:t xml:space="preserve">___________________________________________________________________                                                                                                                                                                                                                                                                                                                                                                                                                       </w:t>
      </w:r>
      <w:r w:rsidRPr="00E445B3">
        <w:rPr>
          <w:sz w:val="16"/>
          <w:szCs w:val="16"/>
        </w:rPr>
        <w:t xml:space="preserve">                                                  (перелік, характеристика і стан будинків, будівель споруд та інших об’єктів)</w:t>
      </w:r>
    </w:p>
    <w:p w:rsidR="00627ACA" w:rsidRPr="00E445B3" w:rsidRDefault="00627ACA" w:rsidP="00627ACA">
      <w:pPr>
        <w:jc w:val="both"/>
      </w:pPr>
      <w:r w:rsidRPr="00E445B3">
        <w:t>_____________________________________________________________________________</w:t>
      </w:r>
    </w:p>
    <w:p w:rsidR="00627ACA" w:rsidRPr="00E445B3" w:rsidRDefault="00627ACA" w:rsidP="00627ACA">
      <w:pPr>
        <w:jc w:val="both"/>
        <w:rPr>
          <w:sz w:val="16"/>
          <w:szCs w:val="16"/>
        </w:rPr>
      </w:pPr>
      <w:r w:rsidRPr="00E445B3">
        <w:rPr>
          <w:sz w:val="16"/>
          <w:szCs w:val="16"/>
        </w:rPr>
        <w:t>(перелік характеристика і стан лінійних споруд, інших об’єктів інфраструктури,  у т. ч. доріг, майданчиків з твердим покриттям, тощо)</w:t>
      </w:r>
    </w:p>
    <w:p w:rsidR="00627ACA" w:rsidRPr="00E445B3" w:rsidRDefault="00627ACA" w:rsidP="00627ACA">
      <w:pPr>
        <w:ind w:firstLine="708"/>
        <w:jc w:val="both"/>
      </w:pPr>
      <w:r w:rsidRPr="00E445B3">
        <w:t>4. Земельна ділянка передається в оренду разом з _________</w:t>
      </w:r>
      <w:r w:rsidRPr="00E445B3">
        <w:rPr>
          <w:u w:val="single"/>
        </w:rPr>
        <w:t>-</w:t>
      </w:r>
      <w:r w:rsidRPr="00E445B3">
        <w:t xml:space="preserve">________________         </w:t>
      </w:r>
      <w:r w:rsidRPr="00E445B3">
        <w:rPr>
          <w:sz w:val="16"/>
          <w:szCs w:val="16"/>
        </w:rPr>
        <w:t xml:space="preserve">(перелік характеристика і стан будинків, будівель та </w:t>
      </w:r>
      <w:proofErr w:type="spellStart"/>
      <w:r w:rsidRPr="00E445B3">
        <w:rPr>
          <w:sz w:val="16"/>
          <w:szCs w:val="16"/>
        </w:rPr>
        <w:t>інш</w:t>
      </w:r>
      <w:proofErr w:type="spellEnd"/>
      <w:r w:rsidRPr="00E445B3">
        <w:rPr>
          <w:sz w:val="16"/>
          <w:szCs w:val="16"/>
        </w:rPr>
        <w:t>.)</w:t>
      </w:r>
    </w:p>
    <w:p w:rsidR="00627ACA" w:rsidRPr="00E445B3" w:rsidRDefault="00627ACA" w:rsidP="00627ACA">
      <w:pPr>
        <w:tabs>
          <w:tab w:val="left" w:pos="993"/>
        </w:tabs>
        <w:ind w:firstLine="708"/>
        <w:jc w:val="both"/>
      </w:pPr>
      <w:r w:rsidRPr="00E445B3">
        <w:t xml:space="preserve">5. Нормативна грошова оцінка земельної ділянки проведена і на </w:t>
      </w:r>
      <w:r>
        <w:t xml:space="preserve">дату її затвердження </w:t>
      </w:r>
      <w:r w:rsidRPr="00E445B3">
        <w:t>становить: 4617,03 грн (чотири тисячі шістсот сімнадцять гривень 03 копійки)</w:t>
      </w:r>
      <w:r>
        <w:t xml:space="preserve"> (за 2025 рік)</w:t>
      </w:r>
      <w:r w:rsidRPr="00E445B3">
        <w:t>.</w:t>
      </w:r>
    </w:p>
    <w:p w:rsidR="00627ACA" w:rsidRPr="00E445B3" w:rsidRDefault="00627ACA" w:rsidP="00627ACA">
      <w:pPr>
        <w:ind w:firstLine="708"/>
        <w:jc w:val="both"/>
      </w:pPr>
      <w:r w:rsidRPr="00E445B3">
        <w:t>6. Земельна ділянка, яка передається в оренду, має такі недоліки, що можуть перешкоджати її ефективному використанню: недоліків, які могли б перешкоджати ефективному використанню земельної ділянки за цільовим призначенням, не виявлено.</w:t>
      </w:r>
    </w:p>
    <w:p w:rsidR="00627ACA" w:rsidRPr="00E445B3" w:rsidRDefault="00627ACA" w:rsidP="00627ACA">
      <w:pPr>
        <w:ind w:firstLine="708"/>
        <w:jc w:val="both"/>
      </w:pPr>
      <w:r w:rsidRPr="00E445B3">
        <w:t>7. Інші особливості об’єкта оренди, які можуть вплинути на орендні відносини ____</w:t>
      </w:r>
      <w:r w:rsidRPr="00BD312D">
        <w:rPr>
          <w:u w:val="single"/>
        </w:rPr>
        <w:t>-</w:t>
      </w:r>
      <w:r w:rsidRPr="00E445B3">
        <w:t>___.</w:t>
      </w:r>
    </w:p>
    <w:p w:rsidR="00627ACA" w:rsidRPr="00E445B3" w:rsidRDefault="001A0A42" w:rsidP="00627ACA">
      <w:pPr>
        <w:ind w:firstLine="708"/>
        <w:jc w:val="center"/>
        <w:rPr>
          <w:b/>
        </w:rPr>
      </w:pPr>
      <w:r>
        <w:rPr>
          <w:b/>
        </w:rPr>
        <w:t xml:space="preserve">   </w:t>
      </w:r>
      <w:r w:rsidR="00627ACA" w:rsidRPr="00E445B3">
        <w:rPr>
          <w:b/>
        </w:rPr>
        <w:t>Строк дії договору</w:t>
      </w:r>
    </w:p>
    <w:p w:rsidR="00DE34B1" w:rsidRPr="001F721E" w:rsidRDefault="00627ACA" w:rsidP="00627ACA">
      <w:pPr>
        <w:ind w:firstLine="708"/>
        <w:jc w:val="both"/>
      </w:pPr>
      <w:r w:rsidRPr="00E445B3">
        <w:t>8. Договір укладено на 25 років</w:t>
      </w:r>
      <w:r w:rsidR="00DE34B1">
        <w:t xml:space="preserve"> – </w:t>
      </w:r>
      <w:r w:rsidR="00DE34B1" w:rsidRPr="001F721E">
        <w:t>до 18 вересня 2031 року.</w:t>
      </w:r>
    </w:p>
    <w:p w:rsidR="00627ACA" w:rsidRDefault="00627ACA" w:rsidP="00627ACA">
      <w:pPr>
        <w:ind w:firstLine="708"/>
        <w:jc w:val="both"/>
      </w:pPr>
      <w:r w:rsidRPr="00E445B3">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1A0A42" w:rsidRPr="00E445B3" w:rsidRDefault="001A0A42" w:rsidP="00627ACA">
      <w:pPr>
        <w:ind w:firstLine="708"/>
        <w:jc w:val="both"/>
      </w:pPr>
    </w:p>
    <w:p w:rsidR="00627ACA" w:rsidRPr="00E445B3" w:rsidRDefault="00627ACA" w:rsidP="00627ACA">
      <w:pPr>
        <w:ind w:firstLine="708"/>
        <w:jc w:val="center"/>
        <w:rPr>
          <w:b/>
        </w:rPr>
      </w:pPr>
      <w:r w:rsidRPr="00E445B3">
        <w:rPr>
          <w:b/>
        </w:rPr>
        <w:t>Орендна плата</w:t>
      </w:r>
    </w:p>
    <w:p w:rsidR="00627ACA" w:rsidRPr="00E445B3" w:rsidRDefault="00627ACA" w:rsidP="00627ACA">
      <w:pPr>
        <w:ind w:firstLine="708"/>
        <w:jc w:val="both"/>
      </w:pPr>
      <w:r w:rsidRPr="00E445B3">
        <w:t>9. Орендна плата вноситься Орендарем у грошовій формі в розмірі чотирьох відсотків від нормативної грошової оцінки земельної ділянки за 1 рік, шляхом перерахування коштів до місцевого бюджету Ніжинської міської ради.</w:t>
      </w:r>
    </w:p>
    <w:p w:rsidR="00627ACA" w:rsidRPr="00E445B3" w:rsidRDefault="00627ACA" w:rsidP="00627ACA">
      <w:pPr>
        <w:ind w:firstLine="708"/>
        <w:jc w:val="both"/>
      </w:pPr>
      <w:r w:rsidRPr="00E445B3">
        <w:t>10. Обчислення розміру орендної плати за земельну ділянку здійснюється з урахуванням її цільового призначення та коефіцієнтів індексації нормативно грошової оцінки землі,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27ACA" w:rsidRPr="00E445B3" w:rsidRDefault="00627ACA" w:rsidP="00627ACA">
      <w:pPr>
        <w:ind w:firstLine="708"/>
        <w:jc w:val="both"/>
      </w:pPr>
      <w:r w:rsidRPr="00E445B3">
        <w:t xml:space="preserve">11. Орендна плата вноситься у такі строки – щомісяця рівними частинами протягом 30 календарних днів, що настають за останнім календарним днем податкового (звітного) місяця. </w:t>
      </w:r>
    </w:p>
    <w:p w:rsidR="00627ACA" w:rsidRPr="00E445B3" w:rsidRDefault="00627ACA" w:rsidP="00627ACA">
      <w:pPr>
        <w:ind w:firstLine="708"/>
        <w:jc w:val="both"/>
      </w:pPr>
      <w:r w:rsidRPr="00E445B3">
        <w:t>12. Передача продукції та надання послуг в рахунок орендної плати згідно з даним Договором не передбачена.</w:t>
      </w:r>
    </w:p>
    <w:p w:rsidR="00627ACA" w:rsidRPr="00E445B3" w:rsidRDefault="00627ACA" w:rsidP="00627ACA">
      <w:pPr>
        <w:ind w:firstLine="708"/>
        <w:jc w:val="both"/>
        <w:rPr>
          <w:sz w:val="16"/>
          <w:szCs w:val="16"/>
        </w:rPr>
      </w:pPr>
      <w:r w:rsidRPr="00E445B3">
        <w:t>13. Розмір орендної плати переглядається один раз на рік у разі:</w:t>
      </w:r>
      <w:r w:rsidRPr="00E445B3">
        <w:tab/>
      </w:r>
      <w:r w:rsidRPr="00E445B3">
        <w:tab/>
      </w:r>
      <w:r w:rsidRPr="00E445B3">
        <w:tab/>
      </w:r>
    </w:p>
    <w:p w:rsidR="00627ACA" w:rsidRPr="00E445B3" w:rsidRDefault="00627ACA" w:rsidP="00627ACA">
      <w:pPr>
        <w:ind w:firstLine="708"/>
        <w:jc w:val="both"/>
      </w:pPr>
      <w:r w:rsidRPr="00E445B3">
        <w:t>-  зміни умов господарювання, передбачених договором;</w:t>
      </w:r>
    </w:p>
    <w:p w:rsidR="00627ACA" w:rsidRPr="00E445B3" w:rsidRDefault="00627ACA" w:rsidP="00627ACA">
      <w:pPr>
        <w:ind w:firstLine="708"/>
        <w:jc w:val="both"/>
      </w:pPr>
      <w:r w:rsidRPr="00E445B3">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27ACA" w:rsidRPr="00E445B3" w:rsidRDefault="00627ACA" w:rsidP="00627ACA">
      <w:pPr>
        <w:ind w:firstLine="708"/>
        <w:jc w:val="both"/>
      </w:pPr>
      <w:r w:rsidRPr="00E445B3">
        <w:t>- погіршення стану орендованої земельної ділянки не з вини Орендаря, що підтверджено документами;</w:t>
      </w:r>
    </w:p>
    <w:p w:rsidR="00627ACA" w:rsidRPr="00E445B3" w:rsidRDefault="00627ACA" w:rsidP="00627ACA">
      <w:pPr>
        <w:ind w:firstLine="708"/>
        <w:jc w:val="both"/>
      </w:pPr>
      <w:r w:rsidRPr="00E445B3">
        <w:t>- зміни нормативної грошової оцінки земельної ділянки державної та комунальної власності;</w:t>
      </w:r>
    </w:p>
    <w:p w:rsidR="00627ACA" w:rsidRPr="00E445B3" w:rsidRDefault="00627ACA" w:rsidP="00627ACA">
      <w:pPr>
        <w:widowControl w:val="0"/>
        <w:autoSpaceDE w:val="0"/>
        <w:autoSpaceDN w:val="0"/>
        <w:adjustRightInd w:val="0"/>
        <w:ind w:firstLine="567"/>
        <w:jc w:val="both"/>
      </w:pPr>
      <w:r w:rsidRPr="00E445B3">
        <w:t xml:space="preserve">прийняття Ніжинською міською радою рішення про зміну  (підвищення) розмірів відсотків від нормативної грошової оцінки земельної ділянки Ніжинської об’єднаної  територіальної  громади, які перебувають в оренді фізичних та юридичних осіб, фізичних осіб – підприємців; </w:t>
      </w:r>
    </w:p>
    <w:p w:rsidR="00627ACA" w:rsidRPr="00E445B3" w:rsidRDefault="00627ACA" w:rsidP="00627ACA">
      <w:pPr>
        <w:ind w:firstLine="708"/>
        <w:jc w:val="both"/>
      </w:pPr>
      <w:r w:rsidRPr="00E445B3">
        <w:t>- в інших випадках, передбачених законом.</w:t>
      </w:r>
    </w:p>
    <w:p w:rsidR="00627ACA" w:rsidRPr="00E445B3" w:rsidRDefault="00627ACA" w:rsidP="00627ACA">
      <w:pPr>
        <w:ind w:firstLine="708"/>
        <w:jc w:val="both"/>
        <w:rPr>
          <w:rStyle w:val="st42"/>
          <w:color w:val="auto"/>
          <w:lang w:eastAsia="uk-UA"/>
        </w:rPr>
      </w:pPr>
      <w:r w:rsidRPr="00E445B3">
        <w:t xml:space="preserve">14. </w:t>
      </w:r>
      <w:r w:rsidRPr="00E445B3">
        <w:rPr>
          <w:rStyle w:val="st42"/>
          <w:color w:val="auto"/>
          <w:lang w:eastAsia="uk-UA"/>
        </w:rPr>
        <w:t>У разі невнесення орендної плати у строки, визначені цим Договором:</w:t>
      </w:r>
    </w:p>
    <w:p w:rsidR="00627ACA" w:rsidRPr="00E445B3" w:rsidRDefault="00627ACA" w:rsidP="00627ACA">
      <w:pPr>
        <w:ind w:firstLine="708"/>
        <w:jc w:val="both"/>
        <w:rPr>
          <w:rStyle w:val="st42"/>
          <w:color w:val="auto"/>
          <w:lang w:eastAsia="uk-UA"/>
        </w:rPr>
      </w:pPr>
      <w:r w:rsidRPr="00E445B3">
        <w:rPr>
          <w:rStyle w:val="st42"/>
          <w:color w:val="auto"/>
          <w:lang w:eastAsia="uk-UA"/>
        </w:rPr>
        <w:t>у 10-денний строк сплачується штраф у розмірі 100 відсотків річної орендної плати, встановленої цим договором;</w:t>
      </w:r>
    </w:p>
    <w:p w:rsidR="00627ACA" w:rsidRPr="00E445B3" w:rsidRDefault="00627ACA" w:rsidP="00627ACA">
      <w:pPr>
        <w:ind w:firstLine="708"/>
        <w:jc w:val="both"/>
        <w:rPr>
          <w:rStyle w:val="st42"/>
          <w:color w:val="auto"/>
          <w:highlight w:val="yellow"/>
          <w:lang w:eastAsia="uk-UA"/>
        </w:rPr>
      </w:pPr>
      <w:r w:rsidRPr="00E445B3">
        <w:rPr>
          <w:rStyle w:val="st42"/>
          <w:color w:val="auto"/>
          <w:lang w:eastAsia="uk-UA"/>
        </w:rPr>
        <w:t>стягується пеня у порядку передбаченому ст. 129 Податкового Кодексу України.</w:t>
      </w:r>
    </w:p>
    <w:p w:rsidR="00627ACA" w:rsidRPr="00E445B3" w:rsidRDefault="00627ACA" w:rsidP="00627ACA">
      <w:pPr>
        <w:ind w:firstLine="708"/>
        <w:jc w:val="both"/>
        <w:rPr>
          <w:rStyle w:val="st42"/>
          <w:color w:val="auto"/>
          <w:highlight w:val="yellow"/>
          <w:lang w:eastAsia="uk-UA"/>
        </w:rPr>
      </w:pPr>
    </w:p>
    <w:p w:rsidR="00627ACA" w:rsidRPr="00E445B3" w:rsidRDefault="00627ACA" w:rsidP="00627ACA">
      <w:pPr>
        <w:ind w:firstLine="708"/>
        <w:jc w:val="center"/>
        <w:rPr>
          <w:b/>
        </w:rPr>
      </w:pPr>
      <w:r w:rsidRPr="00E445B3">
        <w:rPr>
          <w:b/>
        </w:rPr>
        <w:t>Умови використання земельної ділянки (земельних ділянок)</w:t>
      </w:r>
    </w:p>
    <w:p w:rsidR="00627ACA" w:rsidRPr="00E445B3" w:rsidRDefault="00627ACA" w:rsidP="00627ACA">
      <w:pPr>
        <w:jc w:val="both"/>
        <w:rPr>
          <w:u w:val="single"/>
        </w:rPr>
      </w:pPr>
      <w:r w:rsidRPr="00E445B3">
        <w:t xml:space="preserve">          15. Земельна ділянка передається в оренду для </w:t>
      </w:r>
      <w:r w:rsidRPr="00E445B3">
        <w:rPr>
          <w:u w:val="single"/>
        </w:rPr>
        <w:t>розміщення,</w:t>
      </w:r>
      <w:r w:rsidRPr="00E445B3">
        <w:t xml:space="preserve"> </w:t>
      </w:r>
      <w:r w:rsidRPr="00E445B3">
        <w:rPr>
          <w:u w:val="single"/>
        </w:rPr>
        <w:t>будівництва, експлуатації та обслуговування трансформаторної підстанції КТП-445-12.</w:t>
      </w:r>
    </w:p>
    <w:p w:rsidR="00627ACA" w:rsidRPr="00E445B3" w:rsidRDefault="00627ACA" w:rsidP="00627ACA">
      <w:pPr>
        <w:tabs>
          <w:tab w:val="left" w:pos="1678"/>
          <w:tab w:val="center" w:pos="5287"/>
        </w:tabs>
        <w:ind w:firstLine="708"/>
        <w:rPr>
          <w:sz w:val="16"/>
          <w:szCs w:val="16"/>
        </w:rPr>
      </w:pPr>
      <w:r w:rsidRPr="00E445B3">
        <w:rPr>
          <w:sz w:val="16"/>
          <w:szCs w:val="16"/>
        </w:rPr>
        <w:tab/>
        <w:t>(мета використання)</w:t>
      </w:r>
    </w:p>
    <w:p w:rsidR="00627ACA" w:rsidRPr="00E445B3" w:rsidRDefault="00627ACA" w:rsidP="00627ACA">
      <w:pPr>
        <w:ind w:firstLine="708"/>
        <w:jc w:val="both"/>
      </w:pPr>
      <w:r w:rsidRPr="00E445B3">
        <w:t xml:space="preserve">16. Цільове призначення земельної ділянки: для розміщення, будівництва, експлуатації та обслуговування будівель і споруд об’єктів передачі електричної </w:t>
      </w:r>
      <w:r w:rsidR="00203FF1">
        <w:t>та теплової</w:t>
      </w:r>
      <w:r w:rsidR="00203FF1" w:rsidRPr="00E445B3">
        <w:t xml:space="preserve"> енергії </w:t>
      </w:r>
      <w:r w:rsidRPr="00E445B3">
        <w:t xml:space="preserve"> (код КВЦПЗ 14.02). </w:t>
      </w:r>
    </w:p>
    <w:p w:rsidR="00627ACA" w:rsidRPr="00E445B3" w:rsidRDefault="00627ACA" w:rsidP="00627ACA">
      <w:pPr>
        <w:widowControl w:val="0"/>
        <w:autoSpaceDE w:val="0"/>
        <w:autoSpaceDN w:val="0"/>
        <w:adjustRightInd w:val="0"/>
        <w:ind w:firstLine="567"/>
        <w:jc w:val="both"/>
      </w:pPr>
      <w:r w:rsidRPr="00E445B3">
        <w:t>17. Умови збереження стану об’єкта оренди: неухильно дотримуватись вимог земельного законодавства щодо використання земельної ділянки, забороняється самовільна забудова земельної ділянки.</w:t>
      </w:r>
    </w:p>
    <w:p w:rsidR="00627ACA" w:rsidRPr="00E445B3" w:rsidRDefault="00627ACA" w:rsidP="00627ACA">
      <w:pPr>
        <w:ind w:firstLine="708"/>
        <w:jc w:val="center"/>
        <w:rPr>
          <w:b/>
        </w:rPr>
      </w:pPr>
    </w:p>
    <w:p w:rsidR="00627ACA" w:rsidRPr="00E445B3" w:rsidRDefault="00627ACA" w:rsidP="00627ACA">
      <w:pPr>
        <w:ind w:firstLine="708"/>
        <w:jc w:val="center"/>
        <w:rPr>
          <w:b/>
        </w:rPr>
      </w:pPr>
      <w:r w:rsidRPr="00E445B3">
        <w:rPr>
          <w:b/>
        </w:rPr>
        <w:t>Умови повернення земельної ділянки (земельних ділянок)</w:t>
      </w:r>
    </w:p>
    <w:p w:rsidR="00627ACA" w:rsidRPr="00E445B3" w:rsidRDefault="00627ACA" w:rsidP="00627ACA">
      <w:pPr>
        <w:ind w:firstLine="708"/>
        <w:jc w:val="both"/>
      </w:pPr>
      <w:r w:rsidRPr="00E445B3">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27ACA" w:rsidRPr="00E445B3" w:rsidRDefault="00627ACA" w:rsidP="00627ACA">
      <w:pPr>
        <w:ind w:firstLine="708"/>
        <w:jc w:val="both"/>
      </w:pPr>
      <w:r w:rsidRPr="00E445B3">
        <w:t xml:space="preserve">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розмірі, </w:t>
      </w:r>
      <w:r w:rsidRPr="00E445B3">
        <w:lastRenderedPageBreak/>
        <w:t>визначеному сторонами. Якщо сторонами не досягнуто згоди про розмір відшкодування збитків, спір розв’язується у судовому порядку.</w:t>
      </w:r>
    </w:p>
    <w:p w:rsidR="00627ACA" w:rsidRPr="00E445B3" w:rsidRDefault="00627ACA" w:rsidP="00627ACA">
      <w:pPr>
        <w:widowControl w:val="0"/>
        <w:autoSpaceDE w:val="0"/>
        <w:autoSpaceDN w:val="0"/>
        <w:adjustRightInd w:val="0"/>
        <w:ind w:firstLine="567"/>
        <w:jc w:val="both"/>
      </w:pPr>
      <w:r w:rsidRPr="00E445B3">
        <w:rPr>
          <w:rStyle w:val="rvts0"/>
          <w:rFonts w:eastAsiaTheme="majorEastAsi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27ACA" w:rsidRPr="00E445B3" w:rsidRDefault="00627ACA" w:rsidP="00627ACA">
      <w:pPr>
        <w:ind w:firstLine="708"/>
        <w:jc w:val="both"/>
      </w:pPr>
      <w:r w:rsidRPr="00E445B3">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27ACA" w:rsidRPr="00E445B3" w:rsidRDefault="00627ACA" w:rsidP="00627ACA">
      <w:pPr>
        <w:ind w:firstLine="708"/>
        <w:jc w:val="both"/>
      </w:pPr>
      <w:r w:rsidRPr="00E445B3">
        <w:t>20.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27ACA" w:rsidRPr="00E445B3" w:rsidRDefault="00627ACA" w:rsidP="00627ACA">
      <w:pPr>
        <w:ind w:firstLine="708"/>
        <w:jc w:val="both"/>
      </w:pPr>
      <w:r w:rsidRPr="00E445B3">
        <w:t>21. Орендар має право на відшкодування збитків, заподіяних унаслідок невиконання Орендодавцем зобов’язань, передбачених цим Договором.</w:t>
      </w:r>
    </w:p>
    <w:p w:rsidR="00627ACA" w:rsidRPr="00E445B3" w:rsidRDefault="00627ACA" w:rsidP="00627ACA">
      <w:pPr>
        <w:ind w:firstLine="708"/>
        <w:jc w:val="both"/>
      </w:pPr>
      <w:r w:rsidRPr="00E445B3">
        <w:t>Збитками вважаються:</w:t>
      </w:r>
    </w:p>
    <w:p w:rsidR="00627ACA" w:rsidRPr="00E445B3" w:rsidRDefault="00627ACA" w:rsidP="00627ACA">
      <w:pPr>
        <w:ind w:firstLine="708"/>
        <w:jc w:val="both"/>
      </w:pPr>
      <w:r w:rsidRPr="00E445B3">
        <w:t>- 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27ACA" w:rsidRPr="00E445B3" w:rsidRDefault="00627ACA" w:rsidP="00627ACA">
      <w:pPr>
        <w:ind w:firstLine="708"/>
        <w:jc w:val="both"/>
      </w:pPr>
      <w:r w:rsidRPr="00E445B3">
        <w:t>- доходи, які Орендар міг би реально отримати в разі належного виконання Орендодавцем умов Договору.</w:t>
      </w:r>
    </w:p>
    <w:p w:rsidR="00627ACA" w:rsidRPr="00E445B3" w:rsidRDefault="00627ACA" w:rsidP="00627ACA">
      <w:pPr>
        <w:ind w:firstLine="708"/>
        <w:jc w:val="both"/>
      </w:pPr>
      <w:r w:rsidRPr="00E445B3">
        <w:t>22. Розмір фактичних витрат Орендаря визначається на підставі документально підтверджених даних.</w:t>
      </w:r>
    </w:p>
    <w:p w:rsidR="00627ACA" w:rsidRPr="00E445B3" w:rsidRDefault="00627ACA" w:rsidP="00627ACA">
      <w:pPr>
        <w:ind w:firstLine="708"/>
        <w:jc w:val="center"/>
        <w:rPr>
          <w:b/>
        </w:rPr>
      </w:pPr>
      <w:r w:rsidRPr="00E445B3">
        <w:rPr>
          <w:b/>
        </w:rPr>
        <w:t>Обмеження (обтяження) щодо використання земельної ділянки</w:t>
      </w:r>
    </w:p>
    <w:p w:rsidR="00627ACA" w:rsidRPr="00E445B3" w:rsidRDefault="00627ACA" w:rsidP="00627ACA">
      <w:pPr>
        <w:ind w:firstLine="708"/>
        <w:jc w:val="both"/>
      </w:pPr>
      <w:r w:rsidRPr="00E445B3">
        <w:t xml:space="preserve">23. На орендовану земельну ділянку не встановлено обмеження </w:t>
      </w:r>
      <w:r w:rsidRPr="00E445B3">
        <w:br/>
        <w:t>(обтяження) та інші права третіх осіб.  ___</w:t>
      </w:r>
      <w:r w:rsidRPr="00E445B3">
        <w:rPr>
          <w:u w:val="single"/>
        </w:rPr>
        <w:t>-</w:t>
      </w:r>
      <w:r w:rsidRPr="00E445B3">
        <w:t>_</w:t>
      </w:r>
      <w:r w:rsidR="008903EF">
        <w:t>__.</w:t>
      </w:r>
    </w:p>
    <w:p w:rsidR="00627ACA" w:rsidRPr="00E445B3" w:rsidRDefault="00627ACA" w:rsidP="00627ACA">
      <w:pPr>
        <w:jc w:val="center"/>
        <w:rPr>
          <w:sz w:val="16"/>
          <w:szCs w:val="16"/>
        </w:rPr>
      </w:pPr>
      <w:r w:rsidRPr="00E445B3">
        <w:rPr>
          <w:sz w:val="16"/>
          <w:szCs w:val="16"/>
        </w:rPr>
        <w:t xml:space="preserve">                      (підстави для встановлення обмежень (обтяжень)</w:t>
      </w:r>
    </w:p>
    <w:p w:rsidR="00627ACA" w:rsidRPr="00E445B3" w:rsidRDefault="00627ACA" w:rsidP="00627ACA">
      <w:pPr>
        <w:ind w:firstLine="708"/>
        <w:jc w:val="both"/>
      </w:pPr>
      <w:r w:rsidRPr="00E445B3">
        <w:t>24. Передача в оренду земельної ділянки не є підставою для припинення або зміни обмежень (обтяжень) та інших прав третіх осіб на цю ділянку.</w:t>
      </w:r>
    </w:p>
    <w:p w:rsidR="00627ACA" w:rsidRPr="00E445B3" w:rsidRDefault="00627ACA" w:rsidP="00627ACA">
      <w:pPr>
        <w:ind w:firstLine="708"/>
        <w:jc w:val="center"/>
        <w:rPr>
          <w:b/>
        </w:rPr>
      </w:pPr>
    </w:p>
    <w:p w:rsidR="00627ACA" w:rsidRPr="00E445B3" w:rsidRDefault="00627ACA" w:rsidP="00627ACA">
      <w:pPr>
        <w:ind w:firstLine="708"/>
        <w:jc w:val="center"/>
        <w:rPr>
          <w:b/>
        </w:rPr>
      </w:pPr>
      <w:r w:rsidRPr="00E445B3">
        <w:rPr>
          <w:b/>
        </w:rPr>
        <w:t>Інші права та обов’язки сторін*</w:t>
      </w:r>
    </w:p>
    <w:p w:rsidR="00627ACA" w:rsidRPr="00E445B3" w:rsidRDefault="00627ACA" w:rsidP="00627ACA">
      <w:pPr>
        <w:ind w:firstLine="708"/>
        <w:jc w:val="both"/>
      </w:pPr>
      <w:r w:rsidRPr="00E445B3">
        <w:t>25. Права Орендодавця.</w:t>
      </w:r>
    </w:p>
    <w:p w:rsidR="00627ACA" w:rsidRPr="00E445B3" w:rsidRDefault="00627ACA" w:rsidP="00627ACA">
      <w:pPr>
        <w:ind w:firstLine="708"/>
        <w:jc w:val="both"/>
      </w:pPr>
      <w:r w:rsidRPr="00E445B3">
        <w:t>Орендодавець має право вимагати від Орендаря:</w:t>
      </w:r>
    </w:p>
    <w:p w:rsidR="00627ACA" w:rsidRPr="00E445B3" w:rsidRDefault="00627ACA" w:rsidP="00627ACA">
      <w:pPr>
        <w:ind w:firstLine="708"/>
        <w:jc w:val="both"/>
      </w:pPr>
      <w:r w:rsidRPr="00E445B3">
        <w:t>- використання земельної ділянки за цільовим призначенням згідно з договором оренди;</w:t>
      </w:r>
    </w:p>
    <w:p w:rsidR="00627ACA" w:rsidRPr="00E445B3" w:rsidRDefault="00627ACA" w:rsidP="00627ACA">
      <w:pPr>
        <w:ind w:firstLine="708"/>
        <w:jc w:val="both"/>
      </w:pPr>
      <w:r w:rsidRPr="00E445B3">
        <w:t>- дотримання екологічної безпеки землекористування та збереження родючості ґрунтів, додержання державних стандартів, норм і правил;</w:t>
      </w:r>
    </w:p>
    <w:p w:rsidR="00627ACA" w:rsidRPr="00E445B3" w:rsidRDefault="00627ACA" w:rsidP="00627ACA">
      <w:pPr>
        <w:ind w:firstLine="708"/>
        <w:jc w:val="both"/>
      </w:pPr>
      <w:r w:rsidRPr="00E445B3">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627ACA" w:rsidRPr="00E445B3" w:rsidRDefault="00627ACA" w:rsidP="00627ACA">
      <w:pPr>
        <w:ind w:firstLine="708"/>
        <w:jc w:val="both"/>
      </w:pPr>
      <w:r w:rsidRPr="00E445B3">
        <w:t>- своєчасного внесення орендної плати.</w:t>
      </w:r>
    </w:p>
    <w:p w:rsidR="00627ACA" w:rsidRPr="00E445B3" w:rsidRDefault="00627ACA" w:rsidP="00627ACA">
      <w:pPr>
        <w:ind w:firstLine="708"/>
        <w:jc w:val="both"/>
      </w:pPr>
      <w:r w:rsidRPr="00E445B3">
        <w:t xml:space="preserve">26. Обов’язки Орендодавця. </w:t>
      </w:r>
    </w:p>
    <w:p w:rsidR="00627ACA" w:rsidRPr="00E445B3" w:rsidRDefault="00627ACA" w:rsidP="00627ACA">
      <w:pPr>
        <w:ind w:firstLine="708"/>
        <w:jc w:val="both"/>
      </w:pPr>
      <w:r w:rsidRPr="00E445B3">
        <w:t>Орендодавець зобов’язаний:</w:t>
      </w:r>
    </w:p>
    <w:p w:rsidR="00627ACA" w:rsidRPr="00E445B3" w:rsidRDefault="00627ACA" w:rsidP="00627ACA">
      <w:pPr>
        <w:ind w:firstLine="708"/>
        <w:jc w:val="both"/>
      </w:pPr>
      <w:r w:rsidRPr="00E445B3">
        <w:t>- передати в користування земельну ділянку у стані, що відповідає умовам Договору оренди;</w:t>
      </w:r>
    </w:p>
    <w:p w:rsidR="00627ACA" w:rsidRPr="00E445B3" w:rsidRDefault="00627ACA" w:rsidP="00627ACA">
      <w:pPr>
        <w:ind w:firstLine="708"/>
        <w:jc w:val="both"/>
      </w:pPr>
      <w:r w:rsidRPr="00E445B3">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627ACA" w:rsidRPr="00E445B3" w:rsidRDefault="00627ACA" w:rsidP="00627ACA">
      <w:pPr>
        <w:ind w:firstLine="708"/>
        <w:jc w:val="both"/>
      </w:pPr>
      <w:r w:rsidRPr="00E445B3">
        <w:t>- не вчиняти дій, які б перешкоджали Орендареві користуватися орендованою земельною ділянкою;</w:t>
      </w:r>
    </w:p>
    <w:p w:rsidR="00627ACA" w:rsidRPr="00E445B3" w:rsidRDefault="00627ACA" w:rsidP="00627ACA">
      <w:pPr>
        <w:ind w:firstLine="708"/>
        <w:jc w:val="both"/>
      </w:pPr>
      <w:r w:rsidRPr="00E445B3">
        <w:t>- відшкодувати Орендарю капітальні витрати, пов’язані з поліпшенням стану об’єкта оренди, яке проводилось Орендарем за згодою Орендодавця.</w:t>
      </w:r>
    </w:p>
    <w:p w:rsidR="00627ACA" w:rsidRPr="00E445B3" w:rsidRDefault="00627ACA" w:rsidP="00627ACA">
      <w:pPr>
        <w:ind w:firstLine="708"/>
        <w:jc w:val="both"/>
      </w:pPr>
      <w:r w:rsidRPr="00E445B3">
        <w:lastRenderedPageBreak/>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627ACA" w:rsidRPr="00E445B3" w:rsidRDefault="00627ACA" w:rsidP="00627ACA">
      <w:pPr>
        <w:ind w:firstLine="708"/>
        <w:jc w:val="both"/>
      </w:pPr>
      <w:r w:rsidRPr="00E445B3">
        <w:t>27. Права Орендаря.</w:t>
      </w:r>
    </w:p>
    <w:p w:rsidR="00627ACA" w:rsidRPr="00E445B3" w:rsidRDefault="00627ACA" w:rsidP="00627ACA">
      <w:pPr>
        <w:ind w:firstLine="708"/>
        <w:jc w:val="both"/>
      </w:pPr>
      <w:r w:rsidRPr="00E445B3">
        <w:t>Орендар земельної ділянки має право:</w:t>
      </w:r>
    </w:p>
    <w:p w:rsidR="00627ACA" w:rsidRPr="00E445B3" w:rsidRDefault="00627ACA" w:rsidP="00627ACA">
      <w:pPr>
        <w:ind w:firstLine="708"/>
        <w:jc w:val="both"/>
      </w:pPr>
      <w:r w:rsidRPr="00E445B3">
        <w:t>- самостійно господарювати на землі з дотриманням умов Договору оренди землі;</w:t>
      </w:r>
    </w:p>
    <w:p w:rsidR="00627ACA" w:rsidRPr="00E445B3" w:rsidRDefault="00627ACA" w:rsidP="00627ACA">
      <w:pPr>
        <w:tabs>
          <w:tab w:val="left" w:pos="851"/>
          <w:tab w:val="left" w:pos="1134"/>
        </w:tabs>
        <w:ind w:firstLine="708"/>
        <w:jc w:val="both"/>
      </w:pPr>
      <w:r w:rsidRPr="00E445B3">
        <w:t>- за письмовою згодою Орендодавця зводити в установленому законодавством порядку жилі, виробничі, культурно побутові, та інші будівлі і споруди та закладати багаторічні насадження;</w:t>
      </w:r>
    </w:p>
    <w:p w:rsidR="00627ACA" w:rsidRPr="00E445B3" w:rsidRDefault="00627ACA" w:rsidP="00627ACA">
      <w:pPr>
        <w:ind w:firstLine="708"/>
        <w:jc w:val="both"/>
      </w:pPr>
      <w:r w:rsidRPr="00E445B3">
        <w:t>- отримувати продукцію і доходи;</w:t>
      </w:r>
    </w:p>
    <w:p w:rsidR="00627ACA" w:rsidRPr="00E445B3" w:rsidRDefault="00627ACA" w:rsidP="00627ACA">
      <w:pPr>
        <w:ind w:firstLine="708"/>
        <w:jc w:val="both"/>
      </w:pPr>
      <w:r w:rsidRPr="00E445B3">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627ACA" w:rsidRPr="00E445B3" w:rsidRDefault="00627ACA" w:rsidP="00627ACA">
      <w:pPr>
        <w:ind w:firstLine="708"/>
        <w:jc w:val="both"/>
      </w:pPr>
      <w:r w:rsidRPr="00E445B3">
        <w:t>- Орендар надає згоду Орендодавцеві на отримання від уповноваженого органу, що реалізує державну податкову політику, інформації щодо декларування (нарахування) оренди та фактично ним сплаченої плати за користування земельною ділянкою.</w:t>
      </w:r>
    </w:p>
    <w:p w:rsidR="00627ACA" w:rsidRPr="00E445B3" w:rsidRDefault="00627ACA" w:rsidP="00627ACA">
      <w:pPr>
        <w:ind w:firstLine="708"/>
        <w:jc w:val="both"/>
      </w:pPr>
      <w:r w:rsidRPr="00E445B3">
        <w:t>28. Обов’язки Орендаря:</w:t>
      </w:r>
    </w:p>
    <w:p w:rsidR="00627ACA" w:rsidRPr="00E445B3" w:rsidRDefault="00627ACA" w:rsidP="00627ACA">
      <w:pPr>
        <w:ind w:firstLine="708"/>
        <w:jc w:val="both"/>
      </w:pPr>
      <w:r w:rsidRPr="00E445B3">
        <w:t>Орендар земельної ділянки зобов’язаний:</w:t>
      </w:r>
    </w:p>
    <w:p w:rsidR="00627ACA" w:rsidRPr="00E445B3" w:rsidRDefault="00627ACA" w:rsidP="00627ACA">
      <w:pPr>
        <w:ind w:firstLine="708"/>
        <w:jc w:val="both"/>
      </w:pPr>
      <w:r w:rsidRPr="00E445B3">
        <w:t>- приступати до використання земельної ділянки у строки встановлені Договором оренди землі, зареєстрованим в установленому законом порядку;</w:t>
      </w:r>
    </w:p>
    <w:p w:rsidR="00627ACA" w:rsidRPr="00E445B3" w:rsidRDefault="00627ACA" w:rsidP="00627ACA">
      <w:pPr>
        <w:ind w:firstLine="708"/>
        <w:jc w:val="both"/>
      </w:pPr>
      <w:r w:rsidRPr="00E445B3">
        <w:t>- виконувати встановлені щодо об’єкта оренди обмеження (обтяження) в обсязі, передбаченому законом або Договором оренди землі;</w:t>
      </w:r>
    </w:p>
    <w:p w:rsidR="00627ACA" w:rsidRPr="00E445B3" w:rsidRDefault="00627ACA" w:rsidP="00627ACA">
      <w:pPr>
        <w:ind w:firstLine="708"/>
        <w:jc w:val="both"/>
      </w:pPr>
      <w:r w:rsidRPr="00E445B3">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627ACA" w:rsidRPr="00E445B3" w:rsidRDefault="00627ACA" w:rsidP="00627ACA">
      <w:pPr>
        <w:widowControl w:val="0"/>
        <w:numPr>
          <w:ilvl w:val="0"/>
          <w:numId w:val="3"/>
        </w:numPr>
        <w:autoSpaceDE w:val="0"/>
        <w:autoSpaceDN w:val="0"/>
        <w:adjustRightInd w:val="0"/>
        <w:ind w:left="0" w:firstLine="567"/>
        <w:jc w:val="both"/>
      </w:pPr>
      <w:r w:rsidRPr="00E445B3">
        <w:t>у 10-денний строк після державної реєстрації договору оренди земельної ділянки комунальної  власності надати копію договору відповідному органу доходів і зборів;</w:t>
      </w:r>
    </w:p>
    <w:p w:rsidR="00627ACA" w:rsidRPr="00E445B3" w:rsidRDefault="00627ACA" w:rsidP="00627ACA">
      <w:pPr>
        <w:widowControl w:val="0"/>
        <w:numPr>
          <w:ilvl w:val="0"/>
          <w:numId w:val="3"/>
        </w:numPr>
        <w:autoSpaceDE w:val="0"/>
        <w:autoSpaceDN w:val="0"/>
        <w:adjustRightInd w:val="0"/>
        <w:ind w:left="0" w:firstLine="567"/>
        <w:jc w:val="both"/>
      </w:pPr>
      <w:r w:rsidRPr="00E445B3">
        <w:t>своєчасно вносити орендну плату.</w:t>
      </w:r>
    </w:p>
    <w:p w:rsidR="00627ACA" w:rsidRPr="00E445B3" w:rsidRDefault="00627ACA" w:rsidP="00627ACA">
      <w:pPr>
        <w:ind w:firstLine="708"/>
        <w:jc w:val="both"/>
      </w:pPr>
    </w:p>
    <w:p w:rsidR="00627ACA" w:rsidRPr="00E445B3" w:rsidRDefault="00627ACA" w:rsidP="00627ACA">
      <w:pPr>
        <w:ind w:firstLine="708"/>
        <w:jc w:val="center"/>
        <w:rPr>
          <w:b/>
        </w:rPr>
      </w:pPr>
      <w:r w:rsidRPr="00E445B3">
        <w:rPr>
          <w:b/>
        </w:rPr>
        <w:t xml:space="preserve">Ризик випадкового знищення або пошкодження </w:t>
      </w:r>
    </w:p>
    <w:p w:rsidR="00627ACA" w:rsidRPr="00E445B3" w:rsidRDefault="00627ACA" w:rsidP="00627ACA">
      <w:pPr>
        <w:ind w:firstLine="708"/>
        <w:jc w:val="center"/>
        <w:rPr>
          <w:b/>
        </w:rPr>
      </w:pPr>
      <w:r w:rsidRPr="00E445B3">
        <w:rPr>
          <w:b/>
        </w:rPr>
        <w:t>об’єкта оренди чи його частини</w:t>
      </w:r>
    </w:p>
    <w:p w:rsidR="00627ACA" w:rsidRPr="00E445B3" w:rsidRDefault="00627ACA" w:rsidP="00627ACA">
      <w:pPr>
        <w:ind w:firstLine="708"/>
        <w:jc w:val="both"/>
      </w:pPr>
      <w:r w:rsidRPr="00E445B3">
        <w:t>29. Ризик випадкового знищення або пошкодження об’єкта оренди чи його частини несе Орендар.</w:t>
      </w:r>
    </w:p>
    <w:p w:rsidR="00627ACA" w:rsidRPr="00E445B3" w:rsidRDefault="00627ACA" w:rsidP="00627ACA">
      <w:pPr>
        <w:ind w:firstLine="708"/>
        <w:jc w:val="center"/>
        <w:rPr>
          <w:b/>
        </w:rPr>
      </w:pPr>
      <w:r w:rsidRPr="00E445B3">
        <w:rPr>
          <w:b/>
        </w:rPr>
        <w:t>Страхування об’єкта оренди</w:t>
      </w:r>
    </w:p>
    <w:p w:rsidR="00627ACA" w:rsidRPr="00E445B3" w:rsidRDefault="00627ACA" w:rsidP="00627ACA">
      <w:pPr>
        <w:ind w:firstLine="708"/>
        <w:jc w:val="both"/>
      </w:pPr>
      <w:r w:rsidRPr="00E445B3">
        <w:t>30. Згідно з цим Договором об’єкт оренди не підлягає страхуванню на весь період дії цього Договору.</w:t>
      </w:r>
    </w:p>
    <w:p w:rsidR="00627ACA" w:rsidRPr="00E445B3" w:rsidRDefault="00627ACA" w:rsidP="00627ACA">
      <w:pPr>
        <w:ind w:firstLine="708"/>
        <w:jc w:val="center"/>
        <w:rPr>
          <w:b/>
        </w:rPr>
      </w:pPr>
      <w:r w:rsidRPr="00E445B3">
        <w:rPr>
          <w:b/>
        </w:rPr>
        <w:t>Зміна умов Договору і припинення його дії</w:t>
      </w:r>
    </w:p>
    <w:p w:rsidR="00627ACA" w:rsidRPr="00E445B3" w:rsidRDefault="00627ACA" w:rsidP="00627ACA">
      <w:pPr>
        <w:ind w:firstLine="708"/>
        <w:jc w:val="both"/>
      </w:pPr>
      <w:r w:rsidRPr="00E445B3">
        <w:t>31. Зміна умов Договору здійснюється у письмовій формі за взаємною згодою сторін.</w:t>
      </w:r>
    </w:p>
    <w:p w:rsidR="00627ACA" w:rsidRPr="00E445B3" w:rsidRDefault="00627ACA" w:rsidP="00627ACA">
      <w:pPr>
        <w:ind w:firstLine="708"/>
        <w:jc w:val="both"/>
      </w:pPr>
      <w:r w:rsidRPr="00E445B3">
        <w:t>У разі недосягнення згоди щодо зміни умов Договору, спір розв’язується у судовому порядку.</w:t>
      </w:r>
    </w:p>
    <w:p w:rsidR="00627ACA" w:rsidRPr="00E445B3" w:rsidRDefault="00627ACA" w:rsidP="00627ACA">
      <w:pPr>
        <w:ind w:firstLine="708"/>
        <w:jc w:val="both"/>
      </w:pPr>
      <w:r w:rsidRPr="00E445B3">
        <w:t>32. Дія Договору припиняється у разі:</w:t>
      </w:r>
    </w:p>
    <w:p w:rsidR="00627ACA" w:rsidRPr="00E445B3" w:rsidRDefault="00627ACA" w:rsidP="00627ACA">
      <w:pPr>
        <w:ind w:firstLine="708"/>
        <w:jc w:val="both"/>
      </w:pPr>
      <w:r w:rsidRPr="00E445B3">
        <w:t>- закінчення строку, на який його було укладено;</w:t>
      </w:r>
    </w:p>
    <w:p w:rsidR="00627ACA" w:rsidRPr="00E445B3" w:rsidRDefault="00627ACA" w:rsidP="00627ACA">
      <w:pPr>
        <w:ind w:firstLine="708"/>
        <w:jc w:val="both"/>
      </w:pPr>
      <w:r w:rsidRPr="00E445B3">
        <w:t>- придбання Орендарем земельної ділянки у власність;</w:t>
      </w:r>
    </w:p>
    <w:p w:rsidR="00627ACA" w:rsidRPr="00E445B3" w:rsidRDefault="00627ACA" w:rsidP="00627ACA">
      <w:pPr>
        <w:ind w:firstLine="708"/>
        <w:jc w:val="both"/>
      </w:pPr>
      <w:r w:rsidRPr="00E445B3">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27ACA" w:rsidRPr="00E445B3" w:rsidRDefault="00627ACA" w:rsidP="00627ACA">
      <w:pPr>
        <w:ind w:firstLine="708"/>
        <w:jc w:val="both"/>
      </w:pPr>
      <w:r w:rsidRPr="00E445B3">
        <w:t>- ліквідація юридичної особи – Орендаря;</w:t>
      </w:r>
    </w:p>
    <w:p w:rsidR="00627ACA" w:rsidRPr="00E445B3" w:rsidRDefault="00627ACA" w:rsidP="00627ACA">
      <w:pPr>
        <w:widowControl w:val="0"/>
        <w:numPr>
          <w:ilvl w:val="0"/>
          <w:numId w:val="3"/>
        </w:numPr>
        <w:autoSpaceDE w:val="0"/>
        <w:autoSpaceDN w:val="0"/>
        <w:adjustRightInd w:val="0"/>
        <w:ind w:left="0" w:firstLine="567"/>
        <w:jc w:val="both"/>
      </w:pPr>
      <w:r w:rsidRPr="00E445B3">
        <w:t>систематичної несплати (протягом чотирьох місяців) орендної плати.</w:t>
      </w:r>
    </w:p>
    <w:p w:rsidR="00627ACA" w:rsidRPr="00E445B3" w:rsidRDefault="00627ACA" w:rsidP="00627ACA">
      <w:pPr>
        <w:ind w:firstLine="708"/>
        <w:jc w:val="both"/>
      </w:pPr>
      <w:r w:rsidRPr="00E445B3">
        <w:t>Договір припиняється також в інших випадках, передбачених законом.</w:t>
      </w:r>
    </w:p>
    <w:p w:rsidR="00627ACA" w:rsidRPr="00E445B3" w:rsidRDefault="00627ACA" w:rsidP="00627ACA">
      <w:pPr>
        <w:ind w:firstLine="708"/>
        <w:jc w:val="both"/>
      </w:pPr>
      <w:r w:rsidRPr="00E445B3">
        <w:t>33. Дія Договору припиняється шляхом його розірвання за:</w:t>
      </w:r>
    </w:p>
    <w:p w:rsidR="00627ACA" w:rsidRPr="00E445B3" w:rsidRDefault="00627ACA" w:rsidP="00627ACA">
      <w:pPr>
        <w:ind w:firstLine="708"/>
        <w:jc w:val="both"/>
      </w:pPr>
      <w:r w:rsidRPr="00E445B3">
        <w:t>- взаємною згодою сторін;</w:t>
      </w:r>
    </w:p>
    <w:p w:rsidR="00627ACA" w:rsidRPr="00E445B3" w:rsidRDefault="00627ACA" w:rsidP="00627ACA">
      <w:pPr>
        <w:ind w:firstLine="708"/>
        <w:jc w:val="both"/>
      </w:pPr>
      <w:r w:rsidRPr="00E445B3">
        <w:t>- рішенням суду на вимогу однієї 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27ACA" w:rsidRPr="00E445B3" w:rsidRDefault="00627ACA" w:rsidP="00627ACA">
      <w:pPr>
        <w:ind w:firstLine="708"/>
        <w:jc w:val="both"/>
      </w:pPr>
      <w:r w:rsidRPr="00E445B3">
        <w:lastRenderedPageBreak/>
        <w:t>34. Розірвання Договору оренди землі в односторонньому порядку допускається в разі несплати, понад трьох платежів підряд, встановленої договором орендної плати.</w:t>
      </w:r>
    </w:p>
    <w:p w:rsidR="00627ACA" w:rsidRPr="00E445B3" w:rsidRDefault="00627ACA" w:rsidP="00627ACA">
      <w:pPr>
        <w:ind w:firstLine="708"/>
        <w:jc w:val="both"/>
      </w:pPr>
      <w:r w:rsidRPr="00E445B3">
        <w:t>35. Перехід права власності на орендовану земельну ділянку до другої особи, а також реорганізація юридичної особи – Орендаря є підставою для зміни умов або розірвання Договору.</w:t>
      </w:r>
    </w:p>
    <w:p w:rsidR="00627ACA" w:rsidRPr="00E445B3" w:rsidRDefault="00627ACA" w:rsidP="00627ACA">
      <w:pPr>
        <w:ind w:firstLine="708"/>
        <w:jc w:val="center"/>
        <w:rPr>
          <w:b/>
        </w:rPr>
      </w:pPr>
      <w:r w:rsidRPr="00E445B3">
        <w:rPr>
          <w:b/>
        </w:rPr>
        <w:t>Відповідальність сторін за невиконання або</w:t>
      </w:r>
    </w:p>
    <w:p w:rsidR="00627ACA" w:rsidRPr="00E445B3" w:rsidRDefault="00627ACA" w:rsidP="00627ACA">
      <w:pPr>
        <w:ind w:firstLine="708"/>
        <w:jc w:val="center"/>
        <w:rPr>
          <w:b/>
        </w:rPr>
      </w:pPr>
      <w:r w:rsidRPr="00E445B3">
        <w:rPr>
          <w:b/>
        </w:rPr>
        <w:t>неналежне виконання Договору</w:t>
      </w:r>
    </w:p>
    <w:p w:rsidR="00627ACA" w:rsidRPr="00E445B3" w:rsidRDefault="00627ACA" w:rsidP="00627ACA">
      <w:pPr>
        <w:ind w:firstLine="708"/>
        <w:jc w:val="both"/>
      </w:pPr>
      <w:r w:rsidRPr="00E445B3">
        <w:t>36. За невиконання або неналежне виконання Договору сторони несуть         відповідальність відповідно до закону та цього Договору.</w:t>
      </w:r>
    </w:p>
    <w:p w:rsidR="00627ACA" w:rsidRPr="00E445B3" w:rsidRDefault="00627ACA" w:rsidP="00627ACA">
      <w:pPr>
        <w:ind w:firstLine="708"/>
        <w:jc w:val="both"/>
      </w:pPr>
      <w:r w:rsidRPr="00E445B3">
        <w:t>37. Сторона, яка порушила зобов’язання, звільняється від відповідальності, якщо вона доведе, що це порушення сталося не з її вини.</w:t>
      </w:r>
    </w:p>
    <w:p w:rsidR="00627ACA" w:rsidRPr="00E445B3" w:rsidRDefault="00627ACA" w:rsidP="00627ACA">
      <w:pPr>
        <w:ind w:firstLine="708"/>
        <w:jc w:val="center"/>
        <w:rPr>
          <w:b/>
        </w:rPr>
      </w:pPr>
      <w:r w:rsidRPr="00E445B3">
        <w:rPr>
          <w:b/>
        </w:rPr>
        <w:t>Прикінцеві положення</w:t>
      </w:r>
    </w:p>
    <w:p w:rsidR="00627ACA" w:rsidRPr="00E445B3" w:rsidRDefault="00627ACA" w:rsidP="00627ACA">
      <w:pPr>
        <w:ind w:firstLine="708"/>
        <w:jc w:val="both"/>
      </w:pPr>
      <w:r w:rsidRPr="00E445B3">
        <w:t xml:space="preserve">38. Цей Договір набирає чинності з моменту його підписання сторонами. </w:t>
      </w:r>
    </w:p>
    <w:p w:rsidR="00627ACA" w:rsidRPr="00E445B3" w:rsidRDefault="00627ACA" w:rsidP="00627ACA">
      <w:pPr>
        <w:ind w:firstLine="708"/>
        <w:jc w:val="both"/>
      </w:pPr>
      <w:r w:rsidRPr="00E445B3">
        <w:t>Цей Договір укладено у двох примірниках, що мають однакову юридичну силу та скріплених печатками Сторін, один з яких знаходиться у Орендодавця, другий – в Орендаря.</w:t>
      </w:r>
    </w:p>
    <w:p w:rsidR="00627ACA" w:rsidRPr="00E445B3" w:rsidRDefault="00627ACA" w:rsidP="00627ACA">
      <w:pPr>
        <w:ind w:firstLine="708"/>
        <w:jc w:val="both"/>
      </w:pPr>
      <w:r w:rsidRPr="00E445B3">
        <w:rPr>
          <w:szCs w:val="24"/>
        </w:rPr>
        <w:t>За згодою сторін у договорі оренди землі можуть зазначатися інші умови.</w:t>
      </w:r>
    </w:p>
    <w:p w:rsidR="00627ACA" w:rsidRPr="00E445B3" w:rsidRDefault="00627ACA" w:rsidP="00627ACA">
      <w:pPr>
        <w:ind w:firstLine="567"/>
        <w:jc w:val="both"/>
      </w:pPr>
      <w:r w:rsidRPr="00E445B3">
        <w:t xml:space="preserve">Невід'ємними частинами договору є: </w:t>
      </w:r>
    </w:p>
    <w:p w:rsidR="00627ACA" w:rsidRPr="00E445B3" w:rsidRDefault="00627ACA" w:rsidP="00627ACA">
      <w:pPr>
        <w:numPr>
          <w:ilvl w:val="0"/>
          <w:numId w:val="4"/>
        </w:numPr>
      </w:pPr>
      <w:r w:rsidRPr="00E445B3">
        <w:t xml:space="preserve">план або схема земельної ділянки; </w:t>
      </w:r>
    </w:p>
    <w:p w:rsidR="00627ACA" w:rsidRPr="00E445B3" w:rsidRDefault="00627ACA" w:rsidP="00627ACA">
      <w:pPr>
        <w:numPr>
          <w:ilvl w:val="0"/>
          <w:numId w:val="4"/>
        </w:numPr>
      </w:pPr>
      <w:r w:rsidRPr="00E445B3">
        <w:t>акт прийому-передачі земельної ділянки;</w:t>
      </w:r>
    </w:p>
    <w:p w:rsidR="00627ACA" w:rsidRPr="00E445B3" w:rsidRDefault="00627ACA" w:rsidP="00627ACA">
      <w:pPr>
        <w:widowControl w:val="0"/>
        <w:numPr>
          <w:ilvl w:val="0"/>
          <w:numId w:val="4"/>
        </w:numPr>
        <w:shd w:val="clear" w:color="auto" w:fill="FFFFFF"/>
        <w:textAlignment w:val="baseline"/>
      </w:pPr>
      <w:r w:rsidRPr="00E445B3">
        <w:t>розрахунок розміру орендної плати.</w:t>
      </w:r>
    </w:p>
    <w:p w:rsidR="00627ACA" w:rsidRPr="000D74A6" w:rsidRDefault="00627ACA" w:rsidP="00627ACA">
      <w:pPr>
        <w:ind w:firstLine="708"/>
        <w:jc w:val="both"/>
        <w:rPr>
          <w:sz w:val="16"/>
          <w:szCs w:val="16"/>
        </w:rPr>
      </w:pPr>
    </w:p>
    <w:p w:rsidR="00627ACA" w:rsidRPr="00153801" w:rsidRDefault="00627ACA" w:rsidP="00627ACA">
      <w:pPr>
        <w:jc w:val="center"/>
        <w:rPr>
          <w:b/>
        </w:rPr>
      </w:pPr>
      <w:r w:rsidRPr="00153801">
        <w:rPr>
          <w:b/>
        </w:rPr>
        <w:t>Реквізити сторін</w:t>
      </w:r>
    </w:p>
    <w:tbl>
      <w:tblPr>
        <w:tblW w:w="0" w:type="auto"/>
        <w:tblLook w:val="01E0" w:firstRow="1" w:lastRow="1" w:firstColumn="1" w:lastColumn="1" w:noHBand="0" w:noVBand="0"/>
      </w:tblPr>
      <w:tblGrid>
        <w:gridCol w:w="4642"/>
        <w:gridCol w:w="4930"/>
      </w:tblGrid>
      <w:tr w:rsidR="00627ACA" w:rsidRPr="00153801" w:rsidTr="009B55E3">
        <w:trPr>
          <w:trHeight w:val="335"/>
        </w:trPr>
        <w:tc>
          <w:tcPr>
            <w:tcW w:w="5041" w:type="dxa"/>
            <w:tcBorders>
              <w:bottom w:val="nil"/>
            </w:tcBorders>
          </w:tcPr>
          <w:p w:rsidR="00627ACA" w:rsidRPr="00153801" w:rsidRDefault="00627ACA" w:rsidP="009B55E3">
            <w:pPr>
              <w:jc w:val="center"/>
              <w:rPr>
                <w:b/>
              </w:rPr>
            </w:pPr>
            <w:r w:rsidRPr="00153801">
              <w:rPr>
                <w:b/>
              </w:rPr>
              <w:t>Орендодавець</w:t>
            </w:r>
          </w:p>
        </w:tc>
        <w:tc>
          <w:tcPr>
            <w:tcW w:w="5041" w:type="dxa"/>
            <w:tcBorders>
              <w:bottom w:val="nil"/>
            </w:tcBorders>
          </w:tcPr>
          <w:p w:rsidR="00627ACA" w:rsidRPr="00153801" w:rsidRDefault="00627ACA" w:rsidP="009B55E3">
            <w:pPr>
              <w:jc w:val="center"/>
              <w:rPr>
                <w:b/>
              </w:rPr>
            </w:pPr>
            <w:r w:rsidRPr="00153801">
              <w:rPr>
                <w:b/>
              </w:rPr>
              <w:t>Орендар</w:t>
            </w:r>
          </w:p>
        </w:tc>
      </w:tr>
      <w:tr w:rsidR="00627ACA" w:rsidRPr="00153801" w:rsidTr="009B55E3">
        <w:trPr>
          <w:trHeight w:val="1611"/>
        </w:trPr>
        <w:tc>
          <w:tcPr>
            <w:tcW w:w="5041" w:type="dxa"/>
          </w:tcPr>
          <w:p w:rsidR="00627ACA" w:rsidRDefault="00627ACA" w:rsidP="009B55E3">
            <w:pPr>
              <w:pStyle w:val="a9"/>
              <w:jc w:val="center"/>
              <w:rPr>
                <w:b/>
              </w:rPr>
            </w:pPr>
            <w:r w:rsidRPr="00760608">
              <w:rPr>
                <w:b/>
              </w:rPr>
              <w:t>Ніжинська міська рада</w:t>
            </w:r>
          </w:p>
          <w:p w:rsidR="00627ACA" w:rsidRPr="00760608" w:rsidRDefault="00627ACA" w:rsidP="009B55E3">
            <w:pPr>
              <w:pStyle w:val="a9"/>
              <w:jc w:val="center"/>
              <w:rPr>
                <w:b/>
              </w:rPr>
            </w:pPr>
            <w:r>
              <w:rPr>
                <w:b/>
              </w:rPr>
              <w:t>Чернігівської області</w:t>
            </w:r>
          </w:p>
          <w:p w:rsidR="00627ACA" w:rsidRPr="00442312" w:rsidRDefault="00627ACA" w:rsidP="009B55E3">
            <w:pPr>
              <w:pStyle w:val="a9"/>
              <w:jc w:val="center"/>
            </w:pPr>
            <w:r w:rsidRPr="00442312">
              <w:t>16600,Чернігівська обл</w:t>
            </w:r>
            <w:r>
              <w:t>асть</w:t>
            </w:r>
            <w:r w:rsidRPr="00442312">
              <w:t>, м. Ніжин,</w:t>
            </w:r>
          </w:p>
          <w:p w:rsidR="00627ACA" w:rsidRPr="00442312" w:rsidRDefault="00627ACA" w:rsidP="009B55E3">
            <w:pPr>
              <w:pStyle w:val="a9"/>
              <w:jc w:val="center"/>
            </w:pPr>
            <w:r w:rsidRPr="00442312">
              <w:t>площа імені Івана Франка,1</w:t>
            </w:r>
          </w:p>
          <w:p w:rsidR="00627ACA" w:rsidRPr="00442312" w:rsidRDefault="00627ACA" w:rsidP="009B55E3">
            <w:pPr>
              <w:pStyle w:val="a9"/>
              <w:jc w:val="center"/>
            </w:pPr>
          </w:p>
          <w:p w:rsidR="00627ACA" w:rsidRPr="00442312" w:rsidRDefault="00627ACA" w:rsidP="009B55E3">
            <w:pPr>
              <w:pStyle w:val="a9"/>
              <w:jc w:val="center"/>
            </w:pPr>
          </w:p>
          <w:p w:rsidR="00627ACA" w:rsidRPr="00153801" w:rsidRDefault="00627ACA" w:rsidP="009B55E3">
            <w:pPr>
              <w:jc w:val="center"/>
            </w:pPr>
            <w:r w:rsidRPr="00442312">
              <w:t>код  ЄДРПОУ 34644701</w:t>
            </w:r>
          </w:p>
        </w:tc>
        <w:tc>
          <w:tcPr>
            <w:tcW w:w="5041" w:type="dxa"/>
          </w:tcPr>
          <w:p w:rsidR="00627ACA" w:rsidRPr="003F2D1B" w:rsidRDefault="00627ACA" w:rsidP="009B55E3">
            <w:pPr>
              <w:widowControl w:val="0"/>
              <w:autoSpaceDE w:val="0"/>
              <w:autoSpaceDN w:val="0"/>
              <w:adjustRightInd w:val="0"/>
              <w:rPr>
                <w:b/>
              </w:rPr>
            </w:pPr>
            <w:r>
              <w:rPr>
                <w:b/>
              </w:rPr>
              <w:t xml:space="preserve">              </w:t>
            </w:r>
            <w:r w:rsidRPr="003F2D1B">
              <w:rPr>
                <w:b/>
              </w:rPr>
              <w:t>АТ «ЧЕРНІГІВОБЛЕНЕРГО»</w:t>
            </w:r>
          </w:p>
          <w:p w:rsidR="00627ACA" w:rsidRPr="0071339D" w:rsidRDefault="00627ACA" w:rsidP="009B55E3">
            <w:pPr>
              <w:ind w:left="294"/>
              <w:jc w:val="center"/>
              <w:rPr>
                <w:spacing w:val="-4"/>
                <w:sz w:val="22"/>
                <w:szCs w:val="22"/>
              </w:rPr>
            </w:pPr>
            <w:r w:rsidRPr="0071339D">
              <w:rPr>
                <w:spacing w:val="-4"/>
                <w:sz w:val="22"/>
                <w:szCs w:val="22"/>
              </w:rPr>
              <w:t xml:space="preserve">14000, м. Чернігів, вул. </w:t>
            </w:r>
            <w:r w:rsidRPr="0071339D">
              <w:rPr>
                <w:sz w:val="22"/>
                <w:szCs w:val="22"/>
              </w:rPr>
              <w:t>Гонча</w:t>
            </w:r>
            <w:r w:rsidRPr="0071339D">
              <w:rPr>
                <w:rFonts w:eastAsia="Calibri"/>
                <w:bCs/>
                <w:sz w:val="22"/>
                <w:szCs w:val="22"/>
              </w:rPr>
              <w:t xml:space="preserve">, </w:t>
            </w:r>
            <w:r w:rsidRPr="0071339D">
              <w:rPr>
                <w:spacing w:val="-4"/>
                <w:sz w:val="22"/>
                <w:szCs w:val="22"/>
              </w:rPr>
              <w:t>40</w:t>
            </w:r>
          </w:p>
          <w:p w:rsidR="00627ACA" w:rsidRPr="0071339D" w:rsidRDefault="00627ACA" w:rsidP="009B55E3">
            <w:pPr>
              <w:ind w:left="294"/>
              <w:jc w:val="center"/>
              <w:rPr>
                <w:sz w:val="22"/>
                <w:szCs w:val="22"/>
              </w:rPr>
            </w:pPr>
            <w:r w:rsidRPr="0071339D">
              <w:rPr>
                <w:sz w:val="22"/>
                <w:szCs w:val="22"/>
              </w:rPr>
              <w:t>п/р:№ UA573535530000026009301102791</w:t>
            </w:r>
          </w:p>
          <w:p w:rsidR="00627ACA" w:rsidRPr="0071339D" w:rsidRDefault="00627ACA" w:rsidP="009B55E3">
            <w:pPr>
              <w:ind w:left="294"/>
              <w:jc w:val="center"/>
              <w:rPr>
                <w:spacing w:val="-4"/>
                <w:sz w:val="22"/>
                <w:szCs w:val="22"/>
              </w:rPr>
            </w:pPr>
            <w:r w:rsidRPr="0071339D">
              <w:rPr>
                <w:spacing w:val="-4"/>
                <w:sz w:val="22"/>
                <w:szCs w:val="22"/>
              </w:rPr>
              <w:t>в Філії – ЧОУ АТ «Ощадбанк»</w:t>
            </w:r>
          </w:p>
          <w:p w:rsidR="00627ACA" w:rsidRPr="0071339D" w:rsidRDefault="00627ACA" w:rsidP="009B55E3">
            <w:pPr>
              <w:ind w:left="294"/>
              <w:jc w:val="center"/>
              <w:rPr>
                <w:sz w:val="22"/>
                <w:szCs w:val="22"/>
              </w:rPr>
            </w:pPr>
            <w:r w:rsidRPr="0071339D">
              <w:rPr>
                <w:sz w:val="22"/>
                <w:szCs w:val="22"/>
              </w:rPr>
              <w:t>п/р:№ UA563005280000026004455046930</w:t>
            </w:r>
          </w:p>
          <w:p w:rsidR="00627ACA" w:rsidRPr="0071339D" w:rsidRDefault="00627ACA" w:rsidP="009B55E3">
            <w:pPr>
              <w:ind w:left="294"/>
              <w:jc w:val="center"/>
              <w:rPr>
                <w:sz w:val="22"/>
                <w:szCs w:val="22"/>
              </w:rPr>
            </w:pPr>
            <w:r w:rsidRPr="0071339D">
              <w:rPr>
                <w:sz w:val="22"/>
                <w:szCs w:val="22"/>
              </w:rPr>
              <w:t xml:space="preserve"> в АТ «ОТП БАНК»</w:t>
            </w:r>
          </w:p>
          <w:p w:rsidR="00627ACA" w:rsidRPr="0071339D" w:rsidRDefault="00627ACA" w:rsidP="009B55E3">
            <w:pPr>
              <w:ind w:left="294" w:hanging="117"/>
              <w:jc w:val="center"/>
              <w:rPr>
                <w:sz w:val="22"/>
                <w:szCs w:val="22"/>
              </w:rPr>
            </w:pPr>
            <w:r w:rsidRPr="0071339D">
              <w:rPr>
                <w:sz w:val="22"/>
                <w:szCs w:val="22"/>
              </w:rPr>
              <w:t xml:space="preserve"> п/р:№UA503204780000026001924420499 </w:t>
            </w:r>
          </w:p>
          <w:p w:rsidR="00627ACA" w:rsidRPr="0071339D" w:rsidRDefault="00627ACA" w:rsidP="009B55E3">
            <w:pPr>
              <w:ind w:left="294" w:hanging="117"/>
              <w:jc w:val="center"/>
              <w:rPr>
                <w:spacing w:val="-4"/>
                <w:sz w:val="22"/>
                <w:szCs w:val="22"/>
              </w:rPr>
            </w:pPr>
            <w:r w:rsidRPr="0071339D">
              <w:rPr>
                <w:sz w:val="22"/>
                <w:szCs w:val="22"/>
              </w:rPr>
              <w:t>в АБ «УКРГАЗБАНК»</w:t>
            </w:r>
          </w:p>
          <w:p w:rsidR="00627ACA" w:rsidRPr="0071339D" w:rsidRDefault="00627ACA" w:rsidP="009B55E3">
            <w:pPr>
              <w:ind w:left="294"/>
              <w:jc w:val="center"/>
              <w:rPr>
                <w:spacing w:val="-4"/>
                <w:sz w:val="22"/>
                <w:szCs w:val="22"/>
              </w:rPr>
            </w:pPr>
            <w:r w:rsidRPr="0071339D">
              <w:rPr>
                <w:spacing w:val="-4"/>
                <w:sz w:val="22"/>
                <w:szCs w:val="22"/>
              </w:rPr>
              <w:t>код ЄДРПОУ 22815333</w:t>
            </w:r>
          </w:p>
          <w:p w:rsidR="00627ACA" w:rsidRPr="00153801" w:rsidRDefault="00627ACA" w:rsidP="009B55E3">
            <w:pPr>
              <w:ind w:left="294"/>
              <w:jc w:val="center"/>
            </w:pPr>
            <w:r w:rsidRPr="0071339D">
              <w:rPr>
                <w:spacing w:val="-4"/>
                <w:sz w:val="22"/>
                <w:szCs w:val="22"/>
              </w:rPr>
              <w:t xml:space="preserve">    ІПН 228153325261</w:t>
            </w:r>
            <w:r w:rsidRPr="0033254A">
              <w:rPr>
                <w:b/>
              </w:rPr>
              <w:t>»</w:t>
            </w:r>
            <w:r w:rsidRPr="0071339D">
              <w:t xml:space="preserve">    </w:t>
            </w:r>
          </w:p>
        </w:tc>
      </w:tr>
    </w:tbl>
    <w:p w:rsidR="00627ACA" w:rsidRPr="00153801" w:rsidRDefault="00627ACA" w:rsidP="00627ACA">
      <w:pPr>
        <w:jc w:val="center"/>
        <w:rPr>
          <w:b/>
        </w:rPr>
      </w:pPr>
      <w:r w:rsidRPr="00153801">
        <w:rPr>
          <w:b/>
        </w:rPr>
        <w:t>Підписи сторін</w:t>
      </w:r>
    </w:p>
    <w:tbl>
      <w:tblPr>
        <w:tblW w:w="0" w:type="auto"/>
        <w:tblLook w:val="01E0" w:firstRow="1" w:lastRow="1" w:firstColumn="1" w:lastColumn="1" w:noHBand="0" w:noVBand="0"/>
      </w:tblPr>
      <w:tblGrid>
        <w:gridCol w:w="4778"/>
        <w:gridCol w:w="4794"/>
      </w:tblGrid>
      <w:tr w:rsidR="00627ACA" w:rsidRPr="00153801" w:rsidTr="009B55E3">
        <w:trPr>
          <w:trHeight w:val="1401"/>
        </w:trPr>
        <w:tc>
          <w:tcPr>
            <w:tcW w:w="4951" w:type="dxa"/>
          </w:tcPr>
          <w:p w:rsidR="00627ACA" w:rsidRPr="001E5957" w:rsidRDefault="00627ACA" w:rsidP="009B55E3">
            <w:pPr>
              <w:pStyle w:val="a9"/>
              <w:jc w:val="center"/>
              <w:rPr>
                <w:b/>
              </w:rPr>
            </w:pPr>
            <w:r w:rsidRPr="001E5957">
              <w:rPr>
                <w:b/>
              </w:rPr>
              <w:t>Начальник Управління</w:t>
            </w:r>
          </w:p>
          <w:p w:rsidR="00627ACA" w:rsidRDefault="00627ACA" w:rsidP="009B55E3"/>
          <w:p w:rsidR="00627ACA" w:rsidRDefault="00627ACA" w:rsidP="009B55E3">
            <w:pPr>
              <w:rPr>
                <w:b/>
              </w:rPr>
            </w:pPr>
            <w:r w:rsidRPr="00B16718">
              <w:rPr>
                <w:b/>
              </w:rPr>
              <w:t xml:space="preserve">______________ Ірина ОНОКАЛО </w:t>
            </w:r>
          </w:p>
          <w:p w:rsidR="00627ACA" w:rsidRDefault="00627ACA" w:rsidP="009B55E3">
            <w:pPr>
              <w:rPr>
                <w:b/>
              </w:rPr>
            </w:pPr>
          </w:p>
          <w:p w:rsidR="00627ACA" w:rsidRDefault="00627ACA"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Default="00C93DA4" w:rsidP="009B55E3">
            <w:pPr>
              <w:rPr>
                <w:b/>
              </w:rPr>
            </w:pPr>
          </w:p>
          <w:p w:rsidR="00C93DA4" w:rsidRPr="00B16718" w:rsidRDefault="00C93DA4" w:rsidP="009B55E3">
            <w:pPr>
              <w:rPr>
                <w:b/>
              </w:rPr>
            </w:pPr>
            <w:bookmarkStart w:id="7" w:name="_GoBack"/>
            <w:bookmarkEnd w:id="7"/>
          </w:p>
        </w:tc>
        <w:tc>
          <w:tcPr>
            <w:tcW w:w="4960" w:type="dxa"/>
          </w:tcPr>
          <w:p w:rsidR="00627ACA" w:rsidRDefault="00627ACA" w:rsidP="009B55E3">
            <w:pPr>
              <w:tabs>
                <w:tab w:val="center" w:pos="5174"/>
              </w:tabs>
              <w:spacing w:line="240" w:lineRule="atLeast"/>
              <w:jc w:val="center"/>
              <w:rPr>
                <w:b/>
              </w:rPr>
            </w:pPr>
            <w:bookmarkStart w:id="8" w:name="_Hlk220659220"/>
            <w:r>
              <w:rPr>
                <w:b/>
              </w:rPr>
              <w:t>Голова Правління</w:t>
            </w:r>
          </w:p>
          <w:bookmarkEnd w:id="8"/>
          <w:p w:rsidR="00627ACA" w:rsidRDefault="00627ACA" w:rsidP="009B55E3">
            <w:pPr>
              <w:tabs>
                <w:tab w:val="center" w:pos="5174"/>
              </w:tabs>
              <w:spacing w:line="240" w:lineRule="atLeast"/>
              <w:jc w:val="center"/>
              <w:rPr>
                <w:b/>
              </w:rPr>
            </w:pPr>
          </w:p>
          <w:p w:rsidR="00627ACA" w:rsidRDefault="00627ACA" w:rsidP="009B55E3">
            <w:pPr>
              <w:tabs>
                <w:tab w:val="center" w:pos="5174"/>
              </w:tabs>
              <w:spacing w:line="240" w:lineRule="atLeast"/>
              <w:jc w:val="center"/>
              <w:rPr>
                <w:b/>
              </w:rPr>
            </w:pPr>
            <w:r>
              <w:rPr>
                <w:b/>
              </w:rPr>
              <w:t xml:space="preserve">           _______________ Сергій ФЕЛИК</w:t>
            </w:r>
          </w:p>
          <w:p w:rsidR="00184DE6" w:rsidRDefault="00184DE6" w:rsidP="009B55E3">
            <w:pPr>
              <w:tabs>
                <w:tab w:val="center" w:pos="5174"/>
              </w:tabs>
              <w:spacing w:line="240" w:lineRule="atLeast"/>
              <w:jc w:val="center"/>
              <w:rPr>
                <w:b/>
              </w:rPr>
            </w:pPr>
          </w:p>
          <w:p w:rsidR="00627ACA" w:rsidRDefault="00627ACA" w:rsidP="009B55E3">
            <w:pPr>
              <w:tabs>
                <w:tab w:val="center" w:pos="5174"/>
              </w:tabs>
              <w:spacing w:line="240" w:lineRule="atLeast"/>
              <w:jc w:val="center"/>
              <w:rPr>
                <w:b/>
              </w:rPr>
            </w:pPr>
            <w:r>
              <w:rPr>
                <w:b/>
              </w:rPr>
              <w:t xml:space="preserve">     </w:t>
            </w:r>
          </w:p>
          <w:p w:rsidR="00627ACA" w:rsidRDefault="00627ACA" w:rsidP="009B55E3">
            <w:pPr>
              <w:tabs>
                <w:tab w:val="center" w:pos="5174"/>
              </w:tabs>
              <w:spacing w:line="240" w:lineRule="atLeast"/>
              <w:jc w:val="center"/>
              <w:rPr>
                <w:b/>
              </w:rPr>
            </w:pPr>
            <w:r>
              <w:rPr>
                <w:b/>
              </w:rPr>
              <w:t xml:space="preserve"> </w:t>
            </w:r>
            <w:bookmarkStart w:id="9" w:name="_Hlk220659308"/>
            <w:r>
              <w:rPr>
                <w:b/>
              </w:rPr>
              <w:t>Фінансовий директор</w:t>
            </w:r>
            <w:bookmarkEnd w:id="9"/>
          </w:p>
          <w:p w:rsidR="00627ACA" w:rsidRDefault="00627ACA" w:rsidP="009B55E3">
            <w:pPr>
              <w:tabs>
                <w:tab w:val="center" w:pos="5174"/>
              </w:tabs>
              <w:spacing w:line="240" w:lineRule="atLeast"/>
              <w:jc w:val="center"/>
              <w:rPr>
                <w:b/>
              </w:rPr>
            </w:pPr>
            <w:r>
              <w:rPr>
                <w:b/>
              </w:rPr>
              <w:t xml:space="preserve">            </w:t>
            </w:r>
          </w:p>
          <w:p w:rsidR="00627ACA" w:rsidRDefault="00627ACA" w:rsidP="009B55E3">
            <w:pPr>
              <w:tabs>
                <w:tab w:val="center" w:pos="5174"/>
              </w:tabs>
              <w:spacing w:line="240" w:lineRule="atLeast"/>
              <w:jc w:val="center"/>
              <w:rPr>
                <w:b/>
              </w:rPr>
            </w:pPr>
            <w:r>
              <w:rPr>
                <w:b/>
              </w:rPr>
              <w:t xml:space="preserve">            _______________   Ірина СОРОКА</w:t>
            </w:r>
          </w:p>
          <w:p w:rsidR="00627ACA" w:rsidRDefault="00627ACA" w:rsidP="009B55E3">
            <w:pPr>
              <w:tabs>
                <w:tab w:val="center" w:pos="5174"/>
              </w:tabs>
              <w:spacing w:line="240" w:lineRule="atLeast"/>
              <w:jc w:val="center"/>
              <w:rPr>
                <w:b/>
              </w:rPr>
            </w:pPr>
          </w:p>
          <w:p w:rsidR="00627ACA" w:rsidRDefault="00627ACA" w:rsidP="009B55E3">
            <w:pPr>
              <w:tabs>
                <w:tab w:val="center" w:pos="5174"/>
              </w:tabs>
              <w:spacing w:line="240" w:lineRule="atLeast"/>
              <w:jc w:val="center"/>
              <w:rPr>
                <w:b/>
              </w:rPr>
            </w:pPr>
          </w:p>
          <w:p w:rsidR="00627ACA" w:rsidRPr="00153801" w:rsidRDefault="00627ACA" w:rsidP="009B55E3">
            <w:pPr>
              <w:tabs>
                <w:tab w:val="center" w:pos="5174"/>
              </w:tabs>
              <w:spacing w:line="240" w:lineRule="atLeast"/>
              <w:jc w:val="center"/>
            </w:pPr>
          </w:p>
        </w:tc>
      </w:tr>
    </w:tbl>
    <w:p w:rsidR="009C6A09" w:rsidRDefault="009C6A09" w:rsidP="00627ACA">
      <w:pPr>
        <w:widowControl w:val="0"/>
        <w:autoSpaceDE w:val="0"/>
        <w:autoSpaceDN w:val="0"/>
        <w:adjustRightInd w:val="0"/>
        <w:jc w:val="center"/>
        <w:rPr>
          <w:b/>
          <w:bCs/>
          <w:color w:val="1D1B11"/>
        </w:rPr>
      </w:pPr>
    </w:p>
    <w:p w:rsidR="00184DE6" w:rsidRDefault="00184DE6" w:rsidP="00627ACA">
      <w:pPr>
        <w:widowControl w:val="0"/>
        <w:autoSpaceDE w:val="0"/>
        <w:autoSpaceDN w:val="0"/>
        <w:adjustRightInd w:val="0"/>
        <w:jc w:val="center"/>
        <w:rPr>
          <w:b/>
          <w:bCs/>
          <w:color w:val="1D1B11"/>
        </w:rPr>
      </w:pPr>
    </w:p>
    <w:p w:rsidR="009C6A09" w:rsidRDefault="009C6A09" w:rsidP="00627ACA">
      <w:pPr>
        <w:widowControl w:val="0"/>
        <w:autoSpaceDE w:val="0"/>
        <w:autoSpaceDN w:val="0"/>
        <w:adjustRightInd w:val="0"/>
        <w:jc w:val="center"/>
        <w:rPr>
          <w:b/>
          <w:bCs/>
          <w:color w:val="1D1B11"/>
        </w:rPr>
      </w:pPr>
    </w:p>
    <w:p w:rsidR="00627ACA" w:rsidRPr="008A2349" w:rsidRDefault="00627ACA" w:rsidP="00627ACA">
      <w:pPr>
        <w:widowControl w:val="0"/>
        <w:autoSpaceDE w:val="0"/>
        <w:autoSpaceDN w:val="0"/>
        <w:adjustRightInd w:val="0"/>
        <w:jc w:val="center"/>
        <w:rPr>
          <w:color w:val="000000"/>
        </w:rPr>
      </w:pPr>
      <w:r w:rsidRPr="008A2349">
        <w:rPr>
          <w:b/>
          <w:bCs/>
          <w:color w:val="1D1B11"/>
        </w:rPr>
        <w:t>АКТ</w:t>
      </w:r>
    </w:p>
    <w:p w:rsidR="00627ACA" w:rsidRPr="008A2349" w:rsidRDefault="00627ACA" w:rsidP="00627ACA">
      <w:pPr>
        <w:widowControl w:val="0"/>
        <w:autoSpaceDE w:val="0"/>
        <w:autoSpaceDN w:val="0"/>
        <w:adjustRightInd w:val="0"/>
        <w:jc w:val="center"/>
        <w:rPr>
          <w:b/>
          <w:bCs/>
          <w:color w:val="1D1B11"/>
        </w:rPr>
      </w:pPr>
      <w:r w:rsidRPr="008A2349">
        <w:rPr>
          <w:b/>
          <w:bCs/>
          <w:color w:val="1D1B11"/>
        </w:rPr>
        <w:t>прийому-передачі земельної ділянки в оренду</w:t>
      </w:r>
    </w:p>
    <w:p w:rsidR="00627ACA" w:rsidRPr="008A2349" w:rsidRDefault="00627ACA" w:rsidP="00627ACA">
      <w:pPr>
        <w:widowControl w:val="0"/>
        <w:autoSpaceDE w:val="0"/>
        <w:autoSpaceDN w:val="0"/>
        <w:adjustRightInd w:val="0"/>
        <w:rPr>
          <w:color w:val="000000"/>
        </w:rPr>
      </w:pPr>
    </w:p>
    <w:p w:rsidR="00627ACA" w:rsidRPr="008A2349" w:rsidRDefault="00627ACA" w:rsidP="00627ACA">
      <w:pPr>
        <w:widowControl w:val="0"/>
        <w:autoSpaceDE w:val="0"/>
        <w:autoSpaceDN w:val="0"/>
        <w:adjustRightInd w:val="0"/>
        <w:rPr>
          <w:color w:val="1D1B11"/>
        </w:rPr>
      </w:pPr>
      <w:r w:rsidRPr="008A2349">
        <w:rPr>
          <w:color w:val="000000"/>
        </w:rPr>
        <w:t>місто Ніжин, Чернігівська область</w:t>
      </w:r>
      <w:r w:rsidRPr="008A2349">
        <w:rPr>
          <w:color w:val="000000"/>
        </w:rPr>
        <w:tab/>
      </w:r>
      <w:r w:rsidRPr="008A2349">
        <w:rPr>
          <w:color w:val="000000"/>
        </w:rPr>
        <w:tab/>
      </w:r>
      <w:r w:rsidRPr="008A2349">
        <w:rPr>
          <w:color w:val="000000"/>
        </w:rPr>
        <w:tab/>
      </w:r>
      <w:r w:rsidRPr="008A2349">
        <w:rPr>
          <w:color w:val="000000"/>
        </w:rPr>
        <w:tab/>
        <w:t xml:space="preserve">          </w:t>
      </w:r>
      <w:r>
        <w:rPr>
          <w:color w:val="000000"/>
        </w:rPr>
        <w:t xml:space="preserve"> </w:t>
      </w:r>
      <w:r w:rsidRPr="008A2349">
        <w:rPr>
          <w:color w:val="000000"/>
        </w:rPr>
        <w:t>"</w:t>
      </w:r>
      <w:r>
        <w:rPr>
          <w:color w:val="000000"/>
        </w:rPr>
        <w:t xml:space="preserve">___ </w:t>
      </w:r>
      <w:r w:rsidRPr="008A2349">
        <w:rPr>
          <w:color w:val="000000"/>
        </w:rPr>
        <w:t xml:space="preserve">" </w:t>
      </w:r>
      <w:r>
        <w:rPr>
          <w:color w:val="000000"/>
        </w:rPr>
        <w:t>_____________</w:t>
      </w:r>
      <w:r w:rsidRPr="008A2349">
        <w:rPr>
          <w:color w:val="000000"/>
        </w:rPr>
        <w:t xml:space="preserve"> 202</w:t>
      </w:r>
      <w:r>
        <w:rPr>
          <w:color w:val="000000"/>
        </w:rPr>
        <w:t>6</w:t>
      </w:r>
      <w:r w:rsidRPr="008A2349">
        <w:rPr>
          <w:color w:val="000000"/>
        </w:rPr>
        <w:t xml:space="preserve"> р.</w:t>
      </w:r>
    </w:p>
    <w:p w:rsidR="00627ACA" w:rsidRPr="008A2349" w:rsidRDefault="00627ACA" w:rsidP="00627ACA">
      <w:pPr>
        <w:widowControl w:val="0"/>
        <w:autoSpaceDE w:val="0"/>
        <w:autoSpaceDN w:val="0"/>
        <w:adjustRightInd w:val="0"/>
        <w:rPr>
          <w:color w:val="000000"/>
        </w:rPr>
      </w:pPr>
    </w:p>
    <w:p w:rsidR="00627ACA" w:rsidRPr="008A2349" w:rsidRDefault="00627ACA" w:rsidP="00627ACA">
      <w:pPr>
        <w:widowControl w:val="0"/>
        <w:autoSpaceDE w:val="0"/>
        <w:autoSpaceDN w:val="0"/>
        <w:adjustRightInd w:val="0"/>
        <w:jc w:val="both"/>
        <w:rPr>
          <w:color w:val="1D1B11"/>
        </w:rPr>
      </w:pPr>
    </w:p>
    <w:p w:rsidR="00627ACA" w:rsidRPr="008A2349" w:rsidRDefault="00627ACA" w:rsidP="00627ACA">
      <w:pPr>
        <w:pStyle w:val="xfmc1"/>
        <w:spacing w:before="0" w:beforeAutospacing="0" w:after="0" w:afterAutospacing="0"/>
        <w:ind w:right="49" w:firstLine="567"/>
        <w:jc w:val="both"/>
        <w:rPr>
          <w:lang w:val="uk-UA"/>
        </w:rPr>
      </w:pPr>
      <w:r w:rsidRPr="008A2349">
        <w:rPr>
          <w:color w:val="1D1B11"/>
          <w:lang w:val="uk-UA"/>
        </w:rPr>
        <w:tab/>
      </w:r>
      <w:r w:rsidRPr="008A2349">
        <w:rPr>
          <w:b/>
          <w:bCs/>
          <w:lang w:val="uk-UA"/>
        </w:rPr>
        <w:t>ОРЕНДОДАВЕЦЬ</w:t>
      </w:r>
      <w:r w:rsidRPr="008A2349">
        <w:rPr>
          <w:lang w:val="uk-UA"/>
        </w:rPr>
        <w:t xml:space="preserve"> – </w:t>
      </w:r>
      <w:r w:rsidRPr="00D338F1">
        <w:rPr>
          <w:b/>
          <w:u w:val="single"/>
          <w:lang w:val="uk-UA"/>
        </w:rPr>
        <w:t>Ніжинська міська рада Чернігівської області</w:t>
      </w:r>
      <w:r w:rsidRPr="008A2349">
        <w:rPr>
          <w:lang w:val="uk-UA"/>
        </w:rPr>
        <w:t xml:space="preserve"> (код ЄДРПОУ 34644701), юридична адреса: 16600, Чернігівська область, м. Ніжин, площа імені Івана Франка, 1 </w:t>
      </w:r>
      <w:r w:rsidRPr="00175D98">
        <w:rPr>
          <w:lang w:val="uk-UA"/>
        </w:rPr>
        <w:t xml:space="preserve">в особі </w:t>
      </w:r>
      <w:proofErr w:type="spellStart"/>
      <w:r w:rsidRPr="00175D98">
        <w:rPr>
          <w:lang w:val="uk-UA"/>
        </w:rPr>
        <w:t>Онокало</w:t>
      </w:r>
      <w:proofErr w:type="spellEnd"/>
      <w:r w:rsidRPr="00175D98">
        <w:rPr>
          <w:lang w:val="uk-UA"/>
        </w:rPr>
        <w:t xml:space="preserve"> Ірини Анатоліївни, начальника Управління комунального майна та земельних відносин Ніжинської міської ради Чернігівської області (паспорт серія *****, яка діє на підставі доручення, посвідченого приватним нотаріусом Ніжинського районного нотаріального округу ****, та згідно якого уповноважена вчиняти дії від імені міського голови Кодоли Олександра Михайловича, який діє на підставі Закону України “Про місцеве самоврядування в Україні”, </w:t>
      </w:r>
      <w:r w:rsidRPr="008A2349">
        <w:rPr>
          <w:lang w:val="uk-UA"/>
        </w:rPr>
        <w:t>з однієї сторони, та</w:t>
      </w:r>
    </w:p>
    <w:p w:rsidR="00627ACA" w:rsidRPr="00175D98" w:rsidRDefault="00627ACA" w:rsidP="00627ACA">
      <w:pPr>
        <w:widowControl w:val="0"/>
        <w:autoSpaceDE w:val="0"/>
        <w:autoSpaceDN w:val="0"/>
        <w:adjustRightInd w:val="0"/>
        <w:jc w:val="both"/>
        <w:rPr>
          <w:b/>
          <w:i/>
          <w:u w:val="single"/>
        </w:rPr>
      </w:pPr>
      <w:r w:rsidRPr="008A2349">
        <w:rPr>
          <w:b/>
          <w:color w:val="000000"/>
        </w:rPr>
        <w:t xml:space="preserve">       ОРЕНДАР</w:t>
      </w:r>
      <w:r>
        <w:rPr>
          <w:b/>
          <w:bCs/>
          <w:color w:val="000000"/>
        </w:rPr>
        <w:t xml:space="preserve">  </w:t>
      </w:r>
      <w:r w:rsidRPr="008A2349">
        <w:rPr>
          <w:color w:val="000000"/>
        </w:rPr>
        <w:t>–</w:t>
      </w:r>
      <w:r>
        <w:rPr>
          <w:color w:val="000000"/>
        </w:rPr>
        <w:t xml:space="preserve"> </w:t>
      </w:r>
      <w:r w:rsidRPr="00175D98">
        <w:rPr>
          <w:b/>
          <w:u w:val="single"/>
        </w:rPr>
        <w:t>АКЦІОНЕРНЕ ТОВАРИСТВО «ЧЕРНІГІВОБЛЕНЕРГО»</w:t>
      </w:r>
      <w:r w:rsidRPr="00175D98">
        <w:rPr>
          <w:u w:val="single"/>
        </w:rPr>
        <w:t xml:space="preserve"> в особі Голови Правління </w:t>
      </w:r>
      <w:proofErr w:type="spellStart"/>
      <w:r w:rsidRPr="00175D98">
        <w:rPr>
          <w:u w:val="single"/>
        </w:rPr>
        <w:t>Фелика</w:t>
      </w:r>
      <w:proofErr w:type="spellEnd"/>
      <w:r w:rsidRPr="00175D98">
        <w:rPr>
          <w:u w:val="single"/>
        </w:rPr>
        <w:t xml:space="preserve"> Сергія Васильовича  та Фінансового директора Сороки Ірини Василівни, що діють на підставі Статуту</w:t>
      </w:r>
      <w:r w:rsidRPr="00175D98">
        <w:t>__________________________________________</w:t>
      </w:r>
    </w:p>
    <w:p w:rsidR="00627ACA" w:rsidRPr="00C463CB" w:rsidRDefault="00627ACA" w:rsidP="00627ACA">
      <w:pPr>
        <w:widowControl w:val="0"/>
        <w:autoSpaceDE w:val="0"/>
        <w:autoSpaceDN w:val="0"/>
        <w:adjustRightInd w:val="0"/>
        <w:jc w:val="center"/>
        <w:rPr>
          <w:bCs/>
          <w:iCs/>
          <w:u w:val="single"/>
        </w:rPr>
      </w:pPr>
      <w:r w:rsidRPr="004902CB">
        <w:rPr>
          <w:color w:val="000000"/>
          <w:sz w:val="20"/>
        </w:rPr>
        <w:t>(прізвище, ім'я та по батькові фізичної особи, найменування юридичної особи)</w:t>
      </w:r>
      <w:r w:rsidRPr="00DE3C4D">
        <w:rPr>
          <w:b/>
          <w:i/>
          <w:u w:val="single"/>
        </w:rPr>
        <w:t xml:space="preserve"> </w:t>
      </w:r>
    </w:p>
    <w:p w:rsidR="00627ACA" w:rsidRPr="00AE64A5" w:rsidRDefault="00627ACA" w:rsidP="00627ACA">
      <w:pPr>
        <w:shd w:val="clear" w:color="auto" w:fill="FFFFFF"/>
        <w:ind w:right="-50" w:firstLine="709"/>
        <w:jc w:val="both"/>
      </w:pPr>
      <w:r w:rsidRPr="008D7DD2">
        <w:t>з</w:t>
      </w:r>
      <w:r w:rsidRPr="008A2349">
        <w:t xml:space="preserve"> другого боку</w:t>
      </w:r>
      <w:r>
        <w:t>,</w:t>
      </w:r>
      <w:r w:rsidRPr="008A2349">
        <w:t xml:space="preserve"> склали даний акт про те, що </w:t>
      </w:r>
      <w:r w:rsidRPr="008A2349">
        <w:rPr>
          <w:b/>
        </w:rPr>
        <w:t xml:space="preserve">Ніжинська міська </w:t>
      </w:r>
      <w:r w:rsidRPr="00175D98">
        <w:rPr>
          <w:b/>
        </w:rPr>
        <w:t xml:space="preserve">рада Чернігівської області </w:t>
      </w:r>
      <w:r w:rsidRPr="008A2349">
        <w:t>передає земельну ділянку</w:t>
      </w:r>
      <w:r>
        <w:t>,</w:t>
      </w:r>
      <w:r w:rsidRPr="008A2349">
        <w:t xml:space="preserve"> кадастровий номер </w:t>
      </w:r>
      <w:r w:rsidRPr="00175D98">
        <w:rPr>
          <w:u w:val="single"/>
        </w:rPr>
        <w:t>7423385900:01:001:0005</w:t>
      </w:r>
      <w:r>
        <w:rPr>
          <w:u w:val="single"/>
        </w:rPr>
        <w:t>,</w:t>
      </w:r>
      <w:r w:rsidRPr="00AE64A5">
        <w:t xml:space="preserve">  </w:t>
      </w:r>
      <w:r w:rsidRPr="008A2349">
        <w:t xml:space="preserve">площею </w:t>
      </w:r>
      <w:r w:rsidRPr="00175D98">
        <w:rPr>
          <w:b/>
          <w:u w:val="single"/>
        </w:rPr>
        <w:t>0,0026</w:t>
      </w:r>
      <w:r>
        <w:rPr>
          <w:b/>
          <w:i/>
          <w:u w:val="single"/>
        </w:rPr>
        <w:t> </w:t>
      </w:r>
      <w:r w:rsidRPr="009418EE">
        <w:rPr>
          <w:b/>
        </w:rPr>
        <w:t>га</w:t>
      </w:r>
      <w:r>
        <w:rPr>
          <w:b/>
        </w:rPr>
        <w:t>,</w:t>
      </w:r>
      <w:r w:rsidRPr="008A2349">
        <w:t xml:space="preserve"> в користування на умовах оренди, згідно </w:t>
      </w:r>
      <w:r>
        <w:t xml:space="preserve">з </w:t>
      </w:r>
      <w:r w:rsidRPr="008A2349">
        <w:t>договор</w:t>
      </w:r>
      <w:r>
        <w:t>ом</w:t>
      </w:r>
      <w:r w:rsidRPr="008A2349">
        <w:t xml:space="preserve"> оренди земел</w:t>
      </w:r>
      <w:r>
        <w:t xml:space="preserve">ьної ділянки, </w:t>
      </w:r>
      <w:r w:rsidRPr="008A2349">
        <w:t xml:space="preserve">зареєстрованого у Державному реєстрі речових прав на нерухоме майно за №   ________    </w:t>
      </w:r>
      <w:r>
        <w:t xml:space="preserve">       </w:t>
      </w:r>
      <w:r w:rsidRPr="008A2349">
        <w:t>від</w:t>
      </w:r>
      <w:r>
        <w:t xml:space="preserve">          </w:t>
      </w:r>
      <w:r w:rsidRPr="008A2349">
        <w:t xml:space="preserve"> _______________, </w:t>
      </w:r>
      <w:r w:rsidRPr="00AE64A5">
        <w:t>як</w:t>
      </w:r>
      <w:r>
        <w:t>а</w:t>
      </w:r>
      <w:r w:rsidRPr="00AE64A5">
        <w:t xml:space="preserve"> розташова</w:t>
      </w:r>
      <w:r w:rsidRPr="006D4AC0">
        <w:t xml:space="preserve">на </w:t>
      </w:r>
      <w:r w:rsidRPr="006D4AC0">
        <w:rPr>
          <w:szCs w:val="24"/>
        </w:rPr>
        <w:t>на території Ніжинської міської територіальної громади Чернігівської області.</w:t>
      </w:r>
    </w:p>
    <w:p w:rsidR="00627ACA" w:rsidRPr="008A2349" w:rsidRDefault="00627ACA" w:rsidP="00627ACA">
      <w:pPr>
        <w:widowControl w:val="0"/>
        <w:autoSpaceDE w:val="0"/>
        <w:autoSpaceDN w:val="0"/>
        <w:adjustRightInd w:val="0"/>
        <w:jc w:val="both"/>
      </w:pPr>
      <w:r w:rsidRPr="008A2349">
        <w:t>Відведена земельна ділянка може бути використана тільки за цільовим призначенням.</w:t>
      </w:r>
    </w:p>
    <w:p w:rsidR="00627ACA" w:rsidRDefault="00627ACA" w:rsidP="00627ACA">
      <w:pPr>
        <w:widowControl w:val="0"/>
        <w:autoSpaceDE w:val="0"/>
        <w:autoSpaceDN w:val="0"/>
        <w:adjustRightInd w:val="0"/>
        <w:ind w:firstLine="709"/>
        <w:jc w:val="both"/>
        <w:rPr>
          <w:b/>
          <w:i/>
          <w:u w:val="single"/>
        </w:rPr>
      </w:pPr>
      <w:r w:rsidRPr="008A2349">
        <w:t xml:space="preserve">Межові знаки, якими закріплена ділянка, показані представником землевпорядної організації на місцевості та передані на зберігання </w:t>
      </w:r>
      <w:r w:rsidRPr="00D338F1">
        <w:rPr>
          <w:u w:val="single"/>
        </w:rPr>
        <w:t>АКЦІОНЕРНОМУ ТОВАРИСТВУ «ЧЕРНІГІВОБЛЕНЕРГО».</w:t>
      </w:r>
    </w:p>
    <w:p w:rsidR="00627ACA" w:rsidRDefault="00627ACA" w:rsidP="00627ACA">
      <w:pPr>
        <w:widowControl w:val="0"/>
        <w:autoSpaceDE w:val="0"/>
        <w:autoSpaceDN w:val="0"/>
        <w:adjustRightInd w:val="0"/>
        <w:ind w:firstLine="709"/>
        <w:jc w:val="both"/>
        <w:rPr>
          <w:color w:val="000000"/>
        </w:rPr>
      </w:pPr>
      <w:r w:rsidRPr="003A1CB0">
        <w:rPr>
          <w:color w:val="000000"/>
          <w:sz w:val="20"/>
        </w:rPr>
        <w:t>(прізвище, ім'я та по батькові фізичної особи, найменування юридичної особи)</w:t>
      </w:r>
    </w:p>
    <w:p w:rsidR="00627ACA" w:rsidRDefault="00627ACA" w:rsidP="00627ACA">
      <w:pPr>
        <w:widowControl w:val="0"/>
        <w:autoSpaceDE w:val="0"/>
        <w:autoSpaceDN w:val="0"/>
        <w:adjustRightInd w:val="0"/>
        <w:ind w:firstLine="709"/>
        <w:jc w:val="both"/>
        <w:rPr>
          <w:color w:val="000000"/>
        </w:rPr>
      </w:pPr>
      <w:r w:rsidRPr="008A2349">
        <w:t xml:space="preserve">згідно </w:t>
      </w:r>
      <w:r>
        <w:t xml:space="preserve">з </w:t>
      </w:r>
      <w:r w:rsidRPr="008A2349">
        <w:t>акт</w:t>
      </w:r>
      <w:r>
        <w:t>ом</w:t>
      </w:r>
      <w:r w:rsidRPr="008A2349">
        <w:t xml:space="preserve"> прийомки-передачі межових знаків на зберігання від </w:t>
      </w:r>
      <w:r>
        <w:t>______</w:t>
      </w:r>
      <w:r w:rsidRPr="008A2349">
        <w:t>________ 20__р.</w:t>
      </w:r>
    </w:p>
    <w:p w:rsidR="00627ACA" w:rsidRDefault="00627ACA" w:rsidP="00627ACA">
      <w:pPr>
        <w:widowControl w:val="0"/>
        <w:autoSpaceDE w:val="0"/>
        <w:autoSpaceDN w:val="0"/>
        <w:adjustRightInd w:val="0"/>
        <w:ind w:firstLine="709"/>
        <w:jc w:val="both"/>
      </w:pPr>
    </w:p>
    <w:p w:rsidR="00627ACA" w:rsidRPr="008A2349" w:rsidRDefault="00627ACA" w:rsidP="00627ACA">
      <w:pPr>
        <w:widowControl w:val="0"/>
        <w:autoSpaceDE w:val="0"/>
        <w:autoSpaceDN w:val="0"/>
        <w:adjustRightInd w:val="0"/>
        <w:jc w:val="both"/>
        <w:rPr>
          <w:color w:val="1D1B11"/>
        </w:rPr>
      </w:pPr>
    </w:p>
    <w:p w:rsidR="00627ACA" w:rsidRPr="002F6F1E" w:rsidRDefault="00627ACA" w:rsidP="00627ACA">
      <w:pPr>
        <w:widowControl w:val="0"/>
        <w:tabs>
          <w:tab w:val="left" w:pos="6449"/>
          <w:tab w:val="left" w:pos="7369"/>
          <w:tab w:val="left" w:pos="7538"/>
        </w:tabs>
        <w:autoSpaceDE w:val="0"/>
        <w:autoSpaceDN w:val="0"/>
        <w:adjustRightInd w:val="0"/>
        <w:jc w:val="both"/>
      </w:pPr>
      <w:r w:rsidRPr="002F6F1E">
        <w:t>Начальник Управління комунального</w:t>
      </w:r>
    </w:p>
    <w:p w:rsidR="00627ACA" w:rsidRPr="002F6F1E" w:rsidRDefault="00627ACA" w:rsidP="00627ACA">
      <w:pPr>
        <w:widowControl w:val="0"/>
        <w:tabs>
          <w:tab w:val="left" w:pos="6449"/>
          <w:tab w:val="left" w:pos="7369"/>
          <w:tab w:val="left" w:pos="7538"/>
        </w:tabs>
        <w:autoSpaceDE w:val="0"/>
        <w:autoSpaceDN w:val="0"/>
        <w:adjustRightInd w:val="0"/>
        <w:jc w:val="both"/>
      </w:pPr>
      <w:r w:rsidRPr="002F6F1E">
        <w:t>майна та земельних відносин Ніжинської</w:t>
      </w:r>
    </w:p>
    <w:p w:rsidR="00627ACA" w:rsidRPr="002F6F1E" w:rsidRDefault="00627ACA" w:rsidP="00627ACA">
      <w:pPr>
        <w:widowControl w:val="0"/>
        <w:tabs>
          <w:tab w:val="left" w:pos="6449"/>
          <w:tab w:val="left" w:pos="7369"/>
          <w:tab w:val="left" w:pos="7538"/>
        </w:tabs>
        <w:autoSpaceDE w:val="0"/>
        <w:autoSpaceDN w:val="0"/>
        <w:adjustRightInd w:val="0"/>
        <w:jc w:val="both"/>
        <w:rPr>
          <w:color w:val="1D1B11"/>
        </w:rPr>
      </w:pPr>
      <w:r w:rsidRPr="002F6F1E">
        <w:t>міської ради Чернігівської області</w:t>
      </w:r>
      <w:r w:rsidRPr="002F6F1E">
        <w:rPr>
          <w:color w:val="1D1B11"/>
        </w:rPr>
        <w:tab/>
        <w:t xml:space="preserve">           </w:t>
      </w:r>
      <w:r>
        <w:rPr>
          <w:color w:val="1D1B11"/>
        </w:rPr>
        <w:t xml:space="preserve">  </w:t>
      </w:r>
      <w:r w:rsidRPr="002F6F1E">
        <w:rPr>
          <w:color w:val="1D1B11"/>
        </w:rPr>
        <w:t xml:space="preserve">  </w:t>
      </w:r>
      <w:r w:rsidRPr="002F6F1E">
        <w:rPr>
          <w:color w:val="000000"/>
          <w:u w:val="single"/>
        </w:rPr>
        <w:t>Ірина ОНОКАЛО</w:t>
      </w:r>
    </w:p>
    <w:p w:rsidR="00627ACA" w:rsidRPr="002F6F1E" w:rsidRDefault="00627ACA" w:rsidP="00627ACA">
      <w:pPr>
        <w:widowControl w:val="0"/>
        <w:autoSpaceDE w:val="0"/>
        <w:autoSpaceDN w:val="0"/>
        <w:adjustRightInd w:val="0"/>
        <w:jc w:val="both"/>
        <w:rPr>
          <w:color w:val="000000"/>
          <w:sz w:val="20"/>
        </w:rPr>
      </w:pP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rPr>
        <w:tab/>
      </w:r>
      <w:r w:rsidRPr="002F6F1E">
        <w:rPr>
          <w:color w:val="1D1B11"/>
          <w:sz w:val="20"/>
        </w:rPr>
        <w:t xml:space="preserve">                              </w:t>
      </w:r>
      <w:r>
        <w:rPr>
          <w:color w:val="1D1B11"/>
          <w:sz w:val="20"/>
        </w:rPr>
        <w:t xml:space="preserve"> </w:t>
      </w:r>
      <w:r w:rsidRPr="002F6F1E">
        <w:rPr>
          <w:color w:val="1D1B11"/>
          <w:sz w:val="20"/>
        </w:rPr>
        <w:t xml:space="preserve">  </w:t>
      </w:r>
      <w:r w:rsidRPr="002F6F1E">
        <w:rPr>
          <w:color w:val="000000"/>
          <w:sz w:val="20"/>
        </w:rPr>
        <w:t>(ПІБ)</w:t>
      </w:r>
    </w:p>
    <w:p w:rsidR="00627ACA" w:rsidRPr="002F6F1E" w:rsidRDefault="00627ACA" w:rsidP="00627ACA">
      <w:pPr>
        <w:widowControl w:val="0"/>
        <w:autoSpaceDE w:val="0"/>
        <w:autoSpaceDN w:val="0"/>
        <w:adjustRightInd w:val="0"/>
        <w:jc w:val="both"/>
        <w:rPr>
          <w:color w:val="1D1B11"/>
          <w:sz w:val="20"/>
        </w:rPr>
      </w:pPr>
    </w:p>
    <w:p w:rsidR="00627ACA" w:rsidRPr="002F6F1E" w:rsidRDefault="00627ACA" w:rsidP="00627ACA">
      <w:pPr>
        <w:widowControl w:val="0"/>
        <w:autoSpaceDE w:val="0"/>
        <w:autoSpaceDN w:val="0"/>
        <w:adjustRightInd w:val="0"/>
        <w:jc w:val="both"/>
        <w:rPr>
          <w:color w:val="1D1B11"/>
          <w:sz w:val="20"/>
        </w:rPr>
      </w:pPr>
    </w:p>
    <w:p w:rsidR="00627ACA" w:rsidRPr="002F6F1E" w:rsidRDefault="00627ACA" w:rsidP="00627ACA">
      <w:pPr>
        <w:widowControl w:val="0"/>
        <w:autoSpaceDE w:val="0"/>
        <w:autoSpaceDN w:val="0"/>
        <w:adjustRightInd w:val="0"/>
      </w:pPr>
      <w:r w:rsidRPr="002F6F1E">
        <w:t>АТ «ЧЕРНІГІВОБЛЕНЕРГО»</w:t>
      </w:r>
    </w:p>
    <w:p w:rsidR="00627ACA" w:rsidRPr="002F6F1E" w:rsidRDefault="00627ACA" w:rsidP="00627ACA">
      <w:pPr>
        <w:widowControl w:val="0"/>
        <w:tabs>
          <w:tab w:val="left" w:pos="6414"/>
          <w:tab w:val="left" w:pos="6885"/>
        </w:tabs>
        <w:autoSpaceDE w:val="0"/>
        <w:autoSpaceDN w:val="0"/>
        <w:adjustRightInd w:val="0"/>
        <w:jc w:val="both"/>
        <w:rPr>
          <w:spacing w:val="-4"/>
          <w:sz w:val="22"/>
          <w:szCs w:val="22"/>
        </w:rPr>
      </w:pPr>
      <w:r w:rsidRPr="002F6F1E">
        <w:rPr>
          <w:spacing w:val="-4"/>
        </w:rPr>
        <w:t xml:space="preserve"> </w:t>
      </w:r>
      <w:r w:rsidRPr="002F6F1E">
        <w:rPr>
          <w:spacing w:val="-4"/>
          <w:sz w:val="22"/>
          <w:szCs w:val="22"/>
        </w:rPr>
        <w:t xml:space="preserve">(найменування юридичної особи) </w:t>
      </w:r>
    </w:p>
    <w:p w:rsidR="00627ACA" w:rsidRPr="002F6F1E" w:rsidRDefault="00627ACA" w:rsidP="00627ACA">
      <w:pPr>
        <w:widowControl w:val="0"/>
        <w:tabs>
          <w:tab w:val="left" w:pos="6414"/>
          <w:tab w:val="left" w:pos="6885"/>
        </w:tabs>
        <w:autoSpaceDE w:val="0"/>
        <w:autoSpaceDN w:val="0"/>
        <w:adjustRightInd w:val="0"/>
        <w:jc w:val="both"/>
        <w:rPr>
          <w:u w:val="single"/>
        </w:rPr>
      </w:pPr>
      <w:r w:rsidRPr="002F6F1E">
        <w:rPr>
          <w:spacing w:val="-4"/>
        </w:rPr>
        <w:t xml:space="preserve">                                                                                                                                                                                </w:t>
      </w:r>
      <w:r w:rsidRPr="002F6F1E">
        <w:t xml:space="preserve">Голова Правління                                                                                          </w:t>
      </w:r>
      <w:r>
        <w:t xml:space="preserve"> </w:t>
      </w:r>
      <w:r w:rsidRPr="002F6F1E">
        <w:t xml:space="preserve">  </w:t>
      </w:r>
      <w:r w:rsidRPr="002F6F1E">
        <w:rPr>
          <w:u w:val="single"/>
        </w:rPr>
        <w:t>Сергій ФЕЛИК</w:t>
      </w:r>
    </w:p>
    <w:p w:rsidR="00627ACA" w:rsidRPr="002F6F1E" w:rsidRDefault="00627ACA" w:rsidP="00627ACA">
      <w:pPr>
        <w:widowControl w:val="0"/>
        <w:tabs>
          <w:tab w:val="left" w:pos="6414"/>
          <w:tab w:val="left" w:pos="6885"/>
        </w:tabs>
        <w:autoSpaceDE w:val="0"/>
        <w:autoSpaceDN w:val="0"/>
        <w:adjustRightInd w:val="0"/>
        <w:rPr>
          <w:color w:val="000000"/>
          <w:sz w:val="20"/>
        </w:rPr>
      </w:pPr>
      <w:r w:rsidRPr="002F6F1E">
        <w:rPr>
          <w:color w:val="000000"/>
          <w:sz w:val="20"/>
        </w:rPr>
        <w:tab/>
      </w:r>
      <w:r w:rsidRPr="002F6F1E">
        <w:rPr>
          <w:color w:val="000000"/>
          <w:sz w:val="20"/>
        </w:rPr>
        <w:tab/>
      </w:r>
      <w:r w:rsidRPr="002F6F1E">
        <w:rPr>
          <w:color w:val="000000"/>
          <w:sz w:val="20"/>
        </w:rPr>
        <w:tab/>
        <w:t xml:space="preserve">                   (ПІБ)</w:t>
      </w:r>
      <w:r w:rsidRPr="002F6F1E">
        <w:rPr>
          <w:u w:val="single"/>
        </w:rPr>
        <w:t xml:space="preserve"> </w:t>
      </w:r>
      <w:r w:rsidRPr="002F6F1E">
        <w:rPr>
          <w:color w:val="000000"/>
          <w:sz w:val="20"/>
        </w:rPr>
        <w:t xml:space="preserve">     </w:t>
      </w:r>
    </w:p>
    <w:p w:rsidR="00627ACA" w:rsidRPr="002F6F1E" w:rsidRDefault="00627ACA" w:rsidP="00627ACA">
      <w:pPr>
        <w:widowControl w:val="0"/>
        <w:tabs>
          <w:tab w:val="left" w:pos="6414"/>
          <w:tab w:val="left" w:pos="6885"/>
        </w:tabs>
        <w:autoSpaceDE w:val="0"/>
        <w:autoSpaceDN w:val="0"/>
        <w:adjustRightInd w:val="0"/>
        <w:rPr>
          <w:color w:val="000000"/>
          <w:sz w:val="20"/>
        </w:rPr>
      </w:pPr>
    </w:p>
    <w:p w:rsidR="00627ACA" w:rsidRPr="002F6F1E" w:rsidRDefault="00627ACA" w:rsidP="00627ACA">
      <w:pPr>
        <w:widowControl w:val="0"/>
        <w:tabs>
          <w:tab w:val="left" w:pos="6414"/>
          <w:tab w:val="left" w:pos="6885"/>
        </w:tabs>
        <w:autoSpaceDE w:val="0"/>
        <w:autoSpaceDN w:val="0"/>
        <w:adjustRightInd w:val="0"/>
        <w:rPr>
          <w:color w:val="000000"/>
          <w:sz w:val="20"/>
        </w:rPr>
      </w:pPr>
      <w:r w:rsidRPr="002F6F1E">
        <w:t xml:space="preserve">Фінансовий директор                                                                                    </w:t>
      </w:r>
      <w:r>
        <w:t xml:space="preserve"> </w:t>
      </w:r>
      <w:r w:rsidRPr="002F6F1E">
        <w:t xml:space="preserve">  </w:t>
      </w:r>
      <w:r w:rsidRPr="002F6F1E">
        <w:rPr>
          <w:u w:val="single"/>
        </w:rPr>
        <w:t>Ірина СОРОКА</w:t>
      </w:r>
    </w:p>
    <w:p w:rsidR="00627ACA" w:rsidRPr="002F6F1E" w:rsidRDefault="00627ACA" w:rsidP="00627ACA">
      <w:pPr>
        <w:widowControl w:val="0"/>
        <w:autoSpaceDE w:val="0"/>
        <w:autoSpaceDN w:val="0"/>
        <w:adjustRightInd w:val="0"/>
        <w:jc w:val="both"/>
        <w:rPr>
          <w:u w:val="single"/>
        </w:rPr>
      </w:pPr>
      <w:r w:rsidRPr="002F6F1E">
        <w:t xml:space="preserve">                                                                                                                                       </w:t>
      </w:r>
      <w:r w:rsidRPr="002F6F1E">
        <w:rPr>
          <w:color w:val="000000"/>
          <w:sz w:val="20"/>
        </w:rPr>
        <w:t>(ПІБ)</w:t>
      </w:r>
      <w:r w:rsidRPr="002F6F1E">
        <w:rPr>
          <w:u w:val="single"/>
        </w:rPr>
        <w:t xml:space="preserve"> </w:t>
      </w:r>
    </w:p>
    <w:p w:rsidR="00627ACA" w:rsidRPr="002F6F1E" w:rsidRDefault="00627ACA" w:rsidP="00627ACA">
      <w:pPr>
        <w:widowControl w:val="0"/>
        <w:tabs>
          <w:tab w:val="left" w:pos="6414"/>
          <w:tab w:val="left" w:pos="6885"/>
        </w:tabs>
        <w:autoSpaceDE w:val="0"/>
        <w:autoSpaceDN w:val="0"/>
        <w:adjustRightInd w:val="0"/>
        <w:jc w:val="both"/>
        <w:rPr>
          <w:highlight w:val="green"/>
          <w:u w:val="single"/>
        </w:rPr>
      </w:pPr>
    </w:p>
    <w:p w:rsidR="00627ACA" w:rsidRDefault="00627ACA" w:rsidP="00627ACA">
      <w:pPr>
        <w:widowControl w:val="0"/>
        <w:tabs>
          <w:tab w:val="left" w:pos="6414"/>
          <w:tab w:val="left" w:pos="6885"/>
        </w:tabs>
        <w:autoSpaceDE w:val="0"/>
        <w:autoSpaceDN w:val="0"/>
        <w:adjustRightInd w:val="0"/>
        <w:jc w:val="both"/>
      </w:pPr>
    </w:p>
    <w:p w:rsidR="004B2C5E" w:rsidRDefault="004B2C5E" w:rsidP="00627ACA">
      <w:pPr>
        <w:widowControl w:val="0"/>
        <w:tabs>
          <w:tab w:val="left" w:pos="6414"/>
          <w:tab w:val="left" w:pos="6885"/>
        </w:tabs>
        <w:autoSpaceDE w:val="0"/>
        <w:autoSpaceDN w:val="0"/>
        <w:adjustRightInd w:val="0"/>
        <w:jc w:val="both"/>
      </w:pPr>
    </w:p>
    <w:p w:rsidR="004B2C5E" w:rsidRDefault="004B2C5E" w:rsidP="00627ACA">
      <w:pPr>
        <w:widowControl w:val="0"/>
        <w:tabs>
          <w:tab w:val="left" w:pos="6414"/>
          <w:tab w:val="left" w:pos="6885"/>
        </w:tabs>
        <w:autoSpaceDE w:val="0"/>
        <w:autoSpaceDN w:val="0"/>
        <w:adjustRightInd w:val="0"/>
        <w:jc w:val="both"/>
      </w:pPr>
    </w:p>
    <w:p w:rsidR="004B2C5E" w:rsidRDefault="004B2C5E" w:rsidP="00627ACA">
      <w:pPr>
        <w:widowControl w:val="0"/>
        <w:tabs>
          <w:tab w:val="left" w:pos="6414"/>
          <w:tab w:val="left" w:pos="6885"/>
        </w:tabs>
        <w:autoSpaceDE w:val="0"/>
        <w:autoSpaceDN w:val="0"/>
        <w:adjustRightInd w:val="0"/>
        <w:jc w:val="both"/>
      </w:pPr>
    </w:p>
    <w:p w:rsidR="00B24E16" w:rsidRDefault="00B24E16" w:rsidP="00627ACA">
      <w:pPr>
        <w:widowControl w:val="0"/>
        <w:autoSpaceDE w:val="0"/>
        <w:autoSpaceDN w:val="0"/>
        <w:adjustRightInd w:val="0"/>
        <w:ind w:left="7200"/>
      </w:pPr>
    </w:p>
    <w:p w:rsidR="00627ACA" w:rsidRPr="008A2349" w:rsidRDefault="00627ACA" w:rsidP="00627ACA">
      <w:pPr>
        <w:widowControl w:val="0"/>
        <w:autoSpaceDE w:val="0"/>
        <w:autoSpaceDN w:val="0"/>
        <w:adjustRightInd w:val="0"/>
        <w:ind w:left="7200"/>
        <w:rPr>
          <w:spacing w:val="-5"/>
        </w:rPr>
      </w:pPr>
      <w:r w:rsidRPr="008A2349">
        <w:lastRenderedPageBreak/>
        <w:t xml:space="preserve">Додаток </w:t>
      </w:r>
      <w:r>
        <w:br/>
        <w:t>до</w:t>
      </w:r>
      <w:r w:rsidRPr="008A2349">
        <w:rPr>
          <w:spacing w:val="-5"/>
        </w:rPr>
        <w:t xml:space="preserve"> договору</w:t>
      </w:r>
      <w:r>
        <w:rPr>
          <w:spacing w:val="-5"/>
        </w:rPr>
        <w:t xml:space="preserve"> </w:t>
      </w:r>
      <w:r w:rsidRPr="008A2349">
        <w:rPr>
          <w:spacing w:val="-5"/>
        </w:rPr>
        <w:t>оренди зем</w:t>
      </w:r>
      <w:r>
        <w:rPr>
          <w:spacing w:val="-5"/>
        </w:rPr>
        <w:t>лі</w:t>
      </w:r>
    </w:p>
    <w:p w:rsidR="00627ACA" w:rsidRPr="008A2349" w:rsidRDefault="00627ACA" w:rsidP="00627ACA">
      <w:pPr>
        <w:jc w:val="right"/>
        <w:rPr>
          <w:spacing w:val="-5"/>
        </w:rPr>
      </w:pPr>
    </w:p>
    <w:p w:rsidR="00627ACA" w:rsidRPr="008A2349" w:rsidRDefault="00627ACA" w:rsidP="00627ACA">
      <w:pPr>
        <w:jc w:val="right"/>
        <w:rPr>
          <w:spacing w:val="-5"/>
        </w:rPr>
      </w:pPr>
    </w:p>
    <w:p w:rsidR="00627ACA" w:rsidRPr="008A2349" w:rsidRDefault="00627ACA" w:rsidP="00627ACA">
      <w:pPr>
        <w:jc w:val="center"/>
        <w:rPr>
          <w:b/>
          <w:spacing w:val="-5"/>
        </w:rPr>
      </w:pPr>
      <w:r w:rsidRPr="008A2349">
        <w:rPr>
          <w:b/>
          <w:spacing w:val="-5"/>
        </w:rPr>
        <w:t>РОЗРАХУНОК</w:t>
      </w:r>
    </w:p>
    <w:p w:rsidR="00627ACA" w:rsidRPr="008A2349" w:rsidRDefault="00627ACA" w:rsidP="00627ACA">
      <w:pPr>
        <w:shd w:val="clear" w:color="auto" w:fill="FFFFFF"/>
        <w:ind w:left="-142" w:right="-73"/>
        <w:jc w:val="center"/>
      </w:pPr>
      <w:r w:rsidRPr="008A2349">
        <w:rPr>
          <w:spacing w:val="-4"/>
        </w:rPr>
        <w:t xml:space="preserve">розміру орендної плати </w:t>
      </w:r>
      <w:r w:rsidRPr="00390679">
        <w:rPr>
          <w:spacing w:val="-4"/>
        </w:rPr>
        <w:t xml:space="preserve"> на 202</w:t>
      </w:r>
      <w:r>
        <w:rPr>
          <w:spacing w:val="-4"/>
        </w:rPr>
        <w:t>5</w:t>
      </w:r>
      <w:r w:rsidRPr="00390679">
        <w:rPr>
          <w:spacing w:val="-4"/>
        </w:rPr>
        <w:t xml:space="preserve"> рік </w:t>
      </w:r>
      <w:r w:rsidRPr="008A2349">
        <w:rPr>
          <w:spacing w:val="-4"/>
        </w:rPr>
        <w:t>за земельні ділянки державної або комунальної власності, грошова оцінка яких проведена</w:t>
      </w:r>
    </w:p>
    <w:tbl>
      <w:tblPr>
        <w:tblpPr w:leftFromText="180" w:rightFromText="180" w:vertAnchor="text" w:horzAnchor="margin" w:tblpXSpec="center" w:tblpY="410"/>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75"/>
        <w:gridCol w:w="1155"/>
        <w:gridCol w:w="1236"/>
        <w:gridCol w:w="1506"/>
        <w:gridCol w:w="1285"/>
        <w:gridCol w:w="1173"/>
        <w:gridCol w:w="780"/>
        <w:gridCol w:w="1003"/>
      </w:tblGrid>
      <w:tr w:rsidR="00627ACA" w:rsidRPr="00B23F23" w:rsidTr="009B55E3">
        <w:trPr>
          <w:trHeight w:val="1714"/>
        </w:trPr>
        <w:tc>
          <w:tcPr>
            <w:tcW w:w="1675" w:type="dxa"/>
            <w:shd w:val="clear" w:color="auto" w:fill="FFFFFF"/>
            <w:vAlign w:val="center"/>
          </w:tcPr>
          <w:p w:rsidR="00627ACA" w:rsidRPr="00B23F23" w:rsidRDefault="00627ACA" w:rsidP="009B55E3">
            <w:pPr>
              <w:shd w:val="clear" w:color="auto" w:fill="FFFFFF"/>
              <w:jc w:val="center"/>
              <w:rPr>
                <w:sz w:val="16"/>
                <w:szCs w:val="16"/>
              </w:rPr>
            </w:pPr>
            <w:r w:rsidRPr="00B23F23">
              <w:rPr>
                <w:spacing w:val="-4"/>
                <w:sz w:val="16"/>
                <w:szCs w:val="16"/>
              </w:rPr>
              <w:t>Категорія</w:t>
            </w:r>
          </w:p>
          <w:p w:rsidR="00627ACA" w:rsidRPr="00B23F23" w:rsidRDefault="00627ACA" w:rsidP="009B55E3">
            <w:pPr>
              <w:shd w:val="clear" w:color="auto" w:fill="FFFFFF"/>
              <w:jc w:val="center"/>
              <w:rPr>
                <w:sz w:val="16"/>
                <w:szCs w:val="16"/>
              </w:rPr>
            </w:pPr>
            <w:r w:rsidRPr="00B23F23">
              <w:rPr>
                <w:spacing w:val="-6"/>
                <w:sz w:val="16"/>
                <w:szCs w:val="16"/>
              </w:rPr>
              <w:t>земель</w:t>
            </w:r>
          </w:p>
        </w:tc>
        <w:tc>
          <w:tcPr>
            <w:tcW w:w="1155" w:type="dxa"/>
            <w:shd w:val="clear" w:color="auto" w:fill="FFFFFF"/>
          </w:tcPr>
          <w:p w:rsidR="00627ACA" w:rsidRPr="00B23F23" w:rsidRDefault="00627ACA" w:rsidP="009B55E3">
            <w:pPr>
              <w:shd w:val="clear" w:color="auto" w:fill="FFFFFF"/>
              <w:jc w:val="center"/>
              <w:rPr>
                <w:sz w:val="16"/>
                <w:szCs w:val="16"/>
              </w:rPr>
            </w:pPr>
            <w:r w:rsidRPr="00B23F23">
              <w:rPr>
                <w:spacing w:val="-4"/>
                <w:sz w:val="16"/>
                <w:szCs w:val="16"/>
              </w:rPr>
              <w:t xml:space="preserve">Площа, </w:t>
            </w:r>
            <w:proofErr w:type="spellStart"/>
            <w:r w:rsidRPr="00B23F23">
              <w:rPr>
                <w:spacing w:val="-4"/>
                <w:sz w:val="16"/>
                <w:szCs w:val="16"/>
              </w:rPr>
              <w:t>кв</w:t>
            </w:r>
            <w:proofErr w:type="spellEnd"/>
            <w:r w:rsidRPr="00B23F23">
              <w:rPr>
                <w:spacing w:val="-4"/>
                <w:sz w:val="16"/>
                <w:szCs w:val="16"/>
              </w:rPr>
              <w:t>. метрів</w:t>
            </w:r>
          </w:p>
          <w:p w:rsidR="00627ACA" w:rsidRPr="00B23F23" w:rsidRDefault="00627ACA" w:rsidP="009B55E3">
            <w:pPr>
              <w:shd w:val="clear" w:color="auto" w:fill="FFFFFF"/>
              <w:jc w:val="center"/>
              <w:rPr>
                <w:sz w:val="16"/>
                <w:szCs w:val="16"/>
              </w:rPr>
            </w:pPr>
            <w:r w:rsidRPr="00B23F23">
              <w:rPr>
                <w:spacing w:val="-4"/>
                <w:sz w:val="16"/>
                <w:szCs w:val="16"/>
              </w:rPr>
              <w:t>(в населених</w:t>
            </w:r>
          </w:p>
          <w:p w:rsidR="00627ACA" w:rsidRPr="00B23F23" w:rsidRDefault="00627ACA" w:rsidP="009B55E3">
            <w:pPr>
              <w:shd w:val="clear" w:color="auto" w:fill="FFFFFF"/>
              <w:jc w:val="center"/>
              <w:rPr>
                <w:sz w:val="16"/>
                <w:szCs w:val="16"/>
              </w:rPr>
            </w:pPr>
            <w:r w:rsidRPr="00B23F23">
              <w:rPr>
                <w:spacing w:val="-3"/>
                <w:sz w:val="16"/>
                <w:szCs w:val="16"/>
              </w:rPr>
              <w:t>пунктах), гектарів</w:t>
            </w:r>
          </w:p>
          <w:p w:rsidR="00627ACA" w:rsidRPr="00B23F23" w:rsidRDefault="00627ACA" w:rsidP="009B55E3">
            <w:pPr>
              <w:shd w:val="clear" w:color="auto" w:fill="FFFFFF"/>
              <w:jc w:val="center"/>
              <w:rPr>
                <w:sz w:val="16"/>
                <w:szCs w:val="16"/>
              </w:rPr>
            </w:pPr>
            <w:r w:rsidRPr="00B23F23">
              <w:rPr>
                <w:spacing w:val="-3"/>
                <w:sz w:val="16"/>
                <w:szCs w:val="16"/>
              </w:rPr>
              <w:t>(за межами</w:t>
            </w:r>
          </w:p>
          <w:p w:rsidR="00627ACA" w:rsidRPr="00B23F23" w:rsidRDefault="00627ACA" w:rsidP="009B55E3">
            <w:pPr>
              <w:shd w:val="clear" w:color="auto" w:fill="FFFFFF"/>
              <w:jc w:val="center"/>
              <w:rPr>
                <w:sz w:val="16"/>
                <w:szCs w:val="16"/>
              </w:rPr>
            </w:pPr>
            <w:r w:rsidRPr="00B23F23">
              <w:rPr>
                <w:spacing w:val="-3"/>
                <w:sz w:val="16"/>
                <w:szCs w:val="16"/>
              </w:rPr>
              <w:t>населених</w:t>
            </w:r>
          </w:p>
          <w:p w:rsidR="00627ACA" w:rsidRPr="00B23F23" w:rsidRDefault="00627ACA" w:rsidP="009B55E3">
            <w:pPr>
              <w:shd w:val="clear" w:color="auto" w:fill="FFFFFF"/>
              <w:jc w:val="center"/>
              <w:rPr>
                <w:sz w:val="16"/>
                <w:szCs w:val="16"/>
              </w:rPr>
            </w:pPr>
            <w:r w:rsidRPr="00B23F23">
              <w:rPr>
                <w:spacing w:val="-4"/>
                <w:sz w:val="16"/>
                <w:szCs w:val="16"/>
              </w:rPr>
              <w:t>пунктів)</w:t>
            </w:r>
          </w:p>
        </w:tc>
        <w:tc>
          <w:tcPr>
            <w:tcW w:w="1236" w:type="dxa"/>
            <w:shd w:val="clear" w:color="auto" w:fill="FFFFFF"/>
          </w:tcPr>
          <w:p w:rsidR="00627ACA" w:rsidRPr="00B23F23" w:rsidRDefault="00627ACA" w:rsidP="009B55E3">
            <w:pPr>
              <w:shd w:val="clear" w:color="auto" w:fill="FFFFFF"/>
              <w:jc w:val="center"/>
              <w:rPr>
                <w:sz w:val="16"/>
                <w:szCs w:val="16"/>
              </w:rPr>
            </w:pPr>
            <w:r w:rsidRPr="00B23F23">
              <w:rPr>
                <w:spacing w:val="-4"/>
                <w:sz w:val="16"/>
                <w:szCs w:val="16"/>
              </w:rPr>
              <w:t>Нормативна грошова</w:t>
            </w:r>
          </w:p>
          <w:p w:rsidR="00627ACA" w:rsidRPr="00B23F23" w:rsidRDefault="00627ACA" w:rsidP="009B55E3">
            <w:pPr>
              <w:shd w:val="clear" w:color="auto" w:fill="FFFFFF"/>
              <w:jc w:val="center"/>
              <w:rPr>
                <w:sz w:val="16"/>
                <w:szCs w:val="16"/>
              </w:rPr>
            </w:pPr>
            <w:r w:rsidRPr="00B23F23">
              <w:rPr>
                <w:spacing w:val="-4"/>
                <w:sz w:val="16"/>
                <w:szCs w:val="16"/>
              </w:rPr>
              <w:t>оцінка земельної ділянки</w:t>
            </w:r>
          </w:p>
          <w:p w:rsidR="00627ACA" w:rsidRPr="00B23F23" w:rsidRDefault="00627ACA" w:rsidP="009B55E3">
            <w:pPr>
              <w:shd w:val="clear" w:color="auto" w:fill="FFFFFF"/>
              <w:jc w:val="center"/>
              <w:rPr>
                <w:sz w:val="16"/>
                <w:szCs w:val="16"/>
              </w:rPr>
            </w:pPr>
            <w:r w:rsidRPr="000F5A01">
              <w:rPr>
                <w:spacing w:val="-4"/>
                <w:sz w:val="16"/>
                <w:szCs w:val="16"/>
              </w:rPr>
              <w:t>на  202</w:t>
            </w:r>
            <w:r>
              <w:rPr>
                <w:spacing w:val="-4"/>
                <w:sz w:val="16"/>
                <w:szCs w:val="16"/>
              </w:rPr>
              <w:t>5</w:t>
            </w:r>
            <w:r w:rsidRPr="000F5A01">
              <w:rPr>
                <w:spacing w:val="-4"/>
                <w:sz w:val="16"/>
                <w:szCs w:val="16"/>
              </w:rPr>
              <w:t>рік</w:t>
            </w:r>
            <w:r>
              <w:rPr>
                <w:spacing w:val="-4"/>
                <w:sz w:val="16"/>
                <w:szCs w:val="16"/>
              </w:rPr>
              <w:t xml:space="preserve"> </w:t>
            </w:r>
            <w:r w:rsidRPr="00B23F23">
              <w:rPr>
                <w:spacing w:val="-4"/>
                <w:sz w:val="16"/>
                <w:szCs w:val="16"/>
              </w:rPr>
              <w:t>(гривень)</w:t>
            </w:r>
          </w:p>
        </w:tc>
        <w:tc>
          <w:tcPr>
            <w:tcW w:w="1506" w:type="dxa"/>
            <w:shd w:val="clear" w:color="auto" w:fill="FFFFFF"/>
          </w:tcPr>
          <w:p w:rsidR="00627ACA" w:rsidRPr="00B23F23" w:rsidRDefault="00627ACA" w:rsidP="009B55E3">
            <w:pPr>
              <w:shd w:val="clear" w:color="auto" w:fill="FFFFFF"/>
              <w:jc w:val="center"/>
              <w:rPr>
                <w:sz w:val="16"/>
                <w:szCs w:val="16"/>
              </w:rPr>
            </w:pPr>
            <w:r w:rsidRPr="00B23F23">
              <w:rPr>
                <w:spacing w:val="-4"/>
                <w:sz w:val="16"/>
                <w:szCs w:val="16"/>
              </w:rPr>
              <w:t>Ставка земельного</w:t>
            </w:r>
          </w:p>
          <w:p w:rsidR="00627ACA" w:rsidRPr="00B23F23" w:rsidRDefault="00627ACA" w:rsidP="009B55E3">
            <w:pPr>
              <w:shd w:val="clear" w:color="auto" w:fill="FFFFFF"/>
              <w:jc w:val="center"/>
              <w:rPr>
                <w:sz w:val="16"/>
                <w:szCs w:val="16"/>
              </w:rPr>
            </w:pPr>
            <w:r w:rsidRPr="00B23F23">
              <w:rPr>
                <w:spacing w:val="-4"/>
                <w:sz w:val="16"/>
                <w:szCs w:val="16"/>
              </w:rPr>
              <w:t>податку, встановлена ст.274 Податкового кодексу України ,</w:t>
            </w:r>
          </w:p>
          <w:p w:rsidR="00627ACA" w:rsidRPr="00B23F23" w:rsidRDefault="00627ACA" w:rsidP="009B55E3">
            <w:pPr>
              <w:jc w:val="center"/>
              <w:rPr>
                <w:sz w:val="16"/>
                <w:szCs w:val="16"/>
              </w:rPr>
            </w:pPr>
            <w:r w:rsidRPr="00B23F23">
              <w:rPr>
                <w:spacing w:val="-4"/>
                <w:sz w:val="16"/>
                <w:szCs w:val="16"/>
              </w:rPr>
              <w:t>відсотків нормативної оцінки земельної ділянки</w:t>
            </w:r>
          </w:p>
        </w:tc>
        <w:tc>
          <w:tcPr>
            <w:tcW w:w="1285" w:type="dxa"/>
            <w:shd w:val="clear" w:color="auto" w:fill="FFFFFF"/>
          </w:tcPr>
          <w:p w:rsidR="00627ACA" w:rsidRPr="00B23F23" w:rsidRDefault="00627ACA" w:rsidP="009B55E3">
            <w:pPr>
              <w:shd w:val="clear" w:color="auto" w:fill="FFFFFF"/>
              <w:jc w:val="center"/>
              <w:rPr>
                <w:spacing w:val="-4"/>
                <w:sz w:val="16"/>
                <w:szCs w:val="16"/>
              </w:rPr>
            </w:pPr>
            <w:r w:rsidRPr="00B23F23">
              <w:rPr>
                <w:spacing w:val="-4"/>
                <w:sz w:val="16"/>
                <w:szCs w:val="16"/>
              </w:rPr>
              <w:t>Добуток</w:t>
            </w:r>
          </w:p>
          <w:p w:rsidR="00627ACA" w:rsidRPr="00B23F23" w:rsidRDefault="00627ACA" w:rsidP="009B55E3">
            <w:pPr>
              <w:shd w:val="clear" w:color="auto" w:fill="FFFFFF"/>
              <w:jc w:val="center"/>
              <w:rPr>
                <w:sz w:val="16"/>
                <w:szCs w:val="16"/>
              </w:rPr>
            </w:pPr>
            <w:r w:rsidRPr="00B23F23">
              <w:rPr>
                <w:spacing w:val="-4"/>
                <w:sz w:val="16"/>
                <w:szCs w:val="16"/>
              </w:rPr>
              <w:t>коефіцієнтів</w:t>
            </w:r>
          </w:p>
          <w:p w:rsidR="00627ACA" w:rsidRPr="00B23F23" w:rsidRDefault="00627ACA" w:rsidP="009B55E3">
            <w:pPr>
              <w:shd w:val="clear" w:color="auto" w:fill="FFFFFF"/>
              <w:jc w:val="center"/>
              <w:rPr>
                <w:sz w:val="16"/>
                <w:szCs w:val="16"/>
              </w:rPr>
            </w:pPr>
            <w:r w:rsidRPr="00B23F23">
              <w:rPr>
                <w:spacing w:val="-3"/>
                <w:sz w:val="16"/>
                <w:szCs w:val="16"/>
              </w:rPr>
              <w:t>індексації</w:t>
            </w:r>
          </w:p>
          <w:p w:rsidR="00627ACA" w:rsidRPr="00B23F23" w:rsidRDefault="00627ACA" w:rsidP="009B55E3">
            <w:pPr>
              <w:shd w:val="clear" w:color="auto" w:fill="FFFFFF"/>
              <w:jc w:val="center"/>
              <w:rPr>
                <w:sz w:val="16"/>
                <w:szCs w:val="16"/>
              </w:rPr>
            </w:pPr>
            <w:r w:rsidRPr="00B23F23">
              <w:rPr>
                <w:spacing w:val="-5"/>
                <w:sz w:val="16"/>
                <w:szCs w:val="16"/>
              </w:rPr>
              <w:t>грошової оцінки</w:t>
            </w:r>
          </w:p>
          <w:p w:rsidR="00627ACA" w:rsidRPr="00B23F23" w:rsidRDefault="00627ACA" w:rsidP="009B55E3">
            <w:pPr>
              <w:shd w:val="clear" w:color="auto" w:fill="FFFFFF"/>
              <w:jc w:val="center"/>
              <w:rPr>
                <w:sz w:val="16"/>
                <w:szCs w:val="16"/>
              </w:rPr>
            </w:pPr>
            <w:r w:rsidRPr="00B23F23">
              <w:rPr>
                <w:spacing w:val="-4"/>
                <w:sz w:val="16"/>
                <w:szCs w:val="16"/>
              </w:rPr>
              <w:t>земельної</w:t>
            </w:r>
          </w:p>
          <w:p w:rsidR="00627ACA" w:rsidRPr="00B23F23" w:rsidRDefault="00627ACA" w:rsidP="009B55E3">
            <w:pPr>
              <w:shd w:val="clear" w:color="auto" w:fill="FFFFFF"/>
              <w:jc w:val="center"/>
              <w:rPr>
                <w:sz w:val="16"/>
                <w:szCs w:val="16"/>
              </w:rPr>
            </w:pPr>
            <w:r w:rsidRPr="00B23F23">
              <w:rPr>
                <w:spacing w:val="-2"/>
                <w:sz w:val="16"/>
                <w:szCs w:val="16"/>
              </w:rPr>
              <w:t>ділянки за</w:t>
            </w:r>
          </w:p>
          <w:p w:rsidR="00627ACA" w:rsidRPr="00B23F23" w:rsidRDefault="00627ACA" w:rsidP="009B55E3">
            <w:pPr>
              <w:shd w:val="clear" w:color="auto" w:fill="FFFFFF"/>
              <w:jc w:val="center"/>
              <w:rPr>
                <w:spacing w:val="-5"/>
                <w:sz w:val="16"/>
                <w:szCs w:val="16"/>
              </w:rPr>
            </w:pPr>
            <w:r w:rsidRPr="00B23F23">
              <w:rPr>
                <w:spacing w:val="-5"/>
                <w:sz w:val="16"/>
                <w:szCs w:val="16"/>
              </w:rPr>
              <w:t>попередні роки</w:t>
            </w:r>
          </w:p>
          <w:p w:rsidR="00627ACA" w:rsidRPr="00B23F23" w:rsidRDefault="00627ACA" w:rsidP="009B55E3">
            <w:pPr>
              <w:shd w:val="clear" w:color="auto" w:fill="FFFFFF"/>
              <w:jc w:val="center"/>
              <w:rPr>
                <w:sz w:val="16"/>
                <w:szCs w:val="16"/>
              </w:rPr>
            </w:pPr>
            <w:r w:rsidRPr="00B23F23">
              <w:rPr>
                <w:spacing w:val="-5"/>
                <w:sz w:val="16"/>
                <w:szCs w:val="16"/>
              </w:rPr>
              <w:t>(за межами населених пунктів)</w:t>
            </w:r>
          </w:p>
        </w:tc>
        <w:tc>
          <w:tcPr>
            <w:tcW w:w="1173" w:type="dxa"/>
            <w:shd w:val="clear" w:color="auto" w:fill="FFFFFF"/>
          </w:tcPr>
          <w:p w:rsidR="00627ACA" w:rsidRPr="00B23F23" w:rsidRDefault="00627ACA" w:rsidP="009B55E3">
            <w:pPr>
              <w:shd w:val="clear" w:color="auto" w:fill="FFFFFF"/>
              <w:jc w:val="center"/>
              <w:rPr>
                <w:sz w:val="16"/>
                <w:szCs w:val="16"/>
              </w:rPr>
            </w:pPr>
            <w:r w:rsidRPr="00B23F23">
              <w:rPr>
                <w:spacing w:val="-4"/>
                <w:sz w:val="16"/>
                <w:szCs w:val="16"/>
              </w:rPr>
              <w:t>Прийнятий для розрахунку розміру орендної плати, відсотків</w:t>
            </w:r>
          </w:p>
          <w:p w:rsidR="00627ACA" w:rsidRPr="00B23F23" w:rsidRDefault="00627ACA" w:rsidP="009B55E3">
            <w:pPr>
              <w:shd w:val="clear" w:color="auto" w:fill="FFFFFF"/>
              <w:jc w:val="center"/>
              <w:rPr>
                <w:sz w:val="16"/>
                <w:szCs w:val="16"/>
              </w:rPr>
            </w:pPr>
            <w:r w:rsidRPr="00B23F23">
              <w:rPr>
                <w:spacing w:val="-5"/>
                <w:sz w:val="16"/>
                <w:szCs w:val="16"/>
              </w:rPr>
              <w:t>нормативної грошової оцінки</w:t>
            </w:r>
          </w:p>
          <w:p w:rsidR="00627ACA" w:rsidRPr="00B23F23" w:rsidRDefault="00627ACA" w:rsidP="009B55E3">
            <w:pPr>
              <w:shd w:val="clear" w:color="auto" w:fill="FFFFFF"/>
              <w:jc w:val="center"/>
              <w:rPr>
                <w:sz w:val="16"/>
                <w:szCs w:val="16"/>
              </w:rPr>
            </w:pPr>
            <w:r w:rsidRPr="00B23F23">
              <w:rPr>
                <w:spacing w:val="-4"/>
                <w:sz w:val="16"/>
                <w:szCs w:val="16"/>
              </w:rPr>
              <w:t>земельної</w:t>
            </w:r>
          </w:p>
          <w:p w:rsidR="00627ACA" w:rsidRPr="00B23F23" w:rsidRDefault="00627ACA" w:rsidP="009B55E3">
            <w:pPr>
              <w:shd w:val="clear" w:color="auto" w:fill="FFFFFF"/>
              <w:jc w:val="center"/>
              <w:rPr>
                <w:sz w:val="16"/>
                <w:szCs w:val="16"/>
              </w:rPr>
            </w:pPr>
            <w:r w:rsidRPr="00B23F23">
              <w:rPr>
                <w:spacing w:val="-2"/>
                <w:sz w:val="16"/>
                <w:szCs w:val="16"/>
              </w:rPr>
              <w:t xml:space="preserve">ділянки </w:t>
            </w:r>
          </w:p>
        </w:tc>
        <w:tc>
          <w:tcPr>
            <w:tcW w:w="780" w:type="dxa"/>
            <w:shd w:val="clear" w:color="auto" w:fill="FFFFFF"/>
          </w:tcPr>
          <w:p w:rsidR="00627ACA" w:rsidRPr="00B23F23" w:rsidRDefault="00627ACA" w:rsidP="009B55E3">
            <w:pPr>
              <w:shd w:val="clear" w:color="auto" w:fill="FFFFFF"/>
              <w:jc w:val="center"/>
              <w:rPr>
                <w:sz w:val="16"/>
                <w:szCs w:val="16"/>
              </w:rPr>
            </w:pPr>
            <w:r w:rsidRPr="00B23F23">
              <w:rPr>
                <w:spacing w:val="-4"/>
                <w:sz w:val="16"/>
                <w:szCs w:val="16"/>
              </w:rPr>
              <w:t>Розмір</w:t>
            </w:r>
          </w:p>
          <w:p w:rsidR="00627ACA" w:rsidRPr="00B23F23" w:rsidRDefault="00627ACA" w:rsidP="009B55E3">
            <w:pPr>
              <w:shd w:val="clear" w:color="auto" w:fill="FFFFFF"/>
              <w:jc w:val="center"/>
              <w:rPr>
                <w:sz w:val="16"/>
                <w:szCs w:val="16"/>
              </w:rPr>
            </w:pPr>
            <w:r w:rsidRPr="00B23F23">
              <w:rPr>
                <w:spacing w:val="-5"/>
                <w:sz w:val="16"/>
                <w:szCs w:val="16"/>
              </w:rPr>
              <w:t>земельного</w:t>
            </w:r>
          </w:p>
          <w:p w:rsidR="00627ACA" w:rsidRPr="00B23F23" w:rsidRDefault="00627ACA" w:rsidP="009B55E3">
            <w:pPr>
              <w:shd w:val="clear" w:color="auto" w:fill="FFFFFF"/>
              <w:jc w:val="center"/>
              <w:rPr>
                <w:sz w:val="16"/>
                <w:szCs w:val="16"/>
              </w:rPr>
            </w:pPr>
            <w:r w:rsidRPr="00B23F23">
              <w:rPr>
                <w:spacing w:val="-6"/>
                <w:sz w:val="16"/>
                <w:szCs w:val="16"/>
              </w:rPr>
              <w:t>податку,</w:t>
            </w:r>
          </w:p>
          <w:p w:rsidR="00627ACA" w:rsidRPr="00B23F23" w:rsidRDefault="00627ACA" w:rsidP="009B55E3">
            <w:pPr>
              <w:shd w:val="clear" w:color="auto" w:fill="FFFFFF"/>
              <w:jc w:val="center"/>
              <w:rPr>
                <w:sz w:val="16"/>
                <w:szCs w:val="16"/>
              </w:rPr>
            </w:pPr>
            <w:r w:rsidRPr="00B23F23">
              <w:rPr>
                <w:spacing w:val="-5"/>
                <w:sz w:val="16"/>
                <w:szCs w:val="16"/>
              </w:rPr>
              <w:t>гривень</w:t>
            </w:r>
          </w:p>
        </w:tc>
        <w:tc>
          <w:tcPr>
            <w:tcW w:w="1003" w:type="dxa"/>
            <w:shd w:val="clear" w:color="auto" w:fill="FFFFFF"/>
          </w:tcPr>
          <w:p w:rsidR="00627ACA" w:rsidRPr="00B23F23" w:rsidRDefault="00627ACA" w:rsidP="009B55E3">
            <w:pPr>
              <w:shd w:val="clear" w:color="auto" w:fill="FFFFFF"/>
              <w:ind w:left="41"/>
              <w:jc w:val="center"/>
              <w:rPr>
                <w:sz w:val="16"/>
                <w:szCs w:val="16"/>
              </w:rPr>
            </w:pPr>
            <w:r w:rsidRPr="00B23F23">
              <w:rPr>
                <w:spacing w:val="-5"/>
                <w:sz w:val="16"/>
                <w:szCs w:val="16"/>
              </w:rPr>
              <w:t>Розмір</w:t>
            </w:r>
          </w:p>
          <w:p w:rsidR="00627ACA" w:rsidRPr="00B23F23" w:rsidRDefault="00627ACA" w:rsidP="009B55E3">
            <w:pPr>
              <w:shd w:val="clear" w:color="auto" w:fill="FFFFFF"/>
              <w:jc w:val="center"/>
              <w:rPr>
                <w:sz w:val="16"/>
                <w:szCs w:val="16"/>
              </w:rPr>
            </w:pPr>
            <w:r w:rsidRPr="00B23F23">
              <w:rPr>
                <w:spacing w:val="-7"/>
                <w:sz w:val="16"/>
                <w:szCs w:val="16"/>
              </w:rPr>
              <w:t>орендної</w:t>
            </w:r>
          </w:p>
          <w:p w:rsidR="00627ACA" w:rsidRPr="00B23F23" w:rsidRDefault="00627ACA" w:rsidP="009B55E3">
            <w:pPr>
              <w:shd w:val="clear" w:color="auto" w:fill="FFFFFF"/>
              <w:ind w:left="48"/>
              <w:jc w:val="center"/>
              <w:rPr>
                <w:sz w:val="16"/>
                <w:szCs w:val="16"/>
              </w:rPr>
            </w:pPr>
            <w:r w:rsidRPr="00B23F23">
              <w:rPr>
                <w:spacing w:val="-4"/>
                <w:sz w:val="16"/>
                <w:szCs w:val="16"/>
              </w:rPr>
              <w:t>плати,</w:t>
            </w:r>
          </w:p>
          <w:p w:rsidR="00627ACA" w:rsidRPr="00B23F23" w:rsidRDefault="00627ACA" w:rsidP="009B55E3">
            <w:pPr>
              <w:shd w:val="clear" w:color="auto" w:fill="FFFFFF"/>
              <w:ind w:left="7"/>
              <w:jc w:val="center"/>
              <w:rPr>
                <w:sz w:val="16"/>
                <w:szCs w:val="16"/>
              </w:rPr>
            </w:pPr>
            <w:r w:rsidRPr="00B23F23">
              <w:rPr>
                <w:spacing w:val="-6"/>
                <w:sz w:val="16"/>
                <w:szCs w:val="16"/>
              </w:rPr>
              <w:t>гривень</w:t>
            </w:r>
          </w:p>
        </w:tc>
      </w:tr>
      <w:tr w:rsidR="00627ACA" w:rsidRPr="00B23F23" w:rsidTr="009B55E3">
        <w:trPr>
          <w:trHeight w:val="967"/>
        </w:trPr>
        <w:tc>
          <w:tcPr>
            <w:tcW w:w="1675" w:type="dxa"/>
            <w:shd w:val="clear" w:color="auto" w:fill="FFFFFF"/>
            <w:vAlign w:val="center"/>
          </w:tcPr>
          <w:p w:rsidR="00627ACA" w:rsidRPr="00B23F23" w:rsidRDefault="00627ACA" w:rsidP="009B55E3">
            <w:pPr>
              <w:shd w:val="clear" w:color="auto" w:fill="FFFFFF"/>
              <w:jc w:val="center"/>
              <w:rPr>
                <w:b/>
                <w:spacing w:val="-4"/>
              </w:rPr>
            </w:pPr>
            <w:r>
              <w:rPr>
                <w:szCs w:val="24"/>
                <w:lang w:eastAsia="uk-UA"/>
              </w:rPr>
              <w:t>З</w:t>
            </w:r>
            <w:r w:rsidRPr="00C31510">
              <w:rPr>
                <w:szCs w:val="24"/>
                <w:lang w:eastAsia="uk-UA"/>
              </w:rPr>
              <w:t>емлі промисловості, транспорту, електронних комунікацій, енергетики, оборони та іншого призначення</w:t>
            </w:r>
          </w:p>
        </w:tc>
        <w:tc>
          <w:tcPr>
            <w:tcW w:w="1155" w:type="dxa"/>
            <w:shd w:val="clear" w:color="auto" w:fill="FFFFFF"/>
            <w:vAlign w:val="center"/>
          </w:tcPr>
          <w:p w:rsidR="00627ACA" w:rsidRPr="00390679" w:rsidRDefault="00627ACA" w:rsidP="009B55E3">
            <w:pPr>
              <w:shd w:val="clear" w:color="auto" w:fill="FFFFFF"/>
              <w:jc w:val="center"/>
              <w:rPr>
                <w:color w:val="FF0000"/>
                <w:spacing w:val="-4"/>
              </w:rPr>
            </w:pPr>
            <w:r w:rsidRPr="00390679">
              <w:rPr>
                <w:spacing w:val="-4"/>
              </w:rPr>
              <w:t>0,0026</w:t>
            </w:r>
          </w:p>
        </w:tc>
        <w:tc>
          <w:tcPr>
            <w:tcW w:w="1236" w:type="dxa"/>
            <w:shd w:val="clear" w:color="auto" w:fill="FFFFFF"/>
            <w:vAlign w:val="center"/>
          </w:tcPr>
          <w:p w:rsidR="00627ACA" w:rsidRPr="00390679" w:rsidRDefault="00627ACA" w:rsidP="009B55E3">
            <w:pPr>
              <w:shd w:val="clear" w:color="auto" w:fill="FFFFFF"/>
              <w:jc w:val="center"/>
              <w:rPr>
                <w:color w:val="FF0000"/>
                <w:spacing w:val="-4"/>
              </w:rPr>
            </w:pPr>
            <w:r w:rsidRPr="00390679">
              <w:t>4 617,03</w:t>
            </w:r>
          </w:p>
        </w:tc>
        <w:tc>
          <w:tcPr>
            <w:tcW w:w="1506" w:type="dxa"/>
            <w:shd w:val="clear" w:color="auto" w:fill="FFFFFF"/>
            <w:vAlign w:val="center"/>
          </w:tcPr>
          <w:p w:rsidR="00627ACA" w:rsidRPr="00390679" w:rsidRDefault="00627ACA" w:rsidP="009B55E3">
            <w:pPr>
              <w:shd w:val="clear" w:color="auto" w:fill="FFFFFF"/>
              <w:jc w:val="center"/>
              <w:rPr>
                <w:spacing w:val="-4"/>
              </w:rPr>
            </w:pPr>
            <w:r w:rsidRPr="00390679">
              <w:rPr>
                <w:spacing w:val="-4"/>
              </w:rPr>
              <w:t>-</w:t>
            </w:r>
          </w:p>
        </w:tc>
        <w:tc>
          <w:tcPr>
            <w:tcW w:w="1285" w:type="dxa"/>
            <w:shd w:val="clear" w:color="auto" w:fill="FFFFFF"/>
            <w:vAlign w:val="center"/>
          </w:tcPr>
          <w:p w:rsidR="00627ACA" w:rsidRPr="00390679" w:rsidRDefault="00627ACA" w:rsidP="009B55E3">
            <w:pPr>
              <w:shd w:val="clear" w:color="auto" w:fill="FFFFFF"/>
              <w:jc w:val="center"/>
              <w:rPr>
                <w:spacing w:val="-5"/>
              </w:rPr>
            </w:pPr>
            <w:r w:rsidRPr="00390679">
              <w:rPr>
                <w:spacing w:val="-5"/>
              </w:rPr>
              <w:t>-</w:t>
            </w:r>
          </w:p>
        </w:tc>
        <w:tc>
          <w:tcPr>
            <w:tcW w:w="1173" w:type="dxa"/>
            <w:shd w:val="clear" w:color="auto" w:fill="FFFFFF"/>
            <w:vAlign w:val="center"/>
          </w:tcPr>
          <w:p w:rsidR="00627ACA" w:rsidRPr="00390679" w:rsidRDefault="00627ACA" w:rsidP="009B55E3">
            <w:pPr>
              <w:shd w:val="clear" w:color="auto" w:fill="FFFFFF"/>
              <w:jc w:val="center"/>
              <w:rPr>
                <w:color w:val="FF0000"/>
                <w:spacing w:val="-4"/>
              </w:rPr>
            </w:pPr>
            <w:r>
              <w:rPr>
                <w:spacing w:val="-4"/>
              </w:rPr>
              <w:t>4</w:t>
            </w:r>
            <w:r w:rsidRPr="00390679">
              <w:rPr>
                <w:spacing w:val="-4"/>
              </w:rPr>
              <w:t>%</w:t>
            </w:r>
          </w:p>
        </w:tc>
        <w:tc>
          <w:tcPr>
            <w:tcW w:w="780" w:type="dxa"/>
            <w:shd w:val="clear" w:color="auto" w:fill="FFFFFF"/>
            <w:vAlign w:val="center"/>
          </w:tcPr>
          <w:p w:rsidR="00627ACA" w:rsidRPr="00390679" w:rsidRDefault="00627ACA" w:rsidP="009B55E3">
            <w:pPr>
              <w:shd w:val="clear" w:color="auto" w:fill="FFFFFF"/>
              <w:jc w:val="center"/>
              <w:rPr>
                <w:color w:val="FF0000"/>
                <w:spacing w:val="-4"/>
              </w:rPr>
            </w:pPr>
            <w:r w:rsidRPr="00390679">
              <w:rPr>
                <w:spacing w:val="-4"/>
              </w:rPr>
              <w:t>-</w:t>
            </w:r>
          </w:p>
        </w:tc>
        <w:tc>
          <w:tcPr>
            <w:tcW w:w="1003" w:type="dxa"/>
            <w:shd w:val="clear" w:color="auto" w:fill="FFFFFF"/>
            <w:vAlign w:val="center"/>
          </w:tcPr>
          <w:p w:rsidR="00627ACA" w:rsidRPr="00390679" w:rsidRDefault="00627ACA" w:rsidP="009B55E3">
            <w:pPr>
              <w:shd w:val="clear" w:color="auto" w:fill="FFFFFF"/>
              <w:ind w:left="41"/>
              <w:jc w:val="center"/>
              <w:rPr>
                <w:color w:val="FF0000"/>
                <w:spacing w:val="-5"/>
              </w:rPr>
            </w:pPr>
            <w:r w:rsidRPr="00390679">
              <w:rPr>
                <w:spacing w:val="-4"/>
              </w:rPr>
              <w:t>1</w:t>
            </w:r>
            <w:r>
              <w:rPr>
                <w:spacing w:val="-4"/>
              </w:rPr>
              <w:t>84,68</w:t>
            </w:r>
          </w:p>
        </w:tc>
      </w:tr>
    </w:tbl>
    <w:p w:rsidR="00627ACA" w:rsidRPr="008A2349" w:rsidRDefault="00627ACA" w:rsidP="00627ACA">
      <w:pPr>
        <w:shd w:val="clear" w:color="auto" w:fill="FFFFFF"/>
        <w:ind w:right="-73" w:firstLine="23"/>
        <w:jc w:val="center"/>
      </w:pPr>
    </w:p>
    <w:p w:rsidR="00627ACA" w:rsidRDefault="00627ACA" w:rsidP="00627ACA">
      <w:pPr>
        <w:ind w:left="142" w:right="-1" w:firstLine="708"/>
        <w:jc w:val="both"/>
        <w:rPr>
          <w:spacing w:val="-5"/>
          <w:highlight w:val="green"/>
        </w:rPr>
      </w:pPr>
    </w:p>
    <w:p w:rsidR="00627ACA" w:rsidRDefault="00627ACA" w:rsidP="00627ACA">
      <w:pPr>
        <w:widowControl w:val="0"/>
        <w:tabs>
          <w:tab w:val="left" w:pos="6449"/>
          <w:tab w:val="left" w:pos="7369"/>
          <w:tab w:val="left" w:pos="7538"/>
        </w:tabs>
        <w:autoSpaceDE w:val="0"/>
        <w:autoSpaceDN w:val="0"/>
        <w:adjustRightInd w:val="0"/>
        <w:jc w:val="both"/>
        <w:rPr>
          <w:spacing w:val="-5"/>
          <w:highlight w:val="green"/>
        </w:rPr>
      </w:pPr>
    </w:p>
    <w:p w:rsidR="00627ACA" w:rsidRPr="00390679" w:rsidRDefault="00627ACA" w:rsidP="00627ACA">
      <w:pPr>
        <w:widowControl w:val="0"/>
        <w:tabs>
          <w:tab w:val="left" w:pos="6449"/>
          <w:tab w:val="left" w:pos="7369"/>
          <w:tab w:val="left" w:pos="7538"/>
        </w:tabs>
        <w:autoSpaceDE w:val="0"/>
        <w:autoSpaceDN w:val="0"/>
        <w:adjustRightInd w:val="0"/>
        <w:jc w:val="both"/>
      </w:pPr>
      <w:r w:rsidRPr="00390679">
        <w:t>Начальник Управління комунального</w:t>
      </w:r>
    </w:p>
    <w:p w:rsidR="00627ACA" w:rsidRPr="00390679" w:rsidRDefault="00627ACA" w:rsidP="00627ACA">
      <w:pPr>
        <w:widowControl w:val="0"/>
        <w:tabs>
          <w:tab w:val="left" w:pos="6449"/>
          <w:tab w:val="left" w:pos="7369"/>
          <w:tab w:val="left" w:pos="7538"/>
        </w:tabs>
        <w:autoSpaceDE w:val="0"/>
        <w:autoSpaceDN w:val="0"/>
        <w:adjustRightInd w:val="0"/>
        <w:jc w:val="both"/>
      </w:pPr>
      <w:r w:rsidRPr="00390679">
        <w:t>майна та земельних відносин Ніжинської</w:t>
      </w:r>
    </w:p>
    <w:p w:rsidR="00627ACA" w:rsidRPr="00390679" w:rsidRDefault="00627ACA" w:rsidP="00627ACA">
      <w:pPr>
        <w:widowControl w:val="0"/>
        <w:tabs>
          <w:tab w:val="left" w:pos="6449"/>
          <w:tab w:val="left" w:pos="7369"/>
          <w:tab w:val="left" w:pos="7538"/>
        </w:tabs>
        <w:autoSpaceDE w:val="0"/>
        <w:autoSpaceDN w:val="0"/>
        <w:adjustRightInd w:val="0"/>
        <w:jc w:val="both"/>
        <w:rPr>
          <w:color w:val="1D1B11"/>
        </w:rPr>
      </w:pPr>
      <w:r w:rsidRPr="00390679">
        <w:t>міської ради Чернігівської області</w:t>
      </w:r>
      <w:r w:rsidRPr="00390679">
        <w:rPr>
          <w:color w:val="1D1B11"/>
        </w:rPr>
        <w:tab/>
        <w:t xml:space="preserve">             </w:t>
      </w:r>
      <w:r w:rsidRPr="00390679">
        <w:rPr>
          <w:color w:val="000000"/>
          <w:u w:val="single"/>
        </w:rPr>
        <w:t>Ірина ОНОКАЛО</w:t>
      </w:r>
    </w:p>
    <w:p w:rsidR="00627ACA" w:rsidRPr="00390679" w:rsidRDefault="00627ACA" w:rsidP="00627ACA">
      <w:pPr>
        <w:widowControl w:val="0"/>
        <w:autoSpaceDE w:val="0"/>
        <w:autoSpaceDN w:val="0"/>
        <w:adjustRightInd w:val="0"/>
        <w:jc w:val="both"/>
        <w:rPr>
          <w:color w:val="000000"/>
          <w:sz w:val="20"/>
        </w:rPr>
      </w:pPr>
      <w:r w:rsidRPr="00390679">
        <w:rPr>
          <w:color w:val="1D1B11"/>
        </w:rPr>
        <w:tab/>
      </w:r>
      <w:r w:rsidRPr="00390679">
        <w:rPr>
          <w:color w:val="1D1B11"/>
        </w:rPr>
        <w:tab/>
      </w:r>
      <w:r w:rsidRPr="00390679">
        <w:rPr>
          <w:color w:val="1D1B11"/>
        </w:rPr>
        <w:tab/>
      </w:r>
      <w:r w:rsidRPr="00390679">
        <w:rPr>
          <w:color w:val="1D1B11"/>
        </w:rPr>
        <w:tab/>
      </w:r>
      <w:r w:rsidRPr="00390679">
        <w:rPr>
          <w:color w:val="1D1B11"/>
        </w:rPr>
        <w:tab/>
      </w:r>
      <w:r w:rsidRPr="00390679">
        <w:rPr>
          <w:color w:val="1D1B11"/>
        </w:rPr>
        <w:tab/>
      </w:r>
      <w:r w:rsidRPr="00390679">
        <w:rPr>
          <w:color w:val="1D1B11"/>
        </w:rPr>
        <w:tab/>
      </w:r>
      <w:r w:rsidRPr="00390679">
        <w:rPr>
          <w:color w:val="1D1B11"/>
        </w:rPr>
        <w:tab/>
      </w:r>
      <w:r w:rsidRPr="00390679">
        <w:rPr>
          <w:color w:val="1D1B11"/>
        </w:rPr>
        <w:tab/>
      </w:r>
      <w:r w:rsidRPr="00390679">
        <w:rPr>
          <w:color w:val="1D1B11"/>
          <w:sz w:val="20"/>
        </w:rPr>
        <w:t xml:space="preserve">                               </w:t>
      </w:r>
      <w:r w:rsidRPr="00390679">
        <w:rPr>
          <w:color w:val="000000"/>
          <w:sz w:val="20"/>
        </w:rPr>
        <w:t>(ПІБ)</w:t>
      </w:r>
    </w:p>
    <w:p w:rsidR="00627ACA" w:rsidRPr="00390679" w:rsidRDefault="00627ACA" w:rsidP="00627ACA">
      <w:pPr>
        <w:widowControl w:val="0"/>
        <w:autoSpaceDE w:val="0"/>
        <w:autoSpaceDN w:val="0"/>
        <w:adjustRightInd w:val="0"/>
        <w:jc w:val="both"/>
        <w:rPr>
          <w:color w:val="1D1B11"/>
          <w:sz w:val="20"/>
        </w:rPr>
      </w:pPr>
    </w:p>
    <w:p w:rsidR="00627ACA" w:rsidRPr="00390679" w:rsidRDefault="00627ACA" w:rsidP="00627ACA">
      <w:pPr>
        <w:widowControl w:val="0"/>
        <w:autoSpaceDE w:val="0"/>
        <w:autoSpaceDN w:val="0"/>
        <w:adjustRightInd w:val="0"/>
        <w:jc w:val="both"/>
        <w:rPr>
          <w:color w:val="1D1B11"/>
          <w:sz w:val="20"/>
        </w:rPr>
      </w:pPr>
    </w:p>
    <w:p w:rsidR="00627ACA" w:rsidRPr="00390679" w:rsidRDefault="00627ACA" w:rsidP="00627ACA">
      <w:pPr>
        <w:widowControl w:val="0"/>
        <w:autoSpaceDE w:val="0"/>
        <w:autoSpaceDN w:val="0"/>
        <w:adjustRightInd w:val="0"/>
        <w:jc w:val="both"/>
        <w:rPr>
          <w:color w:val="1D1B11"/>
          <w:sz w:val="20"/>
        </w:rPr>
      </w:pPr>
    </w:p>
    <w:p w:rsidR="00627ACA" w:rsidRPr="00390679" w:rsidRDefault="00627ACA" w:rsidP="00627ACA">
      <w:pPr>
        <w:widowControl w:val="0"/>
        <w:autoSpaceDE w:val="0"/>
        <w:autoSpaceDN w:val="0"/>
        <w:adjustRightInd w:val="0"/>
      </w:pPr>
      <w:r w:rsidRPr="00390679">
        <w:t>АТ «ЧЕРНІГІВОБЛЕНЕРГО»</w:t>
      </w:r>
    </w:p>
    <w:p w:rsidR="00627ACA" w:rsidRPr="00390679" w:rsidRDefault="00627ACA" w:rsidP="00627ACA">
      <w:pPr>
        <w:widowControl w:val="0"/>
        <w:tabs>
          <w:tab w:val="left" w:pos="6414"/>
          <w:tab w:val="left" w:pos="6885"/>
        </w:tabs>
        <w:autoSpaceDE w:val="0"/>
        <w:autoSpaceDN w:val="0"/>
        <w:adjustRightInd w:val="0"/>
        <w:jc w:val="both"/>
        <w:rPr>
          <w:spacing w:val="-4"/>
          <w:sz w:val="22"/>
          <w:szCs w:val="22"/>
        </w:rPr>
      </w:pPr>
      <w:r w:rsidRPr="00390679">
        <w:rPr>
          <w:spacing w:val="-4"/>
        </w:rPr>
        <w:t xml:space="preserve"> </w:t>
      </w:r>
      <w:r w:rsidRPr="00390679">
        <w:rPr>
          <w:spacing w:val="-4"/>
          <w:sz w:val="22"/>
          <w:szCs w:val="22"/>
        </w:rPr>
        <w:t xml:space="preserve">(найменування юридичної особи) </w:t>
      </w:r>
    </w:p>
    <w:p w:rsidR="00627ACA" w:rsidRPr="00390679" w:rsidRDefault="00627ACA" w:rsidP="00627ACA">
      <w:pPr>
        <w:widowControl w:val="0"/>
        <w:tabs>
          <w:tab w:val="left" w:pos="6414"/>
          <w:tab w:val="left" w:pos="6885"/>
        </w:tabs>
        <w:autoSpaceDE w:val="0"/>
        <w:autoSpaceDN w:val="0"/>
        <w:adjustRightInd w:val="0"/>
        <w:jc w:val="both"/>
        <w:rPr>
          <w:u w:val="single"/>
        </w:rPr>
      </w:pPr>
      <w:r w:rsidRPr="00390679">
        <w:rPr>
          <w:spacing w:val="-4"/>
        </w:rPr>
        <w:t xml:space="preserve">                                                                                                                                                                                </w:t>
      </w:r>
      <w:r w:rsidRPr="00390679">
        <w:t xml:space="preserve">Голова Правління                                                                                            </w:t>
      </w:r>
      <w:r w:rsidRPr="00390679">
        <w:rPr>
          <w:u w:val="single"/>
        </w:rPr>
        <w:t>Сергій ФЕЛИК</w:t>
      </w:r>
    </w:p>
    <w:p w:rsidR="00627ACA" w:rsidRPr="00390679" w:rsidRDefault="00627ACA" w:rsidP="00627ACA">
      <w:pPr>
        <w:widowControl w:val="0"/>
        <w:tabs>
          <w:tab w:val="left" w:pos="6414"/>
          <w:tab w:val="left" w:pos="6885"/>
        </w:tabs>
        <w:autoSpaceDE w:val="0"/>
        <w:autoSpaceDN w:val="0"/>
        <w:adjustRightInd w:val="0"/>
        <w:rPr>
          <w:color w:val="000000"/>
          <w:sz w:val="20"/>
        </w:rPr>
      </w:pPr>
      <w:r w:rsidRPr="00390679">
        <w:rPr>
          <w:color w:val="000000"/>
          <w:sz w:val="20"/>
        </w:rPr>
        <w:tab/>
      </w:r>
      <w:r w:rsidRPr="00390679">
        <w:rPr>
          <w:color w:val="000000"/>
          <w:sz w:val="20"/>
        </w:rPr>
        <w:tab/>
      </w:r>
      <w:r w:rsidRPr="00390679">
        <w:rPr>
          <w:color w:val="000000"/>
          <w:sz w:val="20"/>
        </w:rPr>
        <w:tab/>
        <w:t xml:space="preserve">               </w:t>
      </w:r>
      <w:r w:rsidR="00C962A2">
        <w:rPr>
          <w:color w:val="000000"/>
          <w:sz w:val="20"/>
        </w:rPr>
        <w:t xml:space="preserve"> </w:t>
      </w:r>
      <w:r w:rsidRPr="00390679">
        <w:rPr>
          <w:color w:val="000000"/>
          <w:sz w:val="20"/>
        </w:rPr>
        <w:t xml:space="preserve"> (ПІБ)</w:t>
      </w:r>
      <w:r w:rsidRPr="00390679">
        <w:rPr>
          <w:u w:val="single"/>
        </w:rPr>
        <w:t xml:space="preserve"> </w:t>
      </w:r>
      <w:r w:rsidRPr="00390679">
        <w:rPr>
          <w:color w:val="000000"/>
          <w:sz w:val="20"/>
        </w:rPr>
        <w:t xml:space="preserve">     </w:t>
      </w:r>
    </w:p>
    <w:p w:rsidR="00627ACA" w:rsidRPr="00390679" w:rsidRDefault="00627ACA" w:rsidP="00627ACA">
      <w:pPr>
        <w:widowControl w:val="0"/>
        <w:tabs>
          <w:tab w:val="left" w:pos="6414"/>
          <w:tab w:val="left" w:pos="6885"/>
        </w:tabs>
        <w:autoSpaceDE w:val="0"/>
        <w:autoSpaceDN w:val="0"/>
        <w:adjustRightInd w:val="0"/>
        <w:rPr>
          <w:color w:val="000000"/>
          <w:sz w:val="20"/>
        </w:rPr>
      </w:pPr>
    </w:p>
    <w:p w:rsidR="00627ACA" w:rsidRPr="00390679" w:rsidRDefault="00627ACA" w:rsidP="00627ACA">
      <w:pPr>
        <w:widowControl w:val="0"/>
        <w:tabs>
          <w:tab w:val="left" w:pos="6414"/>
          <w:tab w:val="left" w:pos="6885"/>
        </w:tabs>
        <w:autoSpaceDE w:val="0"/>
        <w:autoSpaceDN w:val="0"/>
        <w:adjustRightInd w:val="0"/>
        <w:rPr>
          <w:color w:val="000000"/>
          <w:sz w:val="20"/>
        </w:rPr>
      </w:pPr>
      <w:r w:rsidRPr="00390679">
        <w:t xml:space="preserve">Фінансовий директор                                                                                      </w:t>
      </w:r>
      <w:r w:rsidRPr="00390679">
        <w:rPr>
          <w:u w:val="single"/>
        </w:rPr>
        <w:t>Ірина СОРОКА</w:t>
      </w:r>
    </w:p>
    <w:p w:rsidR="00627ACA" w:rsidRPr="00390679" w:rsidRDefault="00627ACA" w:rsidP="00627ACA">
      <w:pPr>
        <w:widowControl w:val="0"/>
        <w:autoSpaceDE w:val="0"/>
        <w:autoSpaceDN w:val="0"/>
        <w:adjustRightInd w:val="0"/>
        <w:jc w:val="both"/>
        <w:rPr>
          <w:u w:val="single"/>
        </w:rPr>
      </w:pPr>
      <w:r w:rsidRPr="00390679">
        <w:t xml:space="preserve">                                                                                                                                    </w:t>
      </w:r>
      <w:r w:rsidR="00C962A2">
        <w:t xml:space="preserve"> </w:t>
      </w:r>
      <w:r w:rsidRPr="00390679">
        <w:rPr>
          <w:color w:val="000000"/>
          <w:sz w:val="20"/>
        </w:rPr>
        <w:t>(ПІБ)</w:t>
      </w:r>
      <w:r w:rsidRPr="00390679">
        <w:rPr>
          <w:u w:val="single"/>
        </w:rPr>
        <w:t xml:space="preserve"> </w:t>
      </w: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627ACA">
      <w:pPr>
        <w:widowControl w:val="0"/>
        <w:autoSpaceDE w:val="0"/>
        <w:autoSpaceDN w:val="0"/>
        <w:adjustRightInd w:val="0"/>
        <w:jc w:val="both"/>
        <w:rPr>
          <w:b/>
          <w:u w:val="single"/>
        </w:rPr>
      </w:pPr>
    </w:p>
    <w:p w:rsidR="00627ACA" w:rsidRDefault="00627ACA" w:rsidP="002F6F1E">
      <w:pPr>
        <w:widowControl w:val="0"/>
        <w:autoSpaceDE w:val="0"/>
        <w:autoSpaceDN w:val="0"/>
        <w:adjustRightInd w:val="0"/>
        <w:jc w:val="both"/>
        <w:rPr>
          <w:b/>
          <w:u w:val="single"/>
        </w:rPr>
      </w:pPr>
    </w:p>
    <w:sectPr w:rsidR="00627ACA" w:rsidSect="00DF7311">
      <w:footerReference w:type="default" r:id="rId9"/>
      <w:pgSz w:w="11906" w:h="16838"/>
      <w:pgMar w:top="709" w:right="849" w:bottom="0"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46F" w:rsidRDefault="009F046F">
      <w:r>
        <w:separator/>
      </w:r>
    </w:p>
  </w:endnote>
  <w:endnote w:type="continuationSeparator" w:id="0">
    <w:p w:rsidR="009F046F" w:rsidRDefault="009F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4CF" w:rsidRDefault="000144CF">
    <w:pPr>
      <w:pStyle w:val="af"/>
    </w:pPr>
    <w:r>
      <w:t xml:space="preserve">                                                                                                                                                       </w:t>
    </w:r>
  </w:p>
  <w:p w:rsidR="000144CF" w:rsidRDefault="000144CF">
    <w:pPr>
      <w:pStyle w:val="af"/>
    </w:pPr>
  </w:p>
  <w:p w:rsidR="000144CF" w:rsidRDefault="000144CF">
    <w:pPr>
      <w:pStyle w:val="af"/>
    </w:pPr>
  </w:p>
  <w:p w:rsidR="000144CF" w:rsidRDefault="000144C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46F" w:rsidRDefault="009F046F">
      <w:r>
        <w:separator/>
      </w:r>
    </w:p>
  </w:footnote>
  <w:footnote w:type="continuationSeparator" w:id="0">
    <w:p w:rsidR="009F046F" w:rsidRDefault="009F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2807"/>
    <w:multiLevelType w:val="multilevel"/>
    <w:tmpl w:val="13F428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B6D78"/>
    <w:multiLevelType w:val="hybridMultilevel"/>
    <w:tmpl w:val="1FA69374"/>
    <w:lvl w:ilvl="0" w:tplc="D2721A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C6555D9"/>
    <w:multiLevelType w:val="multilevel"/>
    <w:tmpl w:val="2C6555D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B47523"/>
    <w:multiLevelType w:val="multilevel"/>
    <w:tmpl w:val="5EB47523"/>
    <w:lvl w:ilvl="0">
      <w:start w:val="8"/>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69E3694A"/>
    <w:multiLevelType w:val="hybridMultilevel"/>
    <w:tmpl w:val="556A48C2"/>
    <w:lvl w:ilvl="0" w:tplc="F6E65DF8">
      <w:start w:val="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B32"/>
    <w:rsid w:val="000006EA"/>
    <w:rsid w:val="00002BB8"/>
    <w:rsid w:val="0000304B"/>
    <w:rsid w:val="00005057"/>
    <w:rsid w:val="0000536C"/>
    <w:rsid w:val="00005A08"/>
    <w:rsid w:val="000062DF"/>
    <w:rsid w:val="000078AD"/>
    <w:rsid w:val="00014255"/>
    <w:rsid w:val="000144CF"/>
    <w:rsid w:val="000146D5"/>
    <w:rsid w:val="000153F4"/>
    <w:rsid w:val="00020418"/>
    <w:rsid w:val="0002067C"/>
    <w:rsid w:val="00021369"/>
    <w:rsid w:val="000303FD"/>
    <w:rsid w:val="000313B2"/>
    <w:rsid w:val="00035B23"/>
    <w:rsid w:val="00036FAA"/>
    <w:rsid w:val="00037782"/>
    <w:rsid w:val="00041E96"/>
    <w:rsid w:val="00043A5B"/>
    <w:rsid w:val="000440D1"/>
    <w:rsid w:val="000507BB"/>
    <w:rsid w:val="00056390"/>
    <w:rsid w:val="00056485"/>
    <w:rsid w:val="00056D86"/>
    <w:rsid w:val="00057115"/>
    <w:rsid w:val="00062992"/>
    <w:rsid w:val="00063021"/>
    <w:rsid w:val="000646B2"/>
    <w:rsid w:val="000655AD"/>
    <w:rsid w:val="000711CF"/>
    <w:rsid w:val="00071B32"/>
    <w:rsid w:val="000745CF"/>
    <w:rsid w:val="000750F2"/>
    <w:rsid w:val="00080325"/>
    <w:rsid w:val="000811FB"/>
    <w:rsid w:val="000812AD"/>
    <w:rsid w:val="0008206C"/>
    <w:rsid w:val="000866AC"/>
    <w:rsid w:val="00091931"/>
    <w:rsid w:val="00091EF6"/>
    <w:rsid w:val="00092C95"/>
    <w:rsid w:val="000932B4"/>
    <w:rsid w:val="00094D97"/>
    <w:rsid w:val="000A0CC6"/>
    <w:rsid w:val="000A205D"/>
    <w:rsid w:val="000A20D7"/>
    <w:rsid w:val="000A39B4"/>
    <w:rsid w:val="000A4306"/>
    <w:rsid w:val="000B23B7"/>
    <w:rsid w:val="000B404E"/>
    <w:rsid w:val="000B594E"/>
    <w:rsid w:val="000B60DF"/>
    <w:rsid w:val="000B7561"/>
    <w:rsid w:val="000C16BD"/>
    <w:rsid w:val="000C1C26"/>
    <w:rsid w:val="000C2780"/>
    <w:rsid w:val="000C5903"/>
    <w:rsid w:val="000C5FA9"/>
    <w:rsid w:val="000D2089"/>
    <w:rsid w:val="000D56A4"/>
    <w:rsid w:val="000D6B40"/>
    <w:rsid w:val="000D7EE9"/>
    <w:rsid w:val="000E26D0"/>
    <w:rsid w:val="000E4B68"/>
    <w:rsid w:val="000E73CE"/>
    <w:rsid w:val="000E7B4E"/>
    <w:rsid w:val="000E7BA0"/>
    <w:rsid w:val="000F1083"/>
    <w:rsid w:val="000F20FE"/>
    <w:rsid w:val="0010048C"/>
    <w:rsid w:val="00100AF0"/>
    <w:rsid w:val="001019DF"/>
    <w:rsid w:val="00103675"/>
    <w:rsid w:val="00104289"/>
    <w:rsid w:val="00106219"/>
    <w:rsid w:val="00107211"/>
    <w:rsid w:val="00111AF5"/>
    <w:rsid w:val="001135CF"/>
    <w:rsid w:val="00115E3D"/>
    <w:rsid w:val="0012330A"/>
    <w:rsid w:val="001239BC"/>
    <w:rsid w:val="00125A6A"/>
    <w:rsid w:val="001260A5"/>
    <w:rsid w:val="00126B17"/>
    <w:rsid w:val="001276DB"/>
    <w:rsid w:val="0013017D"/>
    <w:rsid w:val="00132EA5"/>
    <w:rsid w:val="00133B99"/>
    <w:rsid w:val="00134DC4"/>
    <w:rsid w:val="00134F6B"/>
    <w:rsid w:val="00137465"/>
    <w:rsid w:val="0014090D"/>
    <w:rsid w:val="00140EAE"/>
    <w:rsid w:val="00141CA6"/>
    <w:rsid w:val="001429FE"/>
    <w:rsid w:val="00146286"/>
    <w:rsid w:val="00146794"/>
    <w:rsid w:val="00151BC6"/>
    <w:rsid w:val="00152954"/>
    <w:rsid w:val="00156FD1"/>
    <w:rsid w:val="00161F54"/>
    <w:rsid w:val="001656A6"/>
    <w:rsid w:val="00165990"/>
    <w:rsid w:val="0016610A"/>
    <w:rsid w:val="00171189"/>
    <w:rsid w:val="001728BC"/>
    <w:rsid w:val="00174B26"/>
    <w:rsid w:val="00175D98"/>
    <w:rsid w:val="00175E8A"/>
    <w:rsid w:val="00180122"/>
    <w:rsid w:val="00180B0A"/>
    <w:rsid w:val="00180D08"/>
    <w:rsid w:val="00184667"/>
    <w:rsid w:val="00184DE6"/>
    <w:rsid w:val="00187624"/>
    <w:rsid w:val="0018771A"/>
    <w:rsid w:val="0019101B"/>
    <w:rsid w:val="001914AA"/>
    <w:rsid w:val="0019332B"/>
    <w:rsid w:val="0019433E"/>
    <w:rsid w:val="00194B16"/>
    <w:rsid w:val="00196F04"/>
    <w:rsid w:val="00197DD7"/>
    <w:rsid w:val="001A0A42"/>
    <w:rsid w:val="001A1230"/>
    <w:rsid w:val="001A130A"/>
    <w:rsid w:val="001A2FA7"/>
    <w:rsid w:val="001B149E"/>
    <w:rsid w:val="001B21CE"/>
    <w:rsid w:val="001B5CC3"/>
    <w:rsid w:val="001B61F7"/>
    <w:rsid w:val="001B65DA"/>
    <w:rsid w:val="001C40A8"/>
    <w:rsid w:val="001C623B"/>
    <w:rsid w:val="001C6EC2"/>
    <w:rsid w:val="001D29DE"/>
    <w:rsid w:val="001D3401"/>
    <w:rsid w:val="001E102D"/>
    <w:rsid w:val="001E222B"/>
    <w:rsid w:val="001E2C25"/>
    <w:rsid w:val="001E2D16"/>
    <w:rsid w:val="001E6F88"/>
    <w:rsid w:val="001E76B9"/>
    <w:rsid w:val="001F46E1"/>
    <w:rsid w:val="001F5C6C"/>
    <w:rsid w:val="001F68AF"/>
    <w:rsid w:val="001F721E"/>
    <w:rsid w:val="00203FF1"/>
    <w:rsid w:val="00205A07"/>
    <w:rsid w:val="00206DA6"/>
    <w:rsid w:val="00206DA9"/>
    <w:rsid w:val="002079C1"/>
    <w:rsid w:val="0021062D"/>
    <w:rsid w:val="00210FBC"/>
    <w:rsid w:val="00211C64"/>
    <w:rsid w:val="00212931"/>
    <w:rsid w:val="00213E04"/>
    <w:rsid w:val="0021463D"/>
    <w:rsid w:val="00214F6D"/>
    <w:rsid w:val="00221DA0"/>
    <w:rsid w:val="00222B9B"/>
    <w:rsid w:val="00223363"/>
    <w:rsid w:val="002272E9"/>
    <w:rsid w:val="00227DC1"/>
    <w:rsid w:val="0023088A"/>
    <w:rsid w:val="00231521"/>
    <w:rsid w:val="00233CD1"/>
    <w:rsid w:val="0023589B"/>
    <w:rsid w:val="00236EA6"/>
    <w:rsid w:val="00242581"/>
    <w:rsid w:val="00244FCC"/>
    <w:rsid w:val="00247056"/>
    <w:rsid w:val="00251102"/>
    <w:rsid w:val="00252D3F"/>
    <w:rsid w:val="0025332F"/>
    <w:rsid w:val="00253518"/>
    <w:rsid w:val="0025632E"/>
    <w:rsid w:val="002608BC"/>
    <w:rsid w:val="00263D61"/>
    <w:rsid w:val="00266DD2"/>
    <w:rsid w:val="00270BA9"/>
    <w:rsid w:val="00270F2F"/>
    <w:rsid w:val="00272505"/>
    <w:rsid w:val="00272572"/>
    <w:rsid w:val="00273E22"/>
    <w:rsid w:val="002800E4"/>
    <w:rsid w:val="00281A3E"/>
    <w:rsid w:val="002823BD"/>
    <w:rsid w:val="00283A7C"/>
    <w:rsid w:val="002857AB"/>
    <w:rsid w:val="00285F1A"/>
    <w:rsid w:val="002862AB"/>
    <w:rsid w:val="00286623"/>
    <w:rsid w:val="00287DFF"/>
    <w:rsid w:val="0029171B"/>
    <w:rsid w:val="0029484C"/>
    <w:rsid w:val="00294A76"/>
    <w:rsid w:val="00295F21"/>
    <w:rsid w:val="002960D4"/>
    <w:rsid w:val="00296CC9"/>
    <w:rsid w:val="0029780F"/>
    <w:rsid w:val="002A0B33"/>
    <w:rsid w:val="002A2C05"/>
    <w:rsid w:val="002A341E"/>
    <w:rsid w:val="002A473A"/>
    <w:rsid w:val="002A5E26"/>
    <w:rsid w:val="002A66C8"/>
    <w:rsid w:val="002A6CA0"/>
    <w:rsid w:val="002A7F02"/>
    <w:rsid w:val="002B1C4D"/>
    <w:rsid w:val="002B2986"/>
    <w:rsid w:val="002C324E"/>
    <w:rsid w:val="002D1A19"/>
    <w:rsid w:val="002D1B34"/>
    <w:rsid w:val="002D2B7B"/>
    <w:rsid w:val="002D375B"/>
    <w:rsid w:val="002D37C3"/>
    <w:rsid w:val="002D5D55"/>
    <w:rsid w:val="002D75C2"/>
    <w:rsid w:val="002E0EE0"/>
    <w:rsid w:val="002E14BC"/>
    <w:rsid w:val="002E220B"/>
    <w:rsid w:val="002E4FAE"/>
    <w:rsid w:val="002E7363"/>
    <w:rsid w:val="002F0B79"/>
    <w:rsid w:val="002F1F89"/>
    <w:rsid w:val="002F2D93"/>
    <w:rsid w:val="002F621E"/>
    <w:rsid w:val="002F684E"/>
    <w:rsid w:val="002F6F1E"/>
    <w:rsid w:val="002F73D2"/>
    <w:rsid w:val="00301D03"/>
    <w:rsid w:val="00304210"/>
    <w:rsid w:val="0030493A"/>
    <w:rsid w:val="00304DC1"/>
    <w:rsid w:val="00305A57"/>
    <w:rsid w:val="003100E3"/>
    <w:rsid w:val="003100E4"/>
    <w:rsid w:val="00315E05"/>
    <w:rsid w:val="003167CD"/>
    <w:rsid w:val="00316CCC"/>
    <w:rsid w:val="00320312"/>
    <w:rsid w:val="003232EE"/>
    <w:rsid w:val="0032381E"/>
    <w:rsid w:val="00325914"/>
    <w:rsid w:val="003310F9"/>
    <w:rsid w:val="00332172"/>
    <w:rsid w:val="00332A98"/>
    <w:rsid w:val="00334E9B"/>
    <w:rsid w:val="00340333"/>
    <w:rsid w:val="003411D4"/>
    <w:rsid w:val="00343A5D"/>
    <w:rsid w:val="0034506B"/>
    <w:rsid w:val="00345C90"/>
    <w:rsid w:val="00345DB2"/>
    <w:rsid w:val="00345F11"/>
    <w:rsid w:val="00347C85"/>
    <w:rsid w:val="00357846"/>
    <w:rsid w:val="003642ED"/>
    <w:rsid w:val="003643E6"/>
    <w:rsid w:val="00364C64"/>
    <w:rsid w:val="00365064"/>
    <w:rsid w:val="003651F2"/>
    <w:rsid w:val="00365BB7"/>
    <w:rsid w:val="00366BAC"/>
    <w:rsid w:val="00367999"/>
    <w:rsid w:val="00367F6C"/>
    <w:rsid w:val="00376FF6"/>
    <w:rsid w:val="00377C73"/>
    <w:rsid w:val="00382A1F"/>
    <w:rsid w:val="00390679"/>
    <w:rsid w:val="00390A82"/>
    <w:rsid w:val="00390ECD"/>
    <w:rsid w:val="00391788"/>
    <w:rsid w:val="00393387"/>
    <w:rsid w:val="003941A0"/>
    <w:rsid w:val="00394244"/>
    <w:rsid w:val="00396C62"/>
    <w:rsid w:val="003A00AD"/>
    <w:rsid w:val="003A0A14"/>
    <w:rsid w:val="003A4EF4"/>
    <w:rsid w:val="003B1EBB"/>
    <w:rsid w:val="003B4184"/>
    <w:rsid w:val="003B55F4"/>
    <w:rsid w:val="003B5EBD"/>
    <w:rsid w:val="003B7CF7"/>
    <w:rsid w:val="003C0AFE"/>
    <w:rsid w:val="003C16B1"/>
    <w:rsid w:val="003C1EB7"/>
    <w:rsid w:val="003C44CA"/>
    <w:rsid w:val="003C4D58"/>
    <w:rsid w:val="003C6B80"/>
    <w:rsid w:val="003D00AB"/>
    <w:rsid w:val="003D01F0"/>
    <w:rsid w:val="003D19DA"/>
    <w:rsid w:val="003D1F50"/>
    <w:rsid w:val="003D2283"/>
    <w:rsid w:val="003D412C"/>
    <w:rsid w:val="003D732F"/>
    <w:rsid w:val="003E0D45"/>
    <w:rsid w:val="003E15AD"/>
    <w:rsid w:val="003E1C33"/>
    <w:rsid w:val="003E5DCF"/>
    <w:rsid w:val="003E5F3E"/>
    <w:rsid w:val="003F1604"/>
    <w:rsid w:val="003F2828"/>
    <w:rsid w:val="003F5448"/>
    <w:rsid w:val="003F6D43"/>
    <w:rsid w:val="003F7D24"/>
    <w:rsid w:val="00400407"/>
    <w:rsid w:val="00401614"/>
    <w:rsid w:val="00402F84"/>
    <w:rsid w:val="00404378"/>
    <w:rsid w:val="004045B6"/>
    <w:rsid w:val="00404B08"/>
    <w:rsid w:val="00405EE7"/>
    <w:rsid w:val="004074B7"/>
    <w:rsid w:val="00410343"/>
    <w:rsid w:val="00411BF0"/>
    <w:rsid w:val="00412E9E"/>
    <w:rsid w:val="004161FC"/>
    <w:rsid w:val="00416C70"/>
    <w:rsid w:val="004234E1"/>
    <w:rsid w:val="00424A67"/>
    <w:rsid w:val="00426736"/>
    <w:rsid w:val="00432B39"/>
    <w:rsid w:val="00433074"/>
    <w:rsid w:val="004403F1"/>
    <w:rsid w:val="00444EA5"/>
    <w:rsid w:val="004500D2"/>
    <w:rsid w:val="00450CDE"/>
    <w:rsid w:val="00451B0B"/>
    <w:rsid w:val="00452267"/>
    <w:rsid w:val="00454287"/>
    <w:rsid w:val="00454907"/>
    <w:rsid w:val="00455228"/>
    <w:rsid w:val="004557CB"/>
    <w:rsid w:val="00456199"/>
    <w:rsid w:val="0045668F"/>
    <w:rsid w:val="00457BED"/>
    <w:rsid w:val="00462979"/>
    <w:rsid w:val="0047051A"/>
    <w:rsid w:val="00470D68"/>
    <w:rsid w:val="004722E3"/>
    <w:rsid w:val="00472421"/>
    <w:rsid w:val="004725D6"/>
    <w:rsid w:val="00474AF0"/>
    <w:rsid w:val="00476A4D"/>
    <w:rsid w:val="00476AB1"/>
    <w:rsid w:val="00481174"/>
    <w:rsid w:val="004828C9"/>
    <w:rsid w:val="00487563"/>
    <w:rsid w:val="00487A96"/>
    <w:rsid w:val="00490515"/>
    <w:rsid w:val="00490F2A"/>
    <w:rsid w:val="00491784"/>
    <w:rsid w:val="00492FEA"/>
    <w:rsid w:val="00493363"/>
    <w:rsid w:val="00495460"/>
    <w:rsid w:val="00496080"/>
    <w:rsid w:val="004A0513"/>
    <w:rsid w:val="004A07BD"/>
    <w:rsid w:val="004A0DB4"/>
    <w:rsid w:val="004A1A2C"/>
    <w:rsid w:val="004A1B00"/>
    <w:rsid w:val="004A46ED"/>
    <w:rsid w:val="004A4A22"/>
    <w:rsid w:val="004B150B"/>
    <w:rsid w:val="004B1E7A"/>
    <w:rsid w:val="004B2C5E"/>
    <w:rsid w:val="004B3D22"/>
    <w:rsid w:val="004B7D4E"/>
    <w:rsid w:val="004C2520"/>
    <w:rsid w:val="004C3A23"/>
    <w:rsid w:val="004C6855"/>
    <w:rsid w:val="004C70D5"/>
    <w:rsid w:val="004D0B48"/>
    <w:rsid w:val="004D1D16"/>
    <w:rsid w:val="004D23B1"/>
    <w:rsid w:val="004D5B55"/>
    <w:rsid w:val="004E098A"/>
    <w:rsid w:val="004E3364"/>
    <w:rsid w:val="004E3B5A"/>
    <w:rsid w:val="004E3CB8"/>
    <w:rsid w:val="004E709D"/>
    <w:rsid w:val="004F0B65"/>
    <w:rsid w:val="004F2B8F"/>
    <w:rsid w:val="004F2F7F"/>
    <w:rsid w:val="004F310D"/>
    <w:rsid w:val="004F340C"/>
    <w:rsid w:val="004F7CB6"/>
    <w:rsid w:val="00501B77"/>
    <w:rsid w:val="00502A4C"/>
    <w:rsid w:val="0050397E"/>
    <w:rsid w:val="00503A96"/>
    <w:rsid w:val="00510442"/>
    <w:rsid w:val="00510A30"/>
    <w:rsid w:val="00510EBF"/>
    <w:rsid w:val="005122A4"/>
    <w:rsid w:val="00512EAB"/>
    <w:rsid w:val="00512F39"/>
    <w:rsid w:val="005131ED"/>
    <w:rsid w:val="0051648B"/>
    <w:rsid w:val="00516EF2"/>
    <w:rsid w:val="005174B3"/>
    <w:rsid w:val="00517F17"/>
    <w:rsid w:val="00521B63"/>
    <w:rsid w:val="00522086"/>
    <w:rsid w:val="00522FA1"/>
    <w:rsid w:val="00523074"/>
    <w:rsid w:val="005249DA"/>
    <w:rsid w:val="00525DBA"/>
    <w:rsid w:val="00526D73"/>
    <w:rsid w:val="005312F1"/>
    <w:rsid w:val="00531DE8"/>
    <w:rsid w:val="0053306B"/>
    <w:rsid w:val="00534FE7"/>
    <w:rsid w:val="00535C37"/>
    <w:rsid w:val="00536322"/>
    <w:rsid w:val="005406D8"/>
    <w:rsid w:val="00540ADB"/>
    <w:rsid w:val="00542419"/>
    <w:rsid w:val="005438D6"/>
    <w:rsid w:val="005471C5"/>
    <w:rsid w:val="00547E4E"/>
    <w:rsid w:val="005504AA"/>
    <w:rsid w:val="00552330"/>
    <w:rsid w:val="00552F88"/>
    <w:rsid w:val="00553571"/>
    <w:rsid w:val="0055392C"/>
    <w:rsid w:val="00553E0A"/>
    <w:rsid w:val="00554514"/>
    <w:rsid w:val="00560C59"/>
    <w:rsid w:val="00561029"/>
    <w:rsid w:val="0056153E"/>
    <w:rsid w:val="0056158C"/>
    <w:rsid w:val="005615DA"/>
    <w:rsid w:val="00563B22"/>
    <w:rsid w:val="00570834"/>
    <w:rsid w:val="00570CA0"/>
    <w:rsid w:val="00571F09"/>
    <w:rsid w:val="005732C6"/>
    <w:rsid w:val="005746E9"/>
    <w:rsid w:val="00574C23"/>
    <w:rsid w:val="00580869"/>
    <w:rsid w:val="005831DB"/>
    <w:rsid w:val="005848BB"/>
    <w:rsid w:val="00585007"/>
    <w:rsid w:val="0058557D"/>
    <w:rsid w:val="00585934"/>
    <w:rsid w:val="00586538"/>
    <w:rsid w:val="00590124"/>
    <w:rsid w:val="0059374E"/>
    <w:rsid w:val="00594428"/>
    <w:rsid w:val="005948C7"/>
    <w:rsid w:val="00595EC5"/>
    <w:rsid w:val="005A23F4"/>
    <w:rsid w:val="005A2A19"/>
    <w:rsid w:val="005A3A29"/>
    <w:rsid w:val="005A4192"/>
    <w:rsid w:val="005A4641"/>
    <w:rsid w:val="005B1173"/>
    <w:rsid w:val="005B1766"/>
    <w:rsid w:val="005B1AF9"/>
    <w:rsid w:val="005B3ABB"/>
    <w:rsid w:val="005B4B4F"/>
    <w:rsid w:val="005B51D6"/>
    <w:rsid w:val="005B5CF3"/>
    <w:rsid w:val="005B5FB6"/>
    <w:rsid w:val="005B7B1A"/>
    <w:rsid w:val="005C1ABA"/>
    <w:rsid w:val="005C4E39"/>
    <w:rsid w:val="005C6FDB"/>
    <w:rsid w:val="005C75CF"/>
    <w:rsid w:val="005D09C5"/>
    <w:rsid w:val="005E2FF6"/>
    <w:rsid w:val="005E3AA1"/>
    <w:rsid w:val="005E4A4C"/>
    <w:rsid w:val="005E61E5"/>
    <w:rsid w:val="005E6F33"/>
    <w:rsid w:val="005E7F47"/>
    <w:rsid w:val="005F0B56"/>
    <w:rsid w:val="005F4529"/>
    <w:rsid w:val="005F5F55"/>
    <w:rsid w:val="005F68EF"/>
    <w:rsid w:val="005F6ECE"/>
    <w:rsid w:val="0060221F"/>
    <w:rsid w:val="006054E9"/>
    <w:rsid w:val="00606331"/>
    <w:rsid w:val="006111A0"/>
    <w:rsid w:val="00611E75"/>
    <w:rsid w:val="0061387D"/>
    <w:rsid w:val="006141D6"/>
    <w:rsid w:val="00616D28"/>
    <w:rsid w:val="00621C3A"/>
    <w:rsid w:val="00621E31"/>
    <w:rsid w:val="00627ACA"/>
    <w:rsid w:val="00631DFB"/>
    <w:rsid w:val="006321B8"/>
    <w:rsid w:val="00632BBF"/>
    <w:rsid w:val="00632C2B"/>
    <w:rsid w:val="00632F4C"/>
    <w:rsid w:val="00636C77"/>
    <w:rsid w:val="00636FF8"/>
    <w:rsid w:val="0063707F"/>
    <w:rsid w:val="00637931"/>
    <w:rsid w:val="006406EA"/>
    <w:rsid w:val="00640EB0"/>
    <w:rsid w:val="006431D8"/>
    <w:rsid w:val="00643C96"/>
    <w:rsid w:val="00646D05"/>
    <w:rsid w:val="00646E5E"/>
    <w:rsid w:val="006470B9"/>
    <w:rsid w:val="00647857"/>
    <w:rsid w:val="0065067F"/>
    <w:rsid w:val="00650E42"/>
    <w:rsid w:val="00651C62"/>
    <w:rsid w:val="00657B6B"/>
    <w:rsid w:val="0066128F"/>
    <w:rsid w:val="00662ECD"/>
    <w:rsid w:val="00665A0F"/>
    <w:rsid w:val="00667DE5"/>
    <w:rsid w:val="0067220E"/>
    <w:rsid w:val="006735DC"/>
    <w:rsid w:val="0067792A"/>
    <w:rsid w:val="00677DEC"/>
    <w:rsid w:val="00684581"/>
    <w:rsid w:val="006852B0"/>
    <w:rsid w:val="0068574D"/>
    <w:rsid w:val="0068651B"/>
    <w:rsid w:val="00686B8C"/>
    <w:rsid w:val="00687201"/>
    <w:rsid w:val="00687E59"/>
    <w:rsid w:val="006940D0"/>
    <w:rsid w:val="006958D5"/>
    <w:rsid w:val="00695B6B"/>
    <w:rsid w:val="006968DC"/>
    <w:rsid w:val="00697AA5"/>
    <w:rsid w:val="006A3013"/>
    <w:rsid w:val="006A4803"/>
    <w:rsid w:val="006B0C42"/>
    <w:rsid w:val="006B1D59"/>
    <w:rsid w:val="006B26A3"/>
    <w:rsid w:val="006B3AA0"/>
    <w:rsid w:val="006B3B29"/>
    <w:rsid w:val="006B4251"/>
    <w:rsid w:val="006C0770"/>
    <w:rsid w:val="006C07F2"/>
    <w:rsid w:val="006C0B77"/>
    <w:rsid w:val="006C296F"/>
    <w:rsid w:val="006C35CB"/>
    <w:rsid w:val="006C3758"/>
    <w:rsid w:val="006C37A4"/>
    <w:rsid w:val="006C40C8"/>
    <w:rsid w:val="006C7909"/>
    <w:rsid w:val="006D14C4"/>
    <w:rsid w:val="006D15F6"/>
    <w:rsid w:val="006D3C20"/>
    <w:rsid w:val="006D4232"/>
    <w:rsid w:val="006D4AC0"/>
    <w:rsid w:val="006D4C3A"/>
    <w:rsid w:val="006D5562"/>
    <w:rsid w:val="006D72AC"/>
    <w:rsid w:val="006E1797"/>
    <w:rsid w:val="006E3345"/>
    <w:rsid w:val="006E41E9"/>
    <w:rsid w:val="006E48A5"/>
    <w:rsid w:val="006E4D10"/>
    <w:rsid w:val="006E5E0E"/>
    <w:rsid w:val="006E63E3"/>
    <w:rsid w:val="006F1710"/>
    <w:rsid w:val="006F1FF8"/>
    <w:rsid w:val="006F3950"/>
    <w:rsid w:val="006F4E75"/>
    <w:rsid w:val="006F5176"/>
    <w:rsid w:val="006F5F9C"/>
    <w:rsid w:val="006F7749"/>
    <w:rsid w:val="006F7AA8"/>
    <w:rsid w:val="00701664"/>
    <w:rsid w:val="00702BEF"/>
    <w:rsid w:val="00703A78"/>
    <w:rsid w:val="00704DFB"/>
    <w:rsid w:val="0070724F"/>
    <w:rsid w:val="00710C99"/>
    <w:rsid w:val="007125F4"/>
    <w:rsid w:val="00712EF7"/>
    <w:rsid w:val="00713ABC"/>
    <w:rsid w:val="00714C08"/>
    <w:rsid w:val="0071557C"/>
    <w:rsid w:val="00720E2E"/>
    <w:rsid w:val="00721FD1"/>
    <w:rsid w:val="00722BFC"/>
    <w:rsid w:val="00723677"/>
    <w:rsid w:val="0072654C"/>
    <w:rsid w:val="007330B2"/>
    <w:rsid w:val="0073336D"/>
    <w:rsid w:val="0073397A"/>
    <w:rsid w:val="00734846"/>
    <w:rsid w:val="00734B42"/>
    <w:rsid w:val="00736DC5"/>
    <w:rsid w:val="007375C9"/>
    <w:rsid w:val="0074023D"/>
    <w:rsid w:val="00742363"/>
    <w:rsid w:val="00742753"/>
    <w:rsid w:val="00743762"/>
    <w:rsid w:val="00747CE7"/>
    <w:rsid w:val="00747E70"/>
    <w:rsid w:val="00750681"/>
    <w:rsid w:val="0075069D"/>
    <w:rsid w:val="00752A3B"/>
    <w:rsid w:val="00752AE6"/>
    <w:rsid w:val="007541AF"/>
    <w:rsid w:val="007556A6"/>
    <w:rsid w:val="00757C57"/>
    <w:rsid w:val="007616C4"/>
    <w:rsid w:val="007618AD"/>
    <w:rsid w:val="00765A40"/>
    <w:rsid w:val="00766D65"/>
    <w:rsid w:val="00771BB1"/>
    <w:rsid w:val="00773653"/>
    <w:rsid w:val="00775588"/>
    <w:rsid w:val="00775F5D"/>
    <w:rsid w:val="00780462"/>
    <w:rsid w:val="00786387"/>
    <w:rsid w:val="00787259"/>
    <w:rsid w:val="007911DC"/>
    <w:rsid w:val="00794DB6"/>
    <w:rsid w:val="007965A3"/>
    <w:rsid w:val="007A505E"/>
    <w:rsid w:val="007A5B2C"/>
    <w:rsid w:val="007A5D8C"/>
    <w:rsid w:val="007A6B47"/>
    <w:rsid w:val="007A7167"/>
    <w:rsid w:val="007A753F"/>
    <w:rsid w:val="007B6B86"/>
    <w:rsid w:val="007C04FA"/>
    <w:rsid w:val="007C202C"/>
    <w:rsid w:val="007C3F61"/>
    <w:rsid w:val="007C45F2"/>
    <w:rsid w:val="007C712E"/>
    <w:rsid w:val="007D1C0A"/>
    <w:rsid w:val="007D4187"/>
    <w:rsid w:val="007D5694"/>
    <w:rsid w:val="007D7830"/>
    <w:rsid w:val="007D7B93"/>
    <w:rsid w:val="007E06AA"/>
    <w:rsid w:val="007E1333"/>
    <w:rsid w:val="007E2528"/>
    <w:rsid w:val="007E2B3A"/>
    <w:rsid w:val="007E569D"/>
    <w:rsid w:val="007E5815"/>
    <w:rsid w:val="007F214B"/>
    <w:rsid w:val="007F2B7F"/>
    <w:rsid w:val="007F35E7"/>
    <w:rsid w:val="007F6650"/>
    <w:rsid w:val="00800BF6"/>
    <w:rsid w:val="008012A8"/>
    <w:rsid w:val="00801349"/>
    <w:rsid w:val="00802033"/>
    <w:rsid w:val="008046AB"/>
    <w:rsid w:val="00806D54"/>
    <w:rsid w:val="008072DC"/>
    <w:rsid w:val="00807361"/>
    <w:rsid w:val="00810529"/>
    <w:rsid w:val="00810D2C"/>
    <w:rsid w:val="008115A6"/>
    <w:rsid w:val="00813FAB"/>
    <w:rsid w:val="008158DF"/>
    <w:rsid w:val="008158EF"/>
    <w:rsid w:val="0081630E"/>
    <w:rsid w:val="00820317"/>
    <w:rsid w:val="0082047C"/>
    <w:rsid w:val="0082149B"/>
    <w:rsid w:val="00822539"/>
    <w:rsid w:val="00823953"/>
    <w:rsid w:val="008242FF"/>
    <w:rsid w:val="00824B38"/>
    <w:rsid w:val="008250F7"/>
    <w:rsid w:val="00826404"/>
    <w:rsid w:val="0083124A"/>
    <w:rsid w:val="0083334F"/>
    <w:rsid w:val="008348A9"/>
    <w:rsid w:val="008412DF"/>
    <w:rsid w:val="0084208F"/>
    <w:rsid w:val="008443F2"/>
    <w:rsid w:val="00846583"/>
    <w:rsid w:val="00850728"/>
    <w:rsid w:val="008527B0"/>
    <w:rsid w:val="00853539"/>
    <w:rsid w:val="008547FC"/>
    <w:rsid w:val="00854E65"/>
    <w:rsid w:val="008550BC"/>
    <w:rsid w:val="00856A71"/>
    <w:rsid w:val="00857104"/>
    <w:rsid w:val="00860427"/>
    <w:rsid w:val="008610AB"/>
    <w:rsid w:val="00861FD6"/>
    <w:rsid w:val="008632E8"/>
    <w:rsid w:val="00863397"/>
    <w:rsid w:val="00864931"/>
    <w:rsid w:val="00864B01"/>
    <w:rsid w:val="008658E4"/>
    <w:rsid w:val="0086642B"/>
    <w:rsid w:val="00866AE8"/>
    <w:rsid w:val="00870751"/>
    <w:rsid w:val="008726D5"/>
    <w:rsid w:val="00872949"/>
    <w:rsid w:val="00872C09"/>
    <w:rsid w:val="00873BC3"/>
    <w:rsid w:val="00873BC9"/>
    <w:rsid w:val="00875631"/>
    <w:rsid w:val="0088100A"/>
    <w:rsid w:val="00883B11"/>
    <w:rsid w:val="008847B0"/>
    <w:rsid w:val="008874F3"/>
    <w:rsid w:val="008900EB"/>
    <w:rsid w:val="008903E9"/>
    <w:rsid w:val="008903EF"/>
    <w:rsid w:val="00891EDF"/>
    <w:rsid w:val="00892AC6"/>
    <w:rsid w:val="00893506"/>
    <w:rsid w:val="00894CD4"/>
    <w:rsid w:val="008A1D56"/>
    <w:rsid w:val="008A23DF"/>
    <w:rsid w:val="008A3910"/>
    <w:rsid w:val="008A42EE"/>
    <w:rsid w:val="008A43E5"/>
    <w:rsid w:val="008A51CD"/>
    <w:rsid w:val="008A79BE"/>
    <w:rsid w:val="008B5169"/>
    <w:rsid w:val="008D184E"/>
    <w:rsid w:val="008D1E61"/>
    <w:rsid w:val="008D2356"/>
    <w:rsid w:val="008D2CA6"/>
    <w:rsid w:val="008D4F3A"/>
    <w:rsid w:val="008D5230"/>
    <w:rsid w:val="008E0051"/>
    <w:rsid w:val="008E00B8"/>
    <w:rsid w:val="008E0125"/>
    <w:rsid w:val="008E1936"/>
    <w:rsid w:val="008E3EF2"/>
    <w:rsid w:val="008E4DF0"/>
    <w:rsid w:val="008E7C59"/>
    <w:rsid w:val="008F1394"/>
    <w:rsid w:val="008F13BC"/>
    <w:rsid w:val="008F2149"/>
    <w:rsid w:val="008F23CF"/>
    <w:rsid w:val="008F2DEC"/>
    <w:rsid w:val="008F5AE1"/>
    <w:rsid w:val="0090039B"/>
    <w:rsid w:val="00902FB8"/>
    <w:rsid w:val="00903F8C"/>
    <w:rsid w:val="0090566E"/>
    <w:rsid w:val="00906FEF"/>
    <w:rsid w:val="00911753"/>
    <w:rsid w:val="009126EC"/>
    <w:rsid w:val="00912B82"/>
    <w:rsid w:val="00915791"/>
    <w:rsid w:val="009219B9"/>
    <w:rsid w:val="00922C48"/>
    <w:rsid w:val="00922CBE"/>
    <w:rsid w:val="00923E01"/>
    <w:rsid w:val="00923EA4"/>
    <w:rsid w:val="009245AC"/>
    <w:rsid w:val="0092509D"/>
    <w:rsid w:val="009300F7"/>
    <w:rsid w:val="00930723"/>
    <w:rsid w:val="00931FFD"/>
    <w:rsid w:val="00932FB2"/>
    <w:rsid w:val="00933C3D"/>
    <w:rsid w:val="0093450D"/>
    <w:rsid w:val="00935308"/>
    <w:rsid w:val="00935944"/>
    <w:rsid w:val="009432EB"/>
    <w:rsid w:val="0094520C"/>
    <w:rsid w:val="00946A71"/>
    <w:rsid w:val="00950938"/>
    <w:rsid w:val="009519F1"/>
    <w:rsid w:val="0095596C"/>
    <w:rsid w:val="009562C9"/>
    <w:rsid w:val="00956B7C"/>
    <w:rsid w:val="0096150D"/>
    <w:rsid w:val="00965447"/>
    <w:rsid w:val="00966960"/>
    <w:rsid w:val="00967D31"/>
    <w:rsid w:val="00971EAB"/>
    <w:rsid w:val="0097353B"/>
    <w:rsid w:val="009778BE"/>
    <w:rsid w:val="009800B0"/>
    <w:rsid w:val="00981D61"/>
    <w:rsid w:val="0098297A"/>
    <w:rsid w:val="00983975"/>
    <w:rsid w:val="00983AEF"/>
    <w:rsid w:val="00983B19"/>
    <w:rsid w:val="00986A16"/>
    <w:rsid w:val="00991193"/>
    <w:rsid w:val="0099296F"/>
    <w:rsid w:val="00995AB4"/>
    <w:rsid w:val="0099644E"/>
    <w:rsid w:val="0099658F"/>
    <w:rsid w:val="00997902"/>
    <w:rsid w:val="00997B3A"/>
    <w:rsid w:val="009A21BE"/>
    <w:rsid w:val="009A3330"/>
    <w:rsid w:val="009A4219"/>
    <w:rsid w:val="009A6C59"/>
    <w:rsid w:val="009B13DC"/>
    <w:rsid w:val="009B4989"/>
    <w:rsid w:val="009B4E92"/>
    <w:rsid w:val="009B55E3"/>
    <w:rsid w:val="009C5DF8"/>
    <w:rsid w:val="009C6A09"/>
    <w:rsid w:val="009D047A"/>
    <w:rsid w:val="009D42F8"/>
    <w:rsid w:val="009D4FEA"/>
    <w:rsid w:val="009D7258"/>
    <w:rsid w:val="009E4C79"/>
    <w:rsid w:val="009E60EE"/>
    <w:rsid w:val="009F0268"/>
    <w:rsid w:val="009F046F"/>
    <w:rsid w:val="009F0924"/>
    <w:rsid w:val="009F0DDC"/>
    <w:rsid w:val="009F22EB"/>
    <w:rsid w:val="009F3B31"/>
    <w:rsid w:val="009F425C"/>
    <w:rsid w:val="009F6845"/>
    <w:rsid w:val="009F6967"/>
    <w:rsid w:val="00A00E3A"/>
    <w:rsid w:val="00A01381"/>
    <w:rsid w:val="00A01ACA"/>
    <w:rsid w:val="00A021F5"/>
    <w:rsid w:val="00A038B3"/>
    <w:rsid w:val="00A0610A"/>
    <w:rsid w:val="00A06ACE"/>
    <w:rsid w:val="00A102F5"/>
    <w:rsid w:val="00A104B2"/>
    <w:rsid w:val="00A10C06"/>
    <w:rsid w:val="00A10F6A"/>
    <w:rsid w:val="00A21B25"/>
    <w:rsid w:val="00A25EDD"/>
    <w:rsid w:val="00A31A2D"/>
    <w:rsid w:val="00A339E0"/>
    <w:rsid w:val="00A34729"/>
    <w:rsid w:val="00A35078"/>
    <w:rsid w:val="00A36860"/>
    <w:rsid w:val="00A36B22"/>
    <w:rsid w:val="00A4071D"/>
    <w:rsid w:val="00A41427"/>
    <w:rsid w:val="00A416F6"/>
    <w:rsid w:val="00A42B51"/>
    <w:rsid w:val="00A42E72"/>
    <w:rsid w:val="00A46718"/>
    <w:rsid w:val="00A472FE"/>
    <w:rsid w:val="00A5042F"/>
    <w:rsid w:val="00A52317"/>
    <w:rsid w:val="00A55DE0"/>
    <w:rsid w:val="00A56D96"/>
    <w:rsid w:val="00A6054B"/>
    <w:rsid w:val="00A61411"/>
    <w:rsid w:val="00A63D2E"/>
    <w:rsid w:val="00A662F4"/>
    <w:rsid w:val="00A66F6C"/>
    <w:rsid w:val="00A730D3"/>
    <w:rsid w:val="00A7328A"/>
    <w:rsid w:val="00A74472"/>
    <w:rsid w:val="00A74D90"/>
    <w:rsid w:val="00A802FE"/>
    <w:rsid w:val="00A81E54"/>
    <w:rsid w:val="00A821F2"/>
    <w:rsid w:val="00A83B34"/>
    <w:rsid w:val="00A87823"/>
    <w:rsid w:val="00A96DCD"/>
    <w:rsid w:val="00AA380B"/>
    <w:rsid w:val="00AA4C01"/>
    <w:rsid w:val="00AB085B"/>
    <w:rsid w:val="00AB0E22"/>
    <w:rsid w:val="00AB648A"/>
    <w:rsid w:val="00AC33BF"/>
    <w:rsid w:val="00AC5995"/>
    <w:rsid w:val="00AC7BBE"/>
    <w:rsid w:val="00AD77F3"/>
    <w:rsid w:val="00AE0397"/>
    <w:rsid w:val="00AE1E1F"/>
    <w:rsid w:val="00AE2A1E"/>
    <w:rsid w:val="00AE2A34"/>
    <w:rsid w:val="00AE5E26"/>
    <w:rsid w:val="00AE698E"/>
    <w:rsid w:val="00AE7D71"/>
    <w:rsid w:val="00AF5965"/>
    <w:rsid w:val="00AF5E5D"/>
    <w:rsid w:val="00AF6B6D"/>
    <w:rsid w:val="00AF71CE"/>
    <w:rsid w:val="00AF7ADF"/>
    <w:rsid w:val="00B00813"/>
    <w:rsid w:val="00B015B3"/>
    <w:rsid w:val="00B02C49"/>
    <w:rsid w:val="00B03D97"/>
    <w:rsid w:val="00B0518B"/>
    <w:rsid w:val="00B05642"/>
    <w:rsid w:val="00B12C25"/>
    <w:rsid w:val="00B12C36"/>
    <w:rsid w:val="00B13399"/>
    <w:rsid w:val="00B15ED6"/>
    <w:rsid w:val="00B1623D"/>
    <w:rsid w:val="00B179AB"/>
    <w:rsid w:val="00B20A4A"/>
    <w:rsid w:val="00B2262A"/>
    <w:rsid w:val="00B24BF1"/>
    <w:rsid w:val="00B24E16"/>
    <w:rsid w:val="00B260C5"/>
    <w:rsid w:val="00B2626A"/>
    <w:rsid w:val="00B31674"/>
    <w:rsid w:val="00B32DAD"/>
    <w:rsid w:val="00B335D8"/>
    <w:rsid w:val="00B35F1B"/>
    <w:rsid w:val="00B366C2"/>
    <w:rsid w:val="00B37A7A"/>
    <w:rsid w:val="00B4062B"/>
    <w:rsid w:val="00B422C3"/>
    <w:rsid w:val="00B42816"/>
    <w:rsid w:val="00B4297E"/>
    <w:rsid w:val="00B42B42"/>
    <w:rsid w:val="00B450FE"/>
    <w:rsid w:val="00B46556"/>
    <w:rsid w:val="00B4684D"/>
    <w:rsid w:val="00B46DB6"/>
    <w:rsid w:val="00B46E08"/>
    <w:rsid w:val="00B54966"/>
    <w:rsid w:val="00B56499"/>
    <w:rsid w:val="00B61EB6"/>
    <w:rsid w:val="00B62FD8"/>
    <w:rsid w:val="00B648F5"/>
    <w:rsid w:val="00B6654A"/>
    <w:rsid w:val="00B71088"/>
    <w:rsid w:val="00B7193F"/>
    <w:rsid w:val="00B71969"/>
    <w:rsid w:val="00B728DE"/>
    <w:rsid w:val="00B72C6E"/>
    <w:rsid w:val="00B74038"/>
    <w:rsid w:val="00B74083"/>
    <w:rsid w:val="00B74227"/>
    <w:rsid w:val="00B74832"/>
    <w:rsid w:val="00B75296"/>
    <w:rsid w:val="00B80556"/>
    <w:rsid w:val="00B823F1"/>
    <w:rsid w:val="00B84E45"/>
    <w:rsid w:val="00B851B0"/>
    <w:rsid w:val="00B915B7"/>
    <w:rsid w:val="00B91D94"/>
    <w:rsid w:val="00B977CC"/>
    <w:rsid w:val="00B97CC8"/>
    <w:rsid w:val="00BA1C8F"/>
    <w:rsid w:val="00BA3A5A"/>
    <w:rsid w:val="00BA4F5F"/>
    <w:rsid w:val="00BB0BDD"/>
    <w:rsid w:val="00BB1E05"/>
    <w:rsid w:val="00BB3389"/>
    <w:rsid w:val="00BB5015"/>
    <w:rsid w:val="00BB5971"/>
    <w:rsid w:val="00BB6220"/>
    <w:rsid w:val="00BC170E"/>
    <w:rsid w:val="00BC230C"/>
    <w:rsid w:val="00BC5587"/>
    <w:rsid w:val="00BC5DB7"/>
    <w:rsid w:val="00BC7798"/>
    <w:rsid w:val="00BC7CC0"/>
    <w:rsid w:val="00BD1036"/>
    <w:rsid w:val="00BD312D"/>
    <w:rsid w:val="00BD437F"/>
    <w:rsid w:val="00BD5759"/>
    <w:rsid w:val="00BD6CC8"/>
    <w:rsid w:val="00BD778F"/>
    <w:rsid w:val="00BE10BF"/>
    <w:rsid w:val="00BE2304"/>
    <w:rsid w:val="00BE2833"/>
    <w:rsid w:val="00BE74B6"/>
    <w:rsid w:val="00BE7AA3"/>
    <w:rsid w:val="00BF230F"/>
    <w:rsid w:val="00BF3B37"/>
    <w:rsid w:val="00BF4FAC"/>
    <w:rsid w:val="00BF5B53"/>
    <w:rsid w:val="00BF5C27"/>
    <w:rsid w:val="00BF7D43"/>
    <w:rsid w:val="00C00AF3"/>
    <w:rsid w:val="00C01587"/>
    <w:rsid w:val="00C051AD"/>
    <w:rsid w:val="00C06D29"/>
    <w:rsid w:val="00C1465A"/>
    <w:rsid w:val="00C149AB"/>
    <w:rsid w:val="00C26724"/>
    <w:rsid w:val="00C30CD1"/>
    <w:rsid w:val="00C32A7B"/>
    <w:rsid w:val="00C34B78"/>
    <w:rsid w:val="00C40CEE"/>
    <w:rsid w:val="00C4748C"/>
    <w:rsid w:val="00C50CB0"/>
    <w:rsid w:val="00C54F87"/>
    <w:rsid w:val="00C55CC4"/>
    <w:rsid w:val="00C56526"/>
    <w:rsid w:val="00C6142A"/>
    <w:rsid w:val="00C615B2"/>
    <w:rsid w:val="00C63E82"/>
    <w:rsid w:val="00C65A69"/>
    <w:rsid w:val="00C70B9D"/>
    <w:rsid w:val="00C71369"/>
    <w:rsid w:val="00C716DB"/>
    <w:rsid w:val="00C71F2B"/>
    <w:rsid w:val="00C73B05"/>
    <w:rsid w:val="00C760A9"/>
    <w:rsid w:val="00C76EC0"/>
    <w:rsid w:val="00C93DA4"/>
    <w:rsid w:val="00C962A2"/>
    <w:rsid w:val="00C978D4"/>
    <w:rsid w:val="00CA22CD"/>
    <w:rsid w:val="00CA3670"/>
    <w:rsid w:val="00CA486C"/>
    <w:rsid w:val="00CA678C"/>
    <w:rsid w:val="00CA6A25"/>
    <w:rsid w:val="00CA770E"/>
    <w:rsid w:val="00CB1CD8"/>
    <w:rsid w:val="00CB2944"/>
    <w:rsid w:val="00CB4A1C"/>
    <w:rsid w:val="00CB7F03"/>
    <w:rsid w:val="00CC0882"/>
    <w:rsid w:val="00CC2CCF"/>
    <w:rsid w:val="00CC3B2D"/>
    <w:rsid w:val="00CC421D"/>
    <w:rsid w:val="00CC777A"/>
    <w:rsid w:val="00CD18CE"/>
    <w:rsid w:val="00CD1C56"/>
    <w:rsid w:val="00CD2698"/>
    <w:rsid w:val="00CD3D33"/>
    <w:rsid w:val="00CD4D15"/>
    <w:rsid w:val="00CD568C"/>
    <w:rsid w:val="00CE1E83"/>
    <w:rsid w:val="00CE1F23"/>
    <w:rsid w:val="00CE2A30"/>
    <w:rsid w:val="00CE3017"/>
    <w:rsid w:val="00CE3712"/>
    <w:rsid w:val="00CE5065"/>
    <w:rsid w:val="00CE58F8"/>
    <w:rsid w:val="00CF2CB1"/>
    <w:rsid w:val="00CF5EA5"/>
    <w:rsid w:val="00D03814"/>
    <w:rsid w:val="00D04263"/>
    <w:rsid w:val="00D04432"/>
    <w:rsid w:val="00D05A0B"/>
    <w:rsid w:val="00D05F9B"/>
    <w:rsid w:val="00D11140"/>
    <w:rsid w:val="00D11DC6"/>
    <w:rsid w:val="00D143FE"/>
    <w:rsid w:val="00D1629D"/>
    <w:rsid w:val="00D16D24"/>
    <w:rsid w:val="00D16E74"/>
    <w:rsid w:val="00D1723C"/>
    <w:rsid w:val="00D239F9"/>
    <w:rsid w:val="00D24A03"/>
    <w:rsid w:val="00D2619B"/>
    <w:rsid w:val="00D27405"/>
    <w:rsid w:val="00D30896"/>
    <w:rsid w:val="00D30CFE"/>
    <w:rsid w:val="00D31718"/>
    <w:rsid w:val="00D338F1"/>
    <w:rsid w:val="00D34077"/>
    <w:rsid w:val="00D344BA"/>
    <w:rsid w:val="00D36294"/>
    <w:rsid w:val="00D36E15"/>
    <w:rsid w:val="00D37D72"/>
    <w:rsid w:val="00D37F42"/>
    <w:rsid w:val="00D40CDF"/>
    <w:rsid w:val="00D449D8"/>
    <w:rsid w:val="00D4501E"/>
    <w:rsid w:val="00D4507D"/>
    <w:rsid w:val="00D459B3"/>
    <w:rsid w:val="00D469FD"/>
    <w:rsid w:val="00D50679"/>
    <w:rsid w:val="00D51CD8"/>
    <w:rsid w:val="00D52064"/>
    <w:rsid w:val="00D52D7E"/>
    <w:rsid w:val="00D559BE"/>
    <w:rsid w:val="00D56395"/>
    <w:rsid w:val="00D57DCF"/>
    <w:rsid w:val="00D606E2"/>
    <w:rsid w:val="00D61540"/>
    <w:rsid w:val="00D62C6F"/>
    <w:rsid w:val="00D641D2"/>
    <w:rsid w:val="00D659A0"/>
    <w:rsid w:val="00D70522"/>
    <w:rsid w:val="00D72F52"/>
    <w:rsid w:val="00D76402"/>
    <w:rsid w:val="00D77704"/>
    <w:rsid w:val="00D77DAB"/>
    <w:rsid w:val="00D825F4"/>
    <w:rsid w:val="00D82AC9"/>
    <w:rsid w:val="00D84475"/>
    <w:rsid w:val="00D84E83"/>
    <w:rsid w:val="00D852A5"/>
    <w:rsid w:val="00D910AB"/>
    <w:rsid w:val="00D91116"/>
    <w:rsid w:val="00D91B95"/>
    <w:rsid w:val="00D91C17"/>
    <w:rsid w:val="00D924D5"/>
    <w:rsid w:val="00D973FF"/>
    <w:rsid w:val="00DA048D"/>
    <w:rsid w:val="00DA1077"/>
    <w:rsid w:val="00DA223E"/>
    <w:rsid w:val="00DA5E54"/>
    <w:rsid w:val="00DA75A3"/>
    <w:rsid w:val="00DB0174"/>
    <w:rsid w:val="00DB3624"/>
    <w:rsid w:val="00DB4F64"/>
    <w:rsid w:val="00DB691B"/>
    <w:rsid w:val="00DC3CEB"/>
    <w:rsid w:val="00DC425A"/>
    <w:rsid w:val="00DC598F"/>
    <w:rsid w:val="00DC7006"/>
    <w:rsid w:val="00DC74D0"/>
    <w:rsid w:val="00DC7758"/>
    <w:rsid w:val="00DD2324"/>
    <w:rsid w:val="00DD2FC8"/>
    <w:rsid w:val="00DD5DEC"/>
    <w:rsid w:val="00DD641D"/>
    <w:rsid w:val="00DD6B3A"/>
    <w:rsid w:val="00DD734F"/>
    <w:rsid w:val="00DE1D4A"/>
    <w:rsid w:val="00DE2202"/>
    <w:rsid w:val="00DE2E29"/>
    <w:rsid w:val="00DE34B1"/>
    <w:rsid w:val="00DE3715"/>
    <w:rsid w:val="00DE618D"/>
    <w:rsid w:val="00DE7290"/>
    <w:rsid w:val="00DF0B16"/>
    <w:rsid w:val="00DF17ED"/>
    <w:rsid w:val="00DF2A8A"/>
    <w:rsid w:val="00DF34ED"/>
    <w:rsid w:val="00DF4306"/>
    <w:rsid w:val="00DF4B81"/>
    <w:rsid w:val="00DF4C56"/>
    <w:rsid w:val="00DF5BBE"/>
    <w:rsid w:val="00DF7311"/>
    <w:rsid w:val="00E029AE"/>
    <w:rsid w:val="00E03BEC"/>
    <w:rsid w:val="00E04CC8"/>
    <w:rsid w:val="00E106FA"/>
    <w:rsid w:val="00E149A7"/>
    <w:rsid w:val="00E14C34"/>
    <w:rsid w:val="00E14EE3"/>
    <w:rsid w:val="00E161B5"/>
    <w:rsid w:val="00E1709F"/>
    <w:rsid w:val="00E20858"/>
    <w:rsid w:val="00E21B32"/>
    <w:rsid w:val="00E230C3"/>
    <w:rsid w:val="00E23280"/>
    <w:rsid w:val="00E243CF"/>
    <w:rsid w:val="00E25B41"/>
    <w:rsid w:val="00E276BC"/>
    <w:rsid w:val="00E27774"/>
    <w:rsid w:val="00E33CFD"/>
    <w:rsid w:val="00E34F84"/>
    <w:rsid w:val="00E35730"/>
    <w:rsid w:val="00E40880"/>
    <w:rsid w:val="00E42558"/>
    <w:rsid w:val="00E43E44"/>
    <w:rsid w:val="00E445B3"/>
    <w:rsid w:val="00E47702"/>
    <w:rsid w:val="00E5159E"/>
    <w:rsid w:val="00E51B86"/>
    <w:rsid w:val="00E527A7"/>
    <w:rsid w:val="00E52B97"/>
    <w:rsid w:val="00E53B43"/>
    <w:rsid w:val="00E56E59"/>
    <w:rsid w:val="00E57AE0"/>
    <w:rsid w:val="00E625CD"/>
    <w:rsid w:val="00E71A42"/>
    <w:rsid w:val="00E723A0"/>
    <w:rsid w:val="00E7314B"/>
    <w:rsid w:val="00E73376"/>
    <w:rsid w:val="00E73518"/>
    <w:rsid w:val="00E7464E"/>
    <w:rsid w:val="00E7562A"/>
    <w:rsid w:val="00E76B4D"/>
    <w:rsid w:val="00E76FED"/>
    <w:rsid w:val="00E772DE"/>
    <w:rsid w:val="00E77FDE"/>
    <w:rsid w:val="00E82581"/>
    <w:rsid w:val="00E85C83"/>
    <w:rsid w:val="00E86F3C"/>
    <w:rsid w:val="00E922A4"/>
    <w:rsid w:val="00E92A23"/>
    <w:rsid w:val="00EA00F6"/>
    <w:rsid w:val="00EA0D08"/>
    <w:rsid w:val="00EA1823"/>
    <w:rsid w:val="00EA1BED"/>
    <w:rsid w:val="00EA47BB"/>
    <w:rsid w:val="00EA59DF"/>
    <w:rsid w:val="00EA5EA6"/>
    <w:rsid w:val="00EA6B73"/>
    <w:rsid w:val="00EB0ED8"/>
    <w:rsid w:val="00EB3733"/>
    <w:rsid w:val="00EB3EAB"/>
    <w:rsid w:val="00EB5B49"/>
    <w:rsid w:val="00EC1397"/>
    <w:rsid w:val="00EC3445"/>
    <w:rsid w:val="00EC3702"/>
    <w:rsid w:val="00EC3A65"/>
    <w:rsid w:val="00EC553D"/>
    <w:rsid w:val="00EC768C"/>
    <w:rsid w:val="00ED05B5"/>
    <w:rsid w:val="00ED2772"/>
    <w:rsid w:val="00ED2C1B"/>
    <w:rsid w:val="00ED5320"/>
    <w:rsid w:val="00ED7F79"/>
    <w:rsid w:val="00EE2354"/>
    <w:rsid w:val="00EE30F3"/>
    <w:rsid w:val="00EE4070"/>
    <w:rsid w:val="00EE765C"/>
    <w:rsid w:val="00EE7FD4"/>
    <w:rsid w:val="00EF0CA4"/>
    <w:rsid w:val="00EF0DDB"/>
    <w:rsid w:val="00EF3D63"/>
    <w:rsid w:val="00EF4128"/>
    <w:rsid w:val="00EF5880"/>
    <w:rsid w:val="00EF58A5"/>
    <w:rsid w:val="00F05E65"/>
    <w:rsid w:val="00F115CA"/>
    <w:rsid w:val="00F11ED0"/>
    <w:rsid w:val="00F125A5"/>
    <w:rsid w:val="00F12B39"/>
    <w:rsid w:val="00F12C76"/>
    <w:rsid w:val="00F160BA"/>
    <w:rsid w:val="00F27F7D"/>
    <w:rsid w:val="00F379C1"/>
    <w:rsid w:val="00F4180E"/>
    <w:rsid w:val="00F43524"/>
    <w:rsid w:val="00F525BB"/>
    <w:rsid w:val="00F527F8"/>
    <w:rsid w:val="00F52B41"/>
    <w:rsid w:val="00F62CAA"/>
    <w:rsid w:val="00F632B4"/>
    <w:rsid w:val="00F6538F"/>
    <w:rsid w:val="00F71179"/>
    <w:rsid w:val="00F7166A"/>
    <w:rsid w:val="00F72416"/>
    <w:rsid w:val="00F729B3"/>
    <w:rsid w:val="00F75879"/>
    <w:rsid w:val="00F76D77"/>
    <w:rsid w:val="00F818BF"/>
    <w:rsid w:val="00F82209"/>
    <w:rsid w:val="00F842BA"/>
    <w:rsid w:val="00F85246"/>
    <w:rsid w:val="00F85A11"/>
    <w:rsid w:val="00F90E09"/>
    <w:rsid w:val="00F93A8D"/>
    <w:rsid w:val="00F93C5C"/>
    <w:rsid w:val="00FA0D9D"/>
    <w:rsid w:val="00FA1ED2"/>
    <w:rsid w:val="00FA2568"/>
    <w:rsid w:val="00FA59A0"/>
    <w:rsid w:val="00FA60D8"/>
    <w:rsid w:val="00FA7FAC"/>
    <w:rsid w:val="00FB0E5D"/>
    <w:rsid w:val="00FB28F5"/>
    <w:rsid w:val="00FB2C1D"/>
    <w:rsid w:val="00FB570C"/>
    <w:rsid w:val="00FB6F9B"/>
    <w:rsid w:val="00FC0D46"/>
    <w:rsid w:val="00FC278E"/>
    <w:rsid w:val="00FC411E"/>
    <w:rsid w:val="00FD16CF"/>
    <w:rsid w:val="00FD23CB"/>
    <w:rsid w:val="00FD32E5"/>
    <w:rsid w:val="00FD5523"/>
    <w:rsid w:val="00FD6E2C"/>
    <w:rsid w:val="00FE18CD"/>
    <w:rsid w:val="00FE2462"/>
    <w:rsid w:val="00FE282A"/>
    <w:rsid w:val="00FE467A"/>
    <w:rsid w:val="00FE51F8"/>
    <w:rsid w:val="00FE6263"/>
    <w:rsid w:val="00FE7271"/>
    <w:rsid w:val="00FF0EAF"/>
    <w:rsid w:val="00FF178D"/>
    <w:rsid w:val="00FF3213"/>
    <w:rsid w:val="00FF3382"/>
    <w:rsid w:val="00FF4DBF"/>
    <w:rsid w:val="00FF5118"/>
    <w:rsid w:val="00FF6DEC"/>
    <w:rsid w:val="18817C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C27A"/>
  <w15:docId w15:val="{E6ACFF0F-458A-4E60-9417-AC9826DF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71D"/>
    <w:rPr>
      <w:rFonts w:ascii="Times New Roman" w:eastAsia="Times New Roman" w:hAnsi="Times New Roman" w:cs="Times New Roman"/>
      <w:sz w:val="24"/>
      <w:lang w:val="uk-UA"/>
    </w:rPr>
  </w:style>
  <w:style w:type="paragraph" w:styleId="1">
    <w:name w:val="heading 1"/>
    <w:basedOn w:val="a"/>
    <w:next w:val="a"/>
    <w:link w:val="10"/>
    <w:qFormat/>
    <w:rsid w:val="00A407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407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4071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407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4071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4071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4071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4071D"/>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rsid w:val="00A4071D"/>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4071D"/>
    <w:rPr>
      <w:i/>
      <w:iCs/>
    </w:rPr>
  </w:style>
  <w:style w:type="character" w:styleId="a4">
    <w:name w:val="Strong"/>
    <w:uiPriority w:val="22"/>
    <w:qFormat/>
    <w:rsid w:val="00A4071D"/>
    <w:rPr>
      <w:b/>
      <w:bCs/>
    </w:rPr>
  </w:style>
  <w:style w:type="paragraph" w:styleId="a5">
    <w:name w:val="Balloon Text"/>
    <w:basedOn w:val="a"/>
    <w:link w:val="a6"/>
    <w:uiPriority w:val="99"/>
    <w:semiHidden/>
    <w:unhideWhenUsed/>
    <w:rsid w:val="00A4071D"/>
    <w:rPr>
      <w:rFonts w:ascii="Segoe UI" w:hAnsi="Segoe UI" w:cs="Segoe UI"/>
      <w:sz w:val="18"/>
      <w:szCs w:val="18"/>
    </w:rPr>
  </w:style>
  <w:style w:type="paragraph" w:styleId="31">
    <w:name w:val="Body Text Indent 3"/>
    <w:basedOn w:val="a"/>
    <w:link w:val="32"/>
    <w:uiPriority w:val="99"/>
    <w:unhideWhenUsed/>
    <w:rsid w:val="00A4071D"/>
    <w:pPr>
      <w:spacing w:after="120"/>
      <w:ind w:left="283"/>
    </w:pPr>
    <w:rPr>
      <w:sz w:val="16"/>
      <w:szCs w:val="16"/>
      <w:lang w:val="ru-RU"/>
    </w:rPr>
  </w:style>
  <w:style w:type="paragraph" w:styleId="a7">
    <w:name w:val="header"/>
    <w:basedOn w:val="a"/>
    <w:link w:val="a8"/>
    <w:uiPriority w:val="99"/>
    <w:rsid w:val="00A4071D"/>
    <w:pPr>
      <w:tabs>
        <w:tab w:val="center" w:pos="4677"/>
        <w:tab w:val="right" w:pos="9355"/>
      </w:tabs>
    </w:pPr>
    <w:rPr>
      <w:szCs w:val="24"/>
      <w:lang w:val="ru-RU"/>
    </w:rPr>
  </w:style>
  <w:style w:type="paragraph" w:styleId="a9">
    <w:name w:val="Body Text"/>
    <w:basedOn w:val="a"/>
    <w:link w:val="aa"/>
    <w:uiPriority w:val="99"/>
    <w:semiHidden/>
    <w:unhideWhenUsed/>
    <w:rsid w:val="00A4071D"/>
    <w:pPr>
      <w:spacing w:after="120"/>
    </w:pPr>
  </w:style>
  <w:style w:type="paragraph" w:styleId="ab">
    <w:name w:val="Body Text Indent"/>
    <w:basedOn w:val="a"/>
    <w:link w:val="ac"/>
    <w:unhideWhenUsed/>
    <w:rsid w:val="00A4071D"/>
    <w:pPr>
      <w:tabs>
        <w:tab w:val="left" w:pos="6510"/>
      </w:tabs>
      <w:ind w:firstLine="720"/>
      <w:jc w:val="both"/>
    </w:pPr>
    <w:rPr>
      <w:kern w:val="2"/>
      <w:sz w:val="28"/>
      <w:szCs w:val="24"/>
      <w:lang w:val="ru-RU"/>
    </w:rPr>
  </w:style>
  <w:style w:type="paragraph" w:styleId="ad">
    <w:name w:val="Title"/>
    <w:basedOn w:val="a"/>
    <w:next w:val="a"/>
    <w:link w:val="ae"/>
    <w:uiPriority w:val="10"/>
    <w:qFormat/>
    <w:rsid w:val="00A4071D"/>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uiPriority w:val="99"/>
    <w:unhideWhenUsed/>
    <w:qFormat/>
    <w:rsid w:val="00A4071D"/>
    <w:pPr>
      <w:tabs>
        <w:tab w:val="center" w:pos="4677"/>
        <w:tab w:val="right" w:pos="9355"/>
      </w:tabs>
    </w:pPr>
  </w:style>
  <w:style w:type="paragraph" w:styleId="af1">
    <w:name w:val="Normal (Web)"/>
    <w:basedOn w:val="a"/>
    <w:uiPriority w:val="99"/>
    <w:unhideWhenUsed/>
    <w:rsid w:val="00A4071D"/>
    <w:pPr>
      <w:spacing w:before="100" w:beforeAutospacing="1" w:after="100" w:afterAutospacing="1"/>
    </w:pPr>
    <w:rPr>
      <w:szCs w:val="24"/>
      <w:lang w:eastAsia="uk-UA"/>
    </w:rPr>
  </w:style>
  <w:style w:type="paragraph" w:styleId="af2">
    <w:name w:val="Subtitle"/>
    <w:basedOn w:val="a"/>
    <w:next w:val="a"/>
    <w:link w:val="af3"/>
    <w:uiPriority w:val="11"/>
    <w:qFormat/>
    <w:rsid w:val="00A4071D"/>
    <w:rPr>
      <w:rFonts w:asciiTheme="minorHAnsi" w:eastAsiaTheme="majorEastAsia" w:hAnsiTheme="minorHAnsi" w:cstheme="majorBidi"/>
      <w:color w:val="595959" w:themeColor="text1" w:themeTint="A6"/>
      <w:spacing w:val="15"/>
      <w:szCs w:val="28"/>
    </w:rPr>
  </w:style>
  <w:style w:type="table" w:styleId="af4">
    <w:name w:val="Table Grid"/>
    <w:basedOn w:val="a1"/>
    <w:uiPriority w:val="39"/>
    <w:rsid w:val="00A4071D"/>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4071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sid w:val="00A407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4071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4071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sid w:val="00A4071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qFormat/>
    <w:rsid w:val="00A407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407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4071D"/>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sid w:val="00A4071D"/>
    <w:rPr>
      <w:rFonts w:eastAsiaTheme="majorEastAsia" w:cstheme="majorBidi"/>
      <w:color w:val="262626" w:themeColor="text1" w:themeTint="D9"/>
      <w:sz w:val="28"/>
    </w:rPr>
  </w:style>
  <w:style w:type="character" w:customStyle="1" w:styleId="ae">
    <w:name w:val="Заголовок Знак"/>
    <w:basedOn w:val="a0"/>
    <w:link w:val="ad"/>
    <w:uiPriority w:val="10"/>
    <w:qFormat/>
    <w:rsid w:val="00A4071D"/>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sid w:val="00A407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071D"/>
    <w:pPr>
      <w:spacing w:before="160"/>
      <w:jc w:val="center"/>
    </w:pPr>
    <w:rPr>
      <w:i/>
      <w:iCs/>
      <w:color w:val="404040" w:themeColor="text1" w:themeTint="BF"/>
    </w:rPr>
  </w:style>
  <w:style w:type="character" w:customStyle="1" w:styleId="22">
    <w:name w:val="Цитата 2 Знак"/>
    <w:basedOn w:val="a0"/>
    <w:link w:val="21"/>
    <w:uiPriority w:val="29"/>
    <w:rsid w:val="00A4071D"/>
    <w:rPr>
      <w:rFonts w:ascii="Times New Roman" w:hAnsi="Times New Roman"/>
      <w:i/>
      <w:iCs/>
      <w:color w:val="404040" w:themeColor="text1" w:themeTint="BF"/>
      <w:sz w:val="28"/>
    </w:rPr>
  </w:style>
  <w:style w:type="paragraph" w:styleId="af5">
    <w:name w:val="List Paragraph"/>
    <w:basedOn w:val="a"/>
    <w:uiPriority w:val="34"/>
    <w:qFormat/>
    <w:rsid w:val="00A4071D"/>
    <w:pPr>
      <w:ind w:left="720"/>
      <w:contextualSpacing/>
    </w:pPr>
  </w:style>
  <w:style w:type="character" w:customStyle="1" w:styleId="11">
    <w:name w:val="Сильное выделение1"/>
    <w:basedOn w:val="a0"/>
    <w:uiPriority w:val="21"/>
    <w:qFormat/>
    <w:rsid w:val="00A4071D"/>
    <w:rPr>
      <w:i/>
      <w:iCs/>
      <w:color w:val="2E74B5" w:themeColor="accent1" w:themeShade="BF"/>
    </w:rPr>
  </w:style>
  <w:style w:type="paragraph" w:styleId="af6">
    <w:name w:val="Intense Quote"/>
    <w:basedOn w:val="a"/>
    <w:next w:val="a"/>
    <w:link w:val="af7"/>
    <w:uiPriority w:val="30"/>
    <w:qFormat/>
    <w:rsid w:val="00A407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7">
    <w:name w:val="Выделенная цитата Знак"/>
    <w:basedOn w:val="a0"/>
    <w:link w:val="af6"/>
    <w:uiPriority w:val="30"/>
    <w:rsid w:val="00A4071D"/>
    <w:rPr>
      <w:rFonts w:ascii="Times New Roman" w:hAnsi="Times New Roman"/>
      <w:i/>
      <w:iCs/>
      <w:color w:val="2E74B5" w:themeColor="accent1" w:themeShade="BF"/>
      <w:sz w:val="28"/>
    </w:rPr>
  </w:style>
  <w:style w:type="character" w:customStyle="1" w:styleId="12">
    <w:name w:val="Сильная ссылка1"/>
    <w:basedOn w:val="a0"/>
    <w:uiPriority w:val="32"/>
    <w:qFormat/>
    <w:rsid w:val="00A4071D"/>
    <w:rPr>
      <w:b/>
      <w:bCs/>
      <w:smallCaps/>
      <w:color w:val="2E74B5" w:themeColor="accent1" w:themeShade="BF"/>
      <w:spacing w:val="5"/>
    </w:rPr>
  </w:style>
  <w:style w:type="character" w:customStyle="1" w:styleId="ac">
    <w:name w:val="Основной текст с отступом Знак"/>
    <w:basedOn w:val="a0"/>
    <w:link w:val="ab"/>
    <w:locked/>
    <w:rsid w:val="00A4071D"/>
    <w:rPr>
      <w:rFonts w:ascii="Times New Roman" w:eastAsia="Times New Roman" w:hAnsi="Times New Roman" w:cs="Times New Roman"/>
      <w:sz w:val="28"/>
      <w:szCs w:val="24"/>
      <w:lang w:eastAsia="ru-RU"/>
    </w:rPr>
  </w:style>
  <w:style w:type="character" w:customStyle="1" w:styleId="13">
    <w:name w:val="Основний текст з відступом Знак1"/>
    <w:basedOn w:val="a0"/>
    <w:uiPriority w:val="99"/>
    <w:semiHidden/>
    <w:rsid w:val="00A4071D"/>
    <w:rPr>
      <w:rFonts w:ascii="Times New Roman" w:eastAsia="Times New Roman" w:hAnsi="Times New Roman" w:cs="Times New Roman"/>
      <w:kern w:val="0"/>
      <w:sz w:val="24"/>
      <w:szCs w:val="20"/>
      <w:lang w:val="uk-UA" w:eastAsia="ru-RU"/>
    </w:rPr>
  </w:style>
  <w:style w:type="character" w:customStyle="1" w:styleId="14">
    <w:name w:val="Основной текст с отступом Знак1"/>
    <w:basedOn w:val="a0"/>
    <w:uiPriority w:val="99"/>
    <w:semiHidden/>
    <w:rsid w:val="00A4071D"/>
    <w:rPr>
      <w:rFonts w:ascii="Times New Roman" w:eastAsia="Times New Roman" w:hAnsi="Times New Roman" w:cs="Times New Roman"/>
      <w:sz w:val="24"/>
      <w:szCs w:val="20"/>
      <w:lang w:eastAsia="ru-RU"/>
    </w:rPr>
  </w:style>
  <w:style w:type="character" w:customStyle="1" w:styleId="a8">
    <w:name w:val="Верхний колонтитул Знак"/>
    <w:basedOn w:val="a0"/>
    <w:link w:val="a7"/>
    <w:uiPriority w:val="99"/>
    <w:rsid w:val="00A4071D"/>
    <w:rPr>
      <w:rFonts w:ascii="Times New Roman" w:eastAsia="Times New Roman" w:hAnsi="Times New Roman" w:cs="Times New Roman"/>
      <w:kern w:val="0"/>
      <w:sz w:val="24"/>
      <w:szCs w:val="24"/>
      <w:lang w:eastAsia="ru-RU"/>
    </w:rPr>
  </w:style>
  <w:style w:type="paragraph" w:customStyle="1" w:styleId="Standard">
    <w:name w:val="Standard"/>
    <w:uiPriority w:val="99"/>
    <w:rsid w:val="00A4071D"/>
    <w:pPr>
      <w:suppressAutoHyphens/>
      <w:autoSpaceDN w:val="0"/>
      <w:textAlignment w:val="baseline"/>
    </w:pPr>
    <w:rPr>
      <w:rFonts w:ascii="Times New Roman" w:eastAsia="Times New Roman" w:hAnsi="Times New Roman" w:cs="Times New Roman"/>
      <w:kern w:val="3"/>
      <w:sz w:val="24"/>
      <w:szCs w:val="24"/>
      <w:lang w:eastAsia="zh-CN"/>
    </w:rPr>
  </w:style>
  <w:style w:type="character" w:customStyle="1" w:styleId="apple-converted-space">
    <w:name w:val="apple-converted-space"/>
    <w:rsid w:val="00A4071D"/>
  </w:style>
  <w:style w:type="character" w:customStyle="1" w:styleId="af0">
    <w:name w:val="Нижний колонтитул Знак"/>
    <w:basedOn w:val="a0"/>
    <w:link w:val="af"/>
    <w:uiPriority w:val="99"/>
    <w:rsid w:val="00A4071D"/>
    <w:rPr>
      <w:rFonts w:ascii="Times New Roman" w:eastAsia="Times New Roman" w:hAnsi="Times New Roman" w:cs="Times New Roman"/>
      <w:kern w:val="0"/>
      <w:sz w:val="24"/>
      <w:szCs w:val="20"/>
      <w:lang w:val="uk-UA" w:eastAsia="ru-RU"/>
    </w:rPr>
  </w:style>
  <w:style w:type="character" w:customStyle="1" w:styleId="32">
    <w:name w:val="Основной текст с отступом 3 Знак"/>
    <w:basedOn w:val="a0"/>
    <w:link w:val="31"/>
    <w:uiPriority w:val="99"/>
    <w:rsid w:val="00A4071D"/>
    <w:rPr>
      <w:rFonts w:ascii="Times New Roman" w:eastAsia="Times New Roman" w:hAnsi="Times New Roman" w:cs="Times New Roman"/>
      <w:kern w:val="0"/>
      <w:sz w:val="16"/>
      <w:szCs w:val="16"/>
      <w:lang w:eastAsia="ru-RU"/>
    </w:rPr>
  </w:style>
  <w:style w:type="paragraph" w:customStyle="1" w:styleId="rvps2">
    <w:name w:val="rvps2"/>
    <w:basedOn w:val="a"/>
    <w:uiPriority w:val="99"/>
    <w:rsid w:val="00A4071D"/>
    <w:pPr>
      <w:spacing w:before="100" w:beforeAutospacing="1" w:after="100" w:afterAutospacing="1"/>
    </w:pPr>
    <w:rPr>
      <w:szCs w:val="24"/>
      <w:lang w:eastAsia="uk-UA"/>
    </w:rPr>
  </w:style>
  <w:style w:type="paragraph" w:styleId="af8">
    <w:name w:val="No Spacing"/>
    <w:uiPriority w:val="1"/>
    <w:qFormat/>
    <w:rsid w:val="00A4071D"/>
    <w:rPr>
      <w:rFonts w:ascii="Calibri" w:eastAsia="Calibri" w:hAnsi="Calibri" w:cs="Times New Roman"/>
      <w:sz w:val="22"/>
      <w:szCs w:val="22"/>
      <w:lang w:val="uk-UA" w:eastAsia="en-US"/>
    </w:rPr>
  </w:style>
  <w:style w:type="character" w:customStyle="1" w:styleId="a6">
    <w:name w:val="Текст выноски Знак"/>
    <w:basedOn w:val="a0"/>
    <w:link w:val="a5"/>
    <w:uiPriority w:val="99"/>
    <w:semiHidden/>
    <w:rsid w:val="00A4071D"/>
    <w:rPr>
      <w:rFonts w:ascii="Segoe UI" w:eastAsia="Times New Roman" w:hAnsi="Segoe UI" w:cs="Segoe UI"/>
      <w:kern w:val="0"/>
      <w:sz w:val="18"/>
      <w:szCs w:val="18"/>
      <w:lang w:val="uk-UA" w:eastAsia="ru-RU"/>
    </w:rPr>
  </w:style>
  <w:style w:type="paragraph" w:customStyle="1" w:styleId="15">
    <w:name w:val="1"/>
    <w:basedOn w:val="a"/>
    <w:rsid w:val="00A4071D"/>
    <w:pPr>
      <w:spacing w:before="100" w:beforeAutospacing="1" w:after="100" w:afterAutospacing="1"/>
    </w:pPr>
    <w:rPr>
      <w:szCs w:val="24"/>
      <w:lang w:eastAsia="uk-UA"/>
    </w:rPr>
  </w:style>
  <w:style w:type="character" w:customStyle="1" w:styleId="aa">
    <w:name w:val="Основной текст Знак"/>
    <w:basedOn w:val="a0"/>
    <w:link w:val="a9"/>
    <w:uiPriority w:val="99"/>
    <w:semiHidden/>
    <w:rsid w:val="00A4071D"/>
    <w:rPr>
      <w:rFonts w:ascii="Times New Roman" w:eastAsia="Times New Roman" w:hAnsi="Times New Roman" w:cs="Times New Roman"/>
      <w:kern w:val="0"/>
      <w:sz w:val="24"/>
      <w:szCs w:val="20"/>
      <w:lang w:val="uk-UA" w:eastAsia="ru-RU"/>
    </w:rPr>
  </w:style>
  <w:style w:type="paragraph" w:customStyle="1" w:styleId="af9">
    <w:name w:val="Нормальний текст"/>
    <w:basedOn w:val="a"/>
    <w:rsid w:val="00A21B25"/>
    <w:pPr>
      <w:spacing w:before="120"/>
      <w:ind w:firstLine="567"/>
    </w:pPr>
    <w:rPr>
      <w:rFonts w:ascii="Antiqua" w:hAnsi="Antiqua"/>
      <w:sz w:val="26"/>
    </w:rPr>
  </w:style>
  <w:style w:type="character" w:customStyle="1" w:styleId="st42">
    <w:name w:val="st42"/>
    <w:rsid w:val="00643C96"/>
    <w:rPr>
      <w:color w:val="000000"/>
    </w:rPr>
  </w:style>
  <w:style w:type="character" w:customStyle="1" w:styleId="rvts0">
    <w:name w:val="rvts0"/>
    <w:rsid w:val="006E4D10"/>
  </w:style>
  <w:style w:type="character" w:styleId="afa">
    <w:name w:val="Hyperlink"/>
    <w:uiPriority w:val="99"/>
    <w:unhideWhenUsed/>
    <w:rsid w:val="00E527A7"/>
    <w:rPr>
      <w:color w:val="0000FF"/>
      <w:u w:val="single"/>
    </w:rPr>
  </w:style>
  <w:style w:type="paragraph" w:styleId="HTML">
    <w:name w:val="HTML Preformatted"/>
    <w:basedOn w:val="a"/>
    <w:link w:val="HTML0"/>
    <w:uiPriority w:val="99"/>
    <w:unhideWhenUsed/>
    <w:rsid w:val="00E5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basedOn w:val="a0"/>
    <w:link w:val="HTML"/>
    <w:uiPriority w:val="99"/>
    <w:rsid w:val="00E527A7"/>
    <w:rPr>
      <w:rFonts w:ascii="Courier New" w:eastAsia="Times New Roman" w:hAnsi="Courier New" w:cs="Times New Roman"/>
    </w:rPr>
  </w:style>
  <w:style w:type="paragraph" w:customStyle="1" w:styleId="xfmc1">
    <w:name w:val="xfmc1"/>
    <w:basedOn w:val="a"/>
    <w:rsid w:val="00A7328A"/>
    <w:pPr>
      <w:spacing w:before="100" w:beforeAutospacing="1" w:after="100" w:afterAutospacing="1"/>
    </w:pPr>
    <w:rPr>
      <w:szCs w:val="24"/>
      <w:lang w:val="ru-RU"/>
    </w:rPr>
  </w:style>
  <w:style w:type="paragraph" w:customStyle="1" w:styleId="st2">
    <w:name w:val="st2"/>
    <w:rsid w:val="00125A6A"/>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603627">
      <w:bodyDiv w:val="1"/>
      <w:marLeft w:val="0"/>
      <w:marRight w:val="0"/>
      <w:marTop w:val="0"/>
      <w:marBottom w:val="0"/>
      <w:divBdr>
        <w:top w:val="none" w:sz="0" w:space="0" w:color="auto"/>
        <w:left w:val="none" w:sz="0" w:space="0" w:color="auto"/>
        <w:bottom w:val="none" w:sz="0" w:space="0" w:color="auto"/>
        <w:right w:val="none" w:sz="0" w:space="0" w:color="auto"/>
      </w:divBdr>
    </w:div>
    <w:div w:id="154221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D3FF-86D2-4765-B6C2-9578B39B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21</Pages>
  <Words>8374</Words>
  <Characters>47735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1661</cp:revision>
  <cp:lastPrinted>2026-02-20T07:30:00Z</cp:lastPrinted>
  <dcterms:created xsi:type="dcterms:W3CDTF">2025-09-29T12:02:00Z</dcterms:created>
  <dcterms:modified xsi:type="dcterms:W3CDTF">2026-02-20T07:33:00Z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05F8464482924FEFAA3B86A538D77226_12</vt:lpwstr>
  </property>
</Properties>
</file>