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bookmarkStart w:id="0" w:name="_Hlk222230693"/>
      <w:r>
        <w:rPr>
          <w:rFonts w:ascii="Tms Rmn" w:eastAsia="Andale Sans UI" w:hAnsi="Tms Rmn" w:cs="Tms Rmn"/>
          <w:noProof/>
          <w:kern w:val="2"/>
          <w:sz w:val="24"/>
          <w:szCs w:val="24"/>
          <w:lang w:val="uk-UA" w:eastAsia="uk-UA"/>
        </w:rPr>
        <w:drawing>
          <wp:inline distT="0" distB="0" distL="0" distR="0">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rsidR="00D64FAE" w:rsidRDefault="00D64FAE" w:rsidP="00D64FAE">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rsidR="00D64FAE" w:rsidRDefault="00D64FAE" w:rsidP="00D64FAE">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rsidR="00D64FAE" w:rsidRDefault="00D64FAE" w:rsidP="00D64FAE">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Р І Ш Е Н Н Я</w:t>
      </w:r>
    </w:p>
    <w:p w:rsidR="00D64FAE" w:rsidRDefault="00D64FAE" w:rsidP="00D64FAE">
      <w:pPr>
        <w:spacing w:after="0"/>
        <w:jc w:val="both"/>
        <w:rPr>
          <w:rFonts w:ascii="Times New Roman" w:hAnsi="Times New Roman"/>
          <w:sz w:val="28"/>
          <w:szCs w:val="28"/>
          <w:lang w:val="uk-UA"/>
        </w:rPr>
      </w:pPr>
    </w:p>
    <w:p w:rsidR="00D64FAE" w:rsidRPr="00B75910" w:rsidRDefault="00D64FAE" w:rsidP="00D64FAE">
      <w:pPr>
        <w:spacing w:after="0"/>
        <w:jc w:val="both"/>
        <w:rPr>
          <w:rFonts w:ascii="Times New Roman" w:hAnsi="Times New Roman"/>
          <w:sz w:val="28"/>
          <w:szCs w:val="28"/>
          <w:lang w:val="uk-UA"/>
        </w:rPr>
      </w:pPr>
      <w:bookmarkStart w:id="1" w:name="_Hlk220654409"/>
      <w:r>
        <w:rPr>
          <w:rFonts w:ascii="Times New Roman" w:hAnsi="Times New Roman"/>
          <w:sz w:val="28"/>
          <w:szCs w:val="28"/>
          <w:lang w:val="uk-UA"/>
        </w:rPr>
        <w:t>В</w:t>
      </w:r>
      <w:r w:rsidRPr="002E0B21">
        <w:rPr>
          <w:rFonts w:ascii="Times New Roman" w:hAnsi="Times New Roman"/>
          <w:sz w:val="28"/>
          <w:szCs w:val="28"/>
          <w:lang w:val="uk-UA"/>
        </w:rPr>
        <w:t>ід</w:t>
      </w:r>
      <w:r w:rsidR="001D16B2">
        <w:rPr>
          <w:rFonts w:ascii="Times New Roman" w:hAnsi="Times New Roman"/>
          <w:sz w:val="28"/>
          <w:szCs w:val="28"/>
          <w:lang w:val="uk-UA"/>
        </w:rPr>
        <w:t xml:space="preserve"> </w:t>
      </w:r>
      <w:r w:rsidR="00960801">
        <w:rPr>
          <w:rFonts w:ascii="Times New Roman" w:hAnsi="Times New Roman"/>
          <w:sz w:val="28"/>
          <w:szCs w:val="28"/>
          <w:lang w:val="uk-UA"/>
        </w:rPr>
        <w:t>26 лютого</w:t>
      </w:r>
      <w:r w:rsidR="009C43C9">
        <w:rPr>
          <w:rFonts w:ascii="Times New Roman" w:hAnsi="Times New Roman"/>
          <w:sz w:val="28"/>
          <w:szCs w:val="28"/>
          <w:lang w:val="uk-UA"/>
        </w:rPr>
        <w:t xml:space="preserve"> </w:t>
      </w:r>
      <w:r>
        <w:rPr>
          <w:rFonts w:ascii="Times New Roman" w:hAnsi="Times New Roman"/>
          <w:sz w:val="28"/>
          <w:szCs w:val="28"/>
          <w:lang w:val="uk-UA"/>
        </w:rPr>
        <w:t>202</w:t>
      </w:r>
      <w:r w:rsidR="00BE1BD8" w:rsidRPr="002E0B21">
        <w:rPr>
          <w:rFonts w:ascii="Times New Roman" w:hAnsi="Times New Roman"/>
          <w:sz w:val="28"/>
          <w:szCs w:val="28"/>
          <w:lang w:val="uk-UA"/>
        </w:rPr>
        <w:t>6</w:t>
      </w:r>
      <w:r w:rsidRPr="002E0B21">
        <w:rPr>
          <w:rFonts w:ascii="Times New Roman" w:hAnsi="Times New Roman"/>
          <w:sz w:val="28"/>
          <w:szCs w:val="28"/>
          <w:lang w:val="uk-UA"/>
        </w:rPr>
        <w:t>р.</w:t>
      </w:r>
      <w:r w:rsidRPr="002E0B21">
        <w:rPr>
          <w:rFonts w:ascii="Times New Roman" w:hAnsi="Times New Roman"/>
          <w:sz w:val="28"/>
          <w:szCs w:val="28"/>
          <w:lang w:val="uk-UA"/>
        </w:rPr>
        <w:tab/>
      </w:r>
      <w:r w:rsidR="00630269">
        <w:rPr>
          <w:rFonts w:ascii="Times New Roman" w:hAnsi="Times New Roman"/>
          <w:sz w:val="28"/>
          <w:szCs w:val="28"/>
          <w:lang w:val="uk-UA"/>
        </w:rPr>
        <w:tab/>
      </w:r>
      <w:r w:rsidR="001D16B2">
        <w:rPr>
          <w:rFonts w:ascii="Times New Roman" w:hAnsi="Times New Roman"/>
          <w:sz w:val="28"/>
          <w:szCs w:val="28"/>
          <w:lang w:val="uk-UA"/>
        </w:rPr>
        <w:tab/>
      </w:r>
      <w:r w:rsidRPr="002E0B21">
        <w:rPr>
          <w:rFonts w:ascii="Times New Roman" w:hAnsi="Times New Roman"/>
          <w:sz w:val="28"/>
          <w:szCs w:val="28"/>
          <w:lang w:val="uk-UA"/>
        </w:rPr>
        <w:t>м. Ніжин</w:t>
      </w:r>
      <w:r w:rsidRPr="002E0B21">
        <w:rPr>
          <w:rFonts w:ascii="Times New Roman" w:hAnsi="Times New Roman"/>
          <w:sz w:val="28"/>
          <w:szCs w:val="28"/>
          <w:lang w:val="uk-UA"/>
        </w:rPr>
        <w:tab/>
      </w:r>
      <w:r w:rsidRPr="002E0B21">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2E0B21">
        <w:rPr>
          <w:rFonts w:ascii="Times New Roman" w:hAnsi="Times New Roman"/>
          <w:sz w:val="28"/>
          <w:szCs w:val="28"/>
          <w:lang w:val="uk-UA"/>
        </w:rPr>
        <w:t xml:space="preserve">№ </w:t>
      </w:r>
      <w:r w:rsidR="00630269">
        <w:rPr>
          <w:rFonts w:ascii="Times New Roman" w:hAnsi="Times New Roman"/>
          <w:sz w:val="28"/>
          <w:szCs w:val="28"/>
          <w:lang w:val="uk-UA"/>
        </w:rPr>
        <w:t>98</w:t>
      </w:r>
    </w:p>
    <w:p w:rsidR="00D64FAE" w:rsidRDefault="00D64FAE" w:rsidP="00D64FAE">
      <w:pPr>
        <w:spacing w:after="0"/>
        <w:jc w:val="both"/>
        <w:rPr>
          <w:rFonts w:ascii="Times New Roman" w:hAnsi="Times New Roman"/>
          <w:sz w:val="28"/>
          <w:szCs w:val="28"/>
          <w:lang w:val="uk-UA"/>
        </w:rPr>
      </w:pPr>
    </w:p>
    <w:bookmarkEnd w:id="0"/>
    <w:p w:rsidR="00D64FAE" w:rsidRPr="00A065CE" w:rsidRDefault="00D64FAE" w:rsidP="00A44E7E">
      <w:pPr>
        <w:widowControl w:val="0"/>
        <w:tabs>
          <w:tab w:val="left" w:pos="-5670"/>
          <w:tab w:val="left" w:pos="4564"/>
        </w:tabs>
        <w:suppressAutoHyphens/>
        <w:spacing w:after="0"/>
        <w:ind w:firstLine="284"/>
        <w:jc w:val="both"/>
        <w:rPr>
          <w:rFonts w:ascii="Times New Roman" w:eastAsia="Andale Sans UI" w:hAnsi="Times New Roman"/>
          <w:kern w:val="2"/>
          <w:sz w:val="27"/>
          <w:szCs w:val="27"/>
          <w:u w:val="single"/>
          <w:lang w:val="uk-UA" w:eastAsia="en-US"/>
        </w:rPr>
      </w:pPr>
      <w:r w:rsidRPr="00A065CE">
        <w:rPr>
          <w:rFonts w:ascii="Times New Roman" w:eastAsia="Andale Sans UI" w:hAnsi="Times New Roman"/>
          <w:kern w:val="2"/>
          <w:sz w:val="27"/>
          <w:szCs w:val="27"/>
          <w:lang w:val="uk-UA" w:eastAsia="en-US"/>
        </w:rPr>
        <w:t>Про розгляд матеріалів</w:t>
      </w:r>
    </w:p>
    <w:p w:rsidR="00D64FAE" w:rsidRPr="00A065CE" w:rsidRDefault="00D64FAE" w:rsidP="00A44E7E">
      <w:pPr>
        <w:widowControl w:val="0"/>
        <w:tabs>
          <w:tab w:val="left" w:pos="4564"/>
          <w:tab w:val="left" w:pos="4970"/>
        </w:tabs>
        <w:suppressAutoHyphens/>
        <w:spacing w:after="0"/>
        <w:ind w:firstLine="284"/>
        <w:rPr>
          <w:rFonts w:ascii="Times New Roman" w:eastAsia="Andale Sans UI" w:hAnsi="Times New Roman"/>
          <w:kern w:val="2"/>
          <w:sz w:val="27"/>
          <w:szCs w:val="27"/>
          <w:lang w:val="uk-UA" w:eastAsia="en-US"/>
        </w:rPr>
      </w:pPr>
      <w:r w:rsidRPr="00A065CE">
        <w:rPr>
          <w:rFonts w:ascii="Times New Roman" w:eastAsia="Andale Sans UI" w:hAnsi="Times New Roman"/>
          <w:kern w:val="2"/>
          <w:sz w:val="27"/>
          <w:szCs w:val="27"/>
          <w:lang w:val="uk-UA" w:eastAsia="en-US"/>
        </w:rPr>
        <w:t>комісії з питань захисту прав дитини</w:t>
      </w:r>
    </w:p>
    <w:p w:rsidR="00D64FAE" w:rsidRPr="00A065CE" w:rsidRDefault="00D64FAE" w:rsidP="00A44E7E">
      <w:pPr>
        <w:widowControl w:val="0"/>
        <w:tabs>
          <w:tab w:val="left" w:pos="-5670"/>
        </w:tabs>
        <w:suppressAutoHyphens/>
        <w:spacing w:after="0"/>
        <w:ind w:firstLine="284"/>
        <w:jc w:val="both"/>
        <w:rPr>
          <w:rFonts w:ascii="Times New Roman CYR" w:eastAsia="Andale Sans UI" w:hAnsi="Times New Roman CYR"/>
          <w:kern w:val="2"/>
          <w:sz w:val="27"/>
          <w:szCs w:val="27"/>
          <w:lang w:val="uk-UA" w:eastAsia="en-US"/>
        </w:rPr>
      </w:pPr>
      <w:r w:rsidRPr="00A065CE">
        <w:rPr>
          <w:rFonts w:ascii="Times New Roman CYR" w:eastAsia="Andale Sans UI" w:hAnsi="Times New Roman CYR"/>
          <w:kern w:val="2"/>
          <w:sz w:val="27"/>
          <w:szCs w:val="27"/>
          <w:lang w:val="uk-UA" w:eastAsia="en-US"/>
        </w:rPr>
        <w:tab/>
      </w:r>
    </w:p>
    <w:p w:rsidR="00D64FAE" w:rsidRPr="00A065CE" w:rsidRDefault="00D64FAE" w:rsidP="00A44E7E">
      <w:pPr>
        <w:widowControl w:val="0"/>
        <w:tabs>
          <w:tab w:val="left" w:pos="-5670"/>
        </w:tabs>
        <w:suppressAutoHyphens/>
        <w:spacing w:after="0"/>
        <w:ind w:firstLine="284"/>
        <w:jc w:val="both"/>
        <w:rPr>
          <w:rFonts w:ascii="Times New Roman" w:eastAsia="Andale Sans UI" w:hAnsi="Times New Roman"/>
          <w:kern w:val="2"/>
          <w:sz w:val="27"/>
          <w:szCs w:val="27"/>
          <w:lang w:val="uk-UA" w:eastAsia="en-US"/>
        </w:rPr>
      </w:pPr>
      <w:bookmarkStart w:id="2" w:name="_Hlk222230787"/>
      <w:r w:rsidRPr="00A065CE">
        <w:rPr>
          <w:rFonts w:ascii="Times New Roman" w:hAnsi="Times New Roman" w:cs="Times New Roman"/>
          <w:sz w:val="27"/>
          <w:szCs w:val="27"/>
          <w:lang w:val="uk-UA"/>
        </w:rPr>
        <w:t>Відповідно до пункту б статті 34, статей</w:t>
      </w:r>
      <w:r w:rsidR="000D6DD1" w:rsidRPr="00A065CE">
        <w:rPr>
          <w:rFonts w:ascii="Times New Roman" w:hAnsi="Times New Roman" w:cs="Times New Roman"/>
          <w:sz w:val="27"/>
          <w:szCs w:val="27"/>
          <w:lang w:val="uk-UA"/>
        </w:rPr>
        <w:t xml:space="preserve"> </w:t>
      </w:r>
      <w:r w:rsidRPr="00A065CE">
        <w:rPr>
          <w:rFonts w:ascii="Times New Roman" w:hAnsi="Times New Roman" w:cs="Times New Roman"/>
          <w:sz w:val="27"/>
          <w:szCs w:val="27"/>
          <w:lang w:val="uk-UA"/>
        </w:rPr>
        <w:t xml:space="preserve"> 51, 52, 53, 59, 73 Закону України «Про місцеве самоврядування в Україні»,</w:t>
      </w:r>
      <w:r w:rsidR="00725A7B" w:rsidRPr="00A065CE">
        <w:rPr>
          <w:rFonts w:ascii="Times New Roman" w:hAnsi="Times New Roman" w:cs="Times New Roman"/>
          <w:sz w:val="27"/>
          <w:szCs w:val="27"/>
          <w:lang w:val="uk-UA"/>
        </w:rPr>
        <w:t xml:space="preserve"> </w:t>
      </w:r>
      <w:r w:rsidRPr="00A065CE">
        <w:rPr>
          <w:rFonts w:ascii="Times New Roman" w:hAnsi="Times New Roman" w:cs="Times New Roman"/>
          <w:sz w:val="27"/>
          <w:szCs w:val="27"/>
          <w:lang w:val="uk-UA"/>
        </w:rPr>
        <w:t>Регламенту виконавчого комітету Ніжинської міської ради VIII скликання,</w:t>
      </w:r>
      <w:r w:rsidRPr="00A065CE">
        <w:rPr>
          <w:rStyle w:val="docdata"/>
          <w:rFonts w:ascii="Times New Roman" w:hAnsi="Times New Roman"/>
          <w:color w:val="000000"/>
          <w:sz w:val="27"/>
          <w:szCs w:val="27"/>
          <w:lang w:val="uk-UA"/>
        </w:rPr>
        <w:t xml:space="preserve"> затвердженого рішенням Ніжинської міської ради Чернігівської області</w:t>
      </w:r>
      <w:r w:rsidRPr="00A065CE">
        <w:rPr>
          <w:rFonts w:ascii="Times New Roman" w:hAnsi="Times New Roman"/>
          <w:color w:val="000000"/>
          <w:sz w:val="27"/>
          <w:szCs w:val="27"/>
          <w:lang w:val="uk-UA"/>
        </w:rPr>
        <w:t xml:space="preserve"> від 24 грудня 2020 року № 27-4/2020, </w:t>
      </w:r>
      <w:r w:rsidRPr="00A065CE">
        <w:rPr>
          <w:rFonts w:ascii="Times New Roman" w:eastAsia="Andale Sans UI" w:hAnsi="Times New Roman"/>
          <w:kern w:val="2"/>
          <w:sz w:val="27"/>
          <w:szCs w:val="27"/>
          <w:lang w:val="uk-UA" w:eastAsia="en-US"/>
        </w:rPr>
        <w:t xml:space="preserve">протоколу засідання комісії з питань захисту прав дитини від </w:t>
      </w:r>
      <w:r w:rsidR="00C810AF" w:rsidRPr="00A065CE">
        <w:rPr>
          <w:rFonts w:ascii="Times New Roman" w:eastAsia="Andale Sans UI" w:hAnsi="Times New Roman"/>
          <w:kern w:val="2"/>
          <w:sz w:val="27"/>
          <w:szCs w:val="27"/>
          <w:lang w:val="uk-UA" w:eastAsia="en-US"/>
        </w:rPr>
        <w:t>17.02</w:t>
      </w:r>
      <w:r w:rsidR="00D83574" w:rsidRPr="00A065CE">
        <w:rPr>
          <w:rFonts w:ascii="Times New Roman" w:eastAsia="Andale Sans UI" w:hAnsi="Times New Roman"/>
          <w:kern w:val="2"/>
          <w:sz w:val="27"/>
          <w:szCs w:val="27"/>
          <w:lang w:val="uk-UA" w:eastAsia="en-US"/>
        </w:rPr>
        <w:t>.</w:t>
      </w:r>
      <w:r w:rsidR="00BE1BD8" w:rsidRPr="00A065CE">
        <w:rPr>
          <w:rFonts w:ascii="Times New Roman" w:eastAsia="Andale Sans UI" w:hAnsi="Times New Roman"/>
          <w:kern w:val="2"/>
          <w:sz w:val="27"/>
          <w:szCs w:val="27"/>
          <w:lang w:val="uk-UA" w:eastAsia="en-US"/>
        </w:rPr>
        <w:t>2026</w:t>
      </w:r>
      <w:r w:rsidRPr="00A065CE">
        <w:rPr>
          <w:rFonts w:ascii="Times New Roman" w:eastAsia="Andale Sans UI" w:hAnsi="Times New Roman"/>
          <w:kern w:val="2"/>
          <w:sz w:val="27"/>
          <w:szCs w:val="27"/>
          <w:lang w:val="uk-UA" w:eastAsia="en-US"/>
        </w:rPr>
        <w:t xml:space="preserve"> р. та розглянувши заяви громадян, виконавчий комітет міської ради вирішив:</w:t>
      </w:r>
    </w:p>
    <w:bookmarkEnd w:id="2"/>
    <w:p w:rsidR="00A065CE" w:rsidRPr="00A065CE" w:rsidRDefault="00A065CE" w:rsidP="00A44E7E">
      <w:pPr>
        <w:widowControl w:val="0"/>
        <w:tabs>
          <w:tab w:val="left" w:pos="4564"/>
        </w:tabs>
        <w:suppressAutoHyphens/>
        <w:spacing w:after="0"/>
        <w:jc w:val="both"/>
        <w:rPr>
          <w:rFonts w:ascii="Times New Roman" w:eastAsia="Andale Sans UI" w:hAnsi="Times New Roman" w:cs="Times New Roman"/>
          <w:kern w:val="2"/>
          <w:sz w:val="27"/>
          <w:szCs w:val="27"/>
          <w:lang w:val="uk-UA" w:eastAsia="en-US"/>
        </w:rPr>
      </w:pPr>
    </w:p>
    <w:p w:rsidR="008A6DD7" w:rsidRPr="00A065CE" w:rsidRDefault="008A6DD7" w:rsidP="00A44E7E">
      <w:pPr>
        <w:widowControl w:val="0"/>
        <w:tabs>
          <w:tab w:val="left" w:pos="4564"/>
        </w:tabs>
        <w:suppressAutoHyphens/>
        <w:spacing w:after="0"/>
        <w:jc w:val="both"/>
        <w:rPr>
          <w:rFonts w:ascii="Times New Roman" w:hAnsi="Times New Roman"/>
          <w:kern w:val="2"/>
          <w:sz w:val="27"/>
          <w:szCs w:val="27"/>
          <w:lang w:val="uk-UA" w:eastAsia="zh-CN"/>
        </w:rPr>
      </w:pPr>
      <w:r w:rsidRPr="00A065CE">
        <w:rPr>
          <w:rFonts w:ascii="Times New Roman" w:eastAsia="Andale Sans UI" w:hAnsi="Times New Roman" w:cs="Times New Roman"/>
          <w:kern w:val="2"/>
          <w:sz w:val="27"/>
          <w:szCs w:val="27"/>
          <w:lang w:val="uk-UA" w:eastAsia="en-US"/>
        </w:rPr>
        <w:t>1.</w:t>
      </w:r>
      <w:r w:rsidRPr="00A065CE">
        <w:rPr>
          <w:rFonts w:ascii="Times New Roman" w:hAnsi="Times New Roman"/>
          <w:kern w:val="2"/>
          <w:sz w:val="27"/>
          <w:szCs w:val="27"/>
          <w:lang w:val="uk-UA" w:eastAsia="zh-CN"/>
        </w:rPr>
        <w:t>На підставі статей 176, 177 Сімейного кодексу України, статей 17, 18 Закону України «Про охорону дитинства», статті 12 Закону України «Про основи соціального захисту бездомних осіб і безпритульних дітей», статті 32 Цивільного кодексу України дозволити:</w:t>
      </w:r>
    </w:p>
    <w:p w:rsidR="00B75910" w:rsidRPr="00A065CE" w:rsidRDefault="005746F5" w:rsidP="00122566">
      <w:pPr>
        <w:pStyle w:val="a3"/>
        <w:numPr>
          <w:ilvl w:val="1"/>
          <w:numId w:val="3"/>
        </w:numPr>
        <w:ind w:left="0" w:firstLine="567"/>
        <w:jc w:val="both"/>
        <w:rPr>
          <w:rFonts w:ascii="Times New Roman" w:hAnsi="Times New Roman"/>
          <w:kern w:val="2"/>
          <w:sz w:val="27"/>
          <w:szCs w:val="27"/>
          <w:lang w:val="uk-UA" w:eastAsia="zh-CN"/>
        </w:rPr>
      </w:pPr>
      <w:r>
        <w:rPr>
          <w:rFonts w:ascii="Times New Roman" w:hAnsi="Times New Roman"/>
          <w:kern w:val="2"/>
          <w:sz w:val="27"/>
          <w:szCs w:val="27"/>
          <w:lang w:val="uk-UA" w:eastAsia="zh-CN"/>
        </w:rPr>
        <w:t>Ххх Ххх Ххх</w:t>
      </w:r>
      <w:r w:rsidR="00B75910" w:rsidRPr="00A065CE">
        <w:rPr>
          <w:rFonts w:ascii="Times New Roman" w:hAnsi="Times New Roman"/>
          <w:kern w:val="2"/>
          <w:sz w:val="27"/>
          <w:szCs w:val="27"/>
          <w:lang w:val="uk-UA" w:eastAsia="zh-CN"/>
        </w:rPr>
        <w:t xml:space="preserve"> від імені малолітньої дитини </w:t>
      </w:r>
      <w:r>
        <w:rPr>
          <w:rFonts w:ascii="Times New Roman" w:hAnsi="Times New Roman"/>
          <w:kern w:val="2"/>
          <w:sz w:val="27"/>
          <w:szCs w:val="27"/>
          <w:lang w:val="uk-UA" w:eastAsia="zh-CN"/>
        </w:rPr>
        <w:t>Ххх Ххх Ххх</w:t>
      </w:r>
      <w:r w:rsidR="00B75910" w:rsidRPr="00A065CE">
        <w:rPr>
          <w:rFonts w:ascii="Times New Roman" w:hAnsi="Times New Roman"/>
          <w:kern w:val="2"/>
          <w:sz w:val="27"/>
          <w:szCs w:val="27"/>
          <w:lang w:val="uk-UA" w:eastAsia="zh-CN"/>
        </w:rPr>
        <w:t xml:space="preserve">, </w:t>
      </w:r>
      <w:r>
        <w:rPr>
          <w:rFonts w:ascii="Times New Roman" w:hAnsi="Times New Roman"/>
          <w:kern w:val="2"/>
          <w:sz w:val="27"/>
          <w:szCs w:val="27"/>
          <w:lang w:val="uk-UA" w:eastAsia="zh-CN"/>
        </w:rPr>
        <w:t>…</w:t>
      </w:r>
      <w:r w:rsidR="00B75910" w:rsidRPr="00A065CE">
        <w:rPr>
          <w:rFonts w:ascii="Times New Roman" w:hAnsi="Times New Roman"/>
          <w:kern w:val="2"/>
          <w:sz w:val="27"/>
          <w:szCs w:val="27"/>
          <w:lang w:val="uk-UA" w:eastAsia="zh-CN"/>
        </w:rPr>
        <w:t xml:space="preserve">р.н., зареєструвати право на спадщину у Територіальному сервісному центрі МВС України №7443 на ¼ частку у праві спільної часткової власності автомобіль марки </w:t>
      </w:r>
      <w:r w:rsidR="00B75910" w:rsidRPr="00A065CE">
        <w:rPr>
          <w:rFonts w:ascii="Times New Roman" w:hAnsi="Times New Roman"/>
          <w:kern w:val="2"/>
          <w:sz w:val="27"/>
          <w:szCs w:val="27"/>
          <w:lang w:val="en-US" w:eastAsia="zh-CN"/>
        </w:rPr>
        <w:t>AUDI</w:t>
      </w:r>
      <w:r w:rsidR="00B75910" w:rsidRPr="00A065CE">
        <w:rPr>
          <w:rFonts w:ascii="Times New Roman" w:hAnsi="Times New Roman"/>
          <w:kern w:val="2"/>
          <w:sz w:val="27"/>
          <w:szCs w:val="27"/>
          <w:lang w:val="uk-UA" w:eastAsia="zh-CN"/>
        </w:rPr>
        <w:t xml:space="preserve">, комерційний опис </w:t>
      </w:r>
      <w:r>
        <w:rPr>
          <w:rFonts w:ascii="Times New Roman" w:hAnsi="Times New Roman"/>
          <w:kern w:val="2"/>
          <w:sz w:val="27"/>
          <w:szCs w:val="27"/>
          <w:lang w:val="uk-UA" w:eastAsia="zh-CN"/>
        </w:rPr>
        <w:t>….</w:t>
      </w:r>
      <w:r w:rsidR="00B75910" w:rsidRPr="00A065CE">
        <w:rPr>
          <w:rFonts w:ascii="Times New Roman" w:hAnsi="Times New Roman"/>
          <w:kern w:val="2"/>
          <w:sz w:val="27"/>
          <w:szCs w:val="27"/>
          <w:lang w:val="uk-UA" w:eastAsia="zh-CN"/>
        </w:rPr>
        <w:t xml:space="preserve"> року випуску, ідентифікаційний номер транспортного засобу </w:t>
      </w:r>
      <w:r>
        <w:rPr>
          <w:rFonts w:ascii="Times New Roman" w:hAnsi="Times New Roman"/>
          <w:kern w:val="2"/>
          <w:sz w:val="27"/>
          <w:szCs w:val="27"/>
          <w:lang w:val="uk-UA" w:eastAsia="zh-CN"/>
        </w:rPr>
        <w:t>…..</w:t>
      </w:r>
      <w:r w:rsidR="0025217E" w:rsidRPr="00A065CE">
        <w:rPr>
          <w:rFonts w:ascii="Times New Roman" w:hAnsi="Times New Roman"/>
          <w:kern w:val="2"/>
          <w:sz w:val="27"/>
          <w:szCs w:val="27"/>
          <w:lang w:val="uk-UA" w:eastAsia="zh-CN"/>
        </w:rPr>
        <w:t xml:space="preserve">, реєстраційний № </w:t>
      </w:r>
      <w:r>
        <w:rPr>
          <w:rFonts w:ascii="Times New Roman" w:hAnsi="Times New Roman"/>
          <w:kern w:val="2"/>
          <w:sz w:val="27"/>
          <w:szCs w:val="27"/>
          <w:lang w:val="uk-UA" w:eastAsia="zh-CN"/>
        </w:rPr>
        <w:t>….</w:t>
      </w:r>
      <w:r w:rsidR="0025217E" w:rsidRPr="00A065CE">
        <w:rPr>
          <w:rFonts w:ascii="Times New Roman" w:hAnsi="Times New Roman"/>
          <w:kern w:val="2"/>
          <w:sz w:val="27"/>
          <w:szCs w:val="27"/>
          <w:lang w:val="uk-UA" w:eastAsia="zh-CN"/>
        </w:rPr>
        <w:t>, зареєстрованого 13.08.2022 року ТСЦ 7442</w:t>
      </w:r>
      <w:r w:rsidR="00B75910" w:rsidRPr="00A065CE">
        <w:rPr>
          <w:rFonts w:ascii="Times New Roman" w:hAnsi="Times New Roman"/>
          <w:kern w:val="2"/>
          <w:sz w:val="27"/>
          <w:szCs w:val="27"/>
          <w:lang w:val="uk-UA" w:eastAsia="zh-CN"/>
        </w:rPr>
        <w:t xml:space="preserve">, що належить їй згідно зі свідоцтвом про право на спадщину за законом /р.№ </w:t>
      </w:r>
      <w:r>
        <w:rPr>
          <w:rFonts w:ascii="Times New Roman" w:hAnsi="Times New Roman"/>
          <w:kern w:val="2"/>
          <w:sz w:val="27"/>
          <w:szCs w:val="27"/>
          <w:lang w:val="uk-UA" w:eastAsia="zh-CN"/>
        </w:rPr>
        <w:t>…..</w:t>
      </w:r>
      <w:r w:rsidR="00B75910" w:rsidRPr="00A065CE">
        <w:rPr>
          <w:rFonts w:ascii="Times New Roman" w:hAnsi="Times New Roman"/>
          <w:kern w:val="2"/>
          <w:sz w:val="27"/>
          <w:szCs w:val="27"/>
          <w:lang w:val="uk-UA" w:eastAsia="zh-CN"/>
        </w:rPr>
        <w:t>/.</w:t>
      </w:r>
    </w:p>
    <w:p w:rsidR="00123CAB" w:rsidRPr="00A065CE" w:rsidRDefault="005746F5" w:rsidP="00A44E7E">
      <w:pPr>
        <w:pStyle w:val="a3"/>
        <w:widowControl w:val="0"/>
        <w:numPr>
          <w:ilvl w:val="1"/>
          <w:numId w:val="3"/>
        </w:numPr>
        <w:tabs>
          <w:tab w:val="left" w:pos="0"/>
        </w:tabs>
        <w:suppressAutoHyphens/>
        <w:spacing w:after="0"/>
        <w:ind w:left="0" w:firstLine="709"/>
        <w:jc w:val="both"/>
        <w:rPr>
          <w:rFonts w:ascii="Times New Roman" w:hAnsi="Times New Roman"/>
          <w:kern w:val="2"/>
          <w:sz w:val="27"/>
          <w:szCs w:val="27"/>
          <w:lang w:val="uk-UA" w:eastAsia="zh-CN"/>
        </w:rPr>
      </w:pPr>
      <w:r>
        <w:rPr>
          <w:rFonts w:ascii="Times New Roman CYR" w:hAnsi="Times New Roman CYR"/>
          <w:bCs/>
          <w:sz w:val="27"/>
          <w:szCs w:val="27"/>
          <w:lang w:val="uk-UA"/>
        </w:rPr>
        <w:t>Ххх Ххх Ххх</w:t>
      </w:r>
      <w:r w:rsidR="002E0B21" w:rsidRPr="00A065CE">
        <w:rPr>
          <w:rFonts w:ascii="Times New Roman CYR" w:hAnsi="Times New Roman CYR"/>
          <w:bCs/>
          <w:sz w:val="27"/>
          <w:szCs w:val="27"/>
          <w:lang w:val="uk-UA"/>
        </w:rPr>
        <w:t xml:space="preserve"> подарувати</w:t>
      </w:r>
      <w:r w:rsidR="003D1AFF" w:rsidRPr="00A065CE">
        <w:rPr>
          <w:rFonts w:ascii="Times New Roman CYR" w:hAnsi="Times New Roman CYR"/>
          <w:bCs/>
          <w:sz w:val="27"/>
          <w:szCs w:val="27"/>
          <w:lang w:val="uk-UA"/>
        </w:rPr>
        <w:t xml:space="preserve"> </w:t>
      </w:r>
      <w:r>
        <w:rPr>
          <w:rFonts w:ascii="Times New Roman CYR" w:hAnsi="Times New Roman CYR"/>
          <w:bCs/>
          <w:sz w:val="27"/>
          <w:szCs w:val="27"/>
          <w:lang w:val="uk-UA"/>
        </w:rPr>
        <w:t>Ххх Ххх Ххх</w:t>
      </w:r>
      <w:r w:rsidRPr="00A065CE">
        <w:rPr>
          <w:rFonts w:ascii="Times New Roman CYR" w:hAnsi="Times New Roman CYR"/>
          <w:bCs/>
          <w:sz w:val="27"/>
          <w:szCs w:val="27"/>
          <w:lang w:val="uk-UA"/>
        </w:rPr>
        <w:t xml:space="preserve"> </w:t>
      </w:r>
      <w:r w:rsidR="0025217E" w:rsidRPr="00A065CE">
        <w:rPr>
          <w:rFonts w:ascii="Times New Roman CYR" w:hAnsi="Times New Roman CYR"/>
          <w:bCs/>
          <w:sz w:val="27"/>
          <w:szCs w:val="27"/>
          <w:lang w:val="uk-UA"/>
        </w:rPr>
        <w:t>31/400 частку квартири №</w:t>
      </w:r>
      <w:r>
        <w:rPr>
          <w:rFonts w:ascii="Times New Roman CYR" w:hAnsi="Times New Roman CYR"/>
          <w:bCs/>
          <w:sz w:val="27"/>
          <w:szCs w:val="27"/>
          <w:lang w:val="uk-UA"/>
        </w:rPr>
        <w:t>….</w:t>
      </w:r>
      <w:r w:rsidR="002E0B21" w:rsidRPr="00A065CE">
        <w:rPr>
          <w:rFonts w:ascii="Times New Roman" w:hAnsi="Times New Roman"/>
          <w:sz w:val="27"/>
          <w:szCs w:val="27"/>
          <w:lang w:val="uk-UA"/>
        </w:rPr>
        <w:t xml:space="preserve"> </w:t>
      </w:r>
      <w:r w:rsidR="006A734D" w:rsidRPr="00A065CE">
        <w:rPr>
          <w:rFonts w:ascii="Times New Roman" w:hAnsi="Times New Roman"/>
          <w:sz w:val="27"/>
          <w:szCs w:val="27"/>
          <w:lang w:val="uk-UA"/>
        </w:rPr>
        <w:t xml:space="preserve">в житловому </w:t>
      </w:r>
      <w:r w:rsidR="003D1AFF" w:rsidRPr="00A065CE">
        <w:rPr>
          <w:rFonts w:ascii="Times New Roman" w:hAnsi="Times New Roman"/>
          <w:sz w:val="27"/>
          <w:szCs w:val="27"/>
          <w:lang w:val="uk-UA"/>
        </w:rPr>
        <w:t>будин</w:t>
      </w:r>
      <w:r w:rsidR="006A734D" w:rsidRPr="00A065CE">
        <w:rPr>
          <w:rFonts w:ascii="Times New Roman" w:hAnsi="Times New Roman"/>
          <w:sz w:val="27"/>
          <w:szCs w:val="27"/>
          <w:lang w:val="uk-UA"/>
        </w:rPr>
        <w:t xml:space="preserve">ку </w:t>
      </w:r>
      <w:r w:rsidR="003D1AFF" w:rsidRPr="00A065CE">
        <w:rPr>
          <w:rFonts w:ascii="Times New Roman" w:hAnsi="Times New Roman"/>
          <w:sz w:val="27"/>
          <w:szCs w:val="27"/>
          <w:lang w:val="uk-UA"/>
        </w:rPr>
        <w:t xml:space="preserve">№ </w:t>
      </w:r>
      <w:r>
        <w:rPr>
          <w:rFonts w:ascii="Times New Roman" w:hAnsi="Times New Roman"/>
          <w:sz w:val="27"/>
          <w:szCs w:val="27"/>
          <w:lang w:val="uk-UA"/>
        </w:rPr>
        <w:t>…</w:t>
      </w:r>
      <w:r w:rsidR="006A734D" w:rsidRPr="00A065CE">
        <w:rPr>
          <w:rFonts w:ascii="Times New Roman" w:hAnsi="Times New Roman"/>
          <w:sz w:val="27"/>
          <w:szCs w:val="27"/>
          <w:lang w:val="uk-UA"/>
        </w:rPr>
        <w:t xml:space="preserve"> </w:t>
      </w:r>
      <w:r w:rsidR="003D1AFF" w:rsidRPr="00A065CE">
        <w:rPr>
          <w:rFonts w:ascii="Times New Roman" w:hAnsi="Times New Roman"/>
          <w:sz w:val="27"/>
          <w:szCs w:val="27"/>
          <w:lang w:val="uk-UA"/>
        </w:rPr>
        <w:t xml:space="preserve">по вулиці </w:t>
      </w:r>
      <w:r>
        <w:rPr>
          <w:rFonts w:ascii="Times New Roman" w:hAnsi="Times New Roman"/>
          <w:sz w:val="27"/>
          <w:szCs w:val="27"/>
          <w:lang w:val="uk-UA"/>
        </w:rPr>
        <w:t>…</w:t>
      </w:r>
      <w:r w:rsidR="003D1AFF" w:rsidRPr="00A065CE">
        <w:rPr>
          <w:rFonts w:ascii="Times New Roman" w:hAnsi="Times New Roman"/>
          <w:sz w:val="27"/>
          <w:szCs w:val="27"/>
          <w:lang w:val="uk-UA"/>
        </w:rPr>
        <w:t xml:space="preserve"> у місті Ніжині, </w:t>
      </w:r>
      <w:r w:rsidR="003D1AFF" w:rsidRPr="00A065CE">
        <w:rPr>
          <w:rFonts w:ascii="Times New Roman CYR" w:hAnsi="Times New Roman CYR"/>
          <w:bCs/>
          <w:sz w:val="27"/>
          <w:szCs w:val="27"/>
          <w:lang w:val="uk-UA"/>
        </w:rPr>
        <w:t xml:space="preserve">що належить </w:t>
      </w:r>
      <w:r w:rsidR="006A734D" w:rsidRPr="00A065CE">
        <w:rPr>
          <w:rFonts w:ascii="Times New Roman CYR" w:hAnsi="Times New Roman CYR"/>
          <w:bCs/>
          <w:sz w:val="27"/>
          <w:szCs w:val="27"/>
          <w:lang w:val="uk-UA"/>
        </w:rPr>
        <w:t xml:space="preserve">йому </w:t>
      </w:r>
      <w:r w:rsidR="006A734D" w:rsidRPr="00A065CE">
        <w:rPr>
          <w:rFonts w:ascii="Times New Roman" w:eastAsia="Times New Roman" w:hAnsi="Times New Roman" w:cs="Times New Roman"/>
          <w:bCs/>
          <w:color w:val="000000"/>
          <w:sz w:val="27"/>
          <w:szCs w:val="27"/>
          <w:lang w:val="uk-UA" w:eastAsia="uk-UA"/>
        </w:rPr>
        <w:t xml:space="preserve">на підставі </w:t>
      </w:r>
      <w:r w:rsidR="003D1AFF" w:rsidRPr="00A065CE">
        <w:rPr>
          <w:rFonts w:ascii="Times New Roman CYR" w:hAnsi="Times New Roman CYR"/>
          <w:bCs/>
          <w:sz w:val="27"/>
          <w:szCs w:val="27"/>
          <w:lang w:val="uk-UA"/>
        </w:rPr>
        <w:t>свідоцтв</w:t>
      </w:r>
      <w:r w:rsidR="00772D05" w:rsidRPr="00A065CE">
        <w:rPr>
          <w:rFonts w:ascii="Times New Roman CYR" w:hAnsi="Times New Roman CYR"/>
          <w:bCs/>
          <w:sz w:val="27"/>
          <w:szCs w:val="27"/>
          <w:lang w:val="uk-UA"/>
        </w:rPr>
        <w:t>а</w:t>
      </w:r>
      <w:r w:rsidR="003D1AFF" w:rsidRPr="00A065CE">
        <w:rPr>
          <w:rFonts w:ascii="Times New Roman CYR" w:hAnsi="Times New Roman CYR"/>
          <w:bCs/>
          <w:sz w:val="27"/>
          <w:szCs w:val="27"/>
          <w:lang w:val="uk-UA"/>
        </w:rPr>
        <w:t xml:space="preserve"> про право </w:t>
      </w:r>
      <w:r w:rsidR="0025217E" w:rsidRPr="00A065CE">
        <w:rPr>
          <w:rFonts w:ascii="Times New Roman CYR" w:hAnsi="Times New Roman CYR"/>
          <w:bCs/>
          <w:sz w:val="27"/>
          <w:szCs w:val="27"/>
          <w:lang w:val="uk-UA"/>
        </w:rPr>
        <w:t>власності</w:t>
      </w:r>
      <w:r w:rsidR="006A734D" w:rsidRPr="00A065CE">
        <w:rPr>
          <w:rFonts w:ascii="Times New Roman CYR" w:hAnsi="Times New Roman CYR"/>
          <w:bCs/>
          <w:sz w:val="27"/>
          <w:szCs w:val="27"/>
          <w:lang w:val="uk-UA"/>
        </w:rPr>
        <w:t xml:space="preserve"> /</w:t>
      </w:r>
      <w:r>
        <w:rPr>
          <w:rFonts w:ascii="Times New Roman CYR" w:hAnsi="Times New Roman CYR"/>
          <w:bCs/>
          <w:sz w:val="27"/>
          <w:szCs w:val="27"/>
          <w:lang w:val="uk-UA"/>
        </w:rPr>
        <w:t>…</w:t>
      </w:r>
      <w:r w:rsidR="006A734D" w:rsidRPr="00A065CE">
        <w:rPr>
          <w:rFonts w:ascii="Times New Roman CYR" w:hAnsi="Times New Roman CYR"/>
          <w:bCs/>
          <w:sz w:val="27"/>
          <w:szCs w:val="27"/>
          <w:lang w:val="uk-UA"/>
        </w:rPr>
        <w:t>/</w:t>
      </w:r>
      <w:r>
        <w:rPr>
          <w:rFonts w:ascii="Times New Roman CYR" w:hAnsi="Times New Roman CYR"/>
          <w:bCs/>
          <w:sz w:val="27"/>
          <w:szCs w:val="27"/>
          <w:lang w:val="uk-UA"/>
        </w:rPr>
        <w:t>….</w:t>
      </w:r>
      <w:r w:rsidR="006A734D" w:rsidRPr="00A065CE">
        <w:rPr>
          <w:rFonts w:ascii="Times New Roman CYR" w:hAnsi="Times New Roman CYR"/>
          <w:bCs/>
          <w:sz w:val="27"/>
          <w:szCs w:val="27"/>
          <w:lang w:val="uk-UA"/>
        </w:rPr>
        <w:t>/</w:t>
      </w:r>
      <w:r w:rsidR="00AD0EA8" w:rsidRPr="00A065CE">
        <w:rPr>
          <w:rFonts w:ascii="Times New Roman CYR" w:hAnsi="Times New Roman CYR"/>
          <w:bCs/>
          <w:sz w:val="27"/>
          <w:szCs w:val="27"/>
          <w:lang w:val="uk-UA"/>
        </w:rPr>
        <w:t xml:space="preserve">, </w:t>
      </w:r>
      <w:r w:rsidR="003D1AFF" w:rsidRPr="00A065CE">
        <w:rPr>
          <w:rFonts w:ascii="Times New Roman CYR" w:eastAsia="Andale Sans UI" w:hAnsi="Times New Roman CYR" w:cs="Times New Roman"/>
          <w:sz w:val="27"/>
          <w:szCs w:val="27"/>
          <w:lang w:val="uk-UA" w:eastAsia="en-US"/>
        </w:rPr>
        <w:t>в як</w:t>
      </w:r>
      <w:r w:rsidR="000361D8" w:rsidRPr="00A065CE">
        <w:rPr>
          <w:rFonts w:ascii="Times New Roman CYR" w:eastAsia="Andale Sans UI" w:hAnsi="Times New Roman CYR" w:cs="Times New Roman"/>
          <w:sz w:val="27"/>
          <w:szCs w:val="27"/>
          <w:lang w:val="uk-UA" w:eastAsia="en-US"/>
        </w:rPr>
        <w:t>ій</w:t>
      </w:r>
      <w:r w:rsidR="003D1AFF" w:rsidRPr="00A065CE">
        <w:rPr>
          <w:rFonts w:ascii="Times New Roman CYR" w:eastAsia="Andale Sans UI" w:hAnsi="Times New Roman CYR" w:cs="Times New Roman"/>
          <w:sz w:val="27"/>
          <w:szCs w:val="27"/>
          <w:lang w:val="uk-UA" w:eastAsia="en-US"/>
        </w:rPr>
        <w:t xml:space="preserve"> на реєстраційному обліку перебува</w:t>
      </w:r>
      <w:r w:rsidR="0025217E" w:rsidRPr="00A065CE">
        <w:rPr>
          <w:rFonts w:ascii="Times New Roman CYR" w:eastAsia="Andale Sans UI" w:hAnsi="Times New Roman CYR" w:cs="Times New Roman"/>
          <w:sz w:val="27"/>
          <w:szCs w:val="27"/>
          <w:lang w:val="uk-UA" w:eastAsia="en-US"/>
        </w:rPr>
        <w:t>є</w:t>
      </w:r>
      <w:r w:rsidR="006A734D" w:rsidRPr="00A065CE">
        <w:rPr>
          <w:rFonts w:ascii="Times New Roman CYR" w:eastAsia="Andale Sans UI" w:hAnsi="Times New Roman CYR" w:cs="Times New Roman"/>
          <w:sz w:val="27"/>
          <w:szCs w:val="27"/>
          <w:lang w:val="uk-UA" w:eastAsia="en-US"/>
        </w:rPr>
        <w:t xml:space="preserve"> </w:t>
      </w:r>
      <w:r w:rsidR="0025217E" w:rsidRPr="00A065CE">
        <w:rPr>
          <w:rFonts w:ascii="Times New Roman CYR" w:eastAsia="Andale Sans UI" w:hAnsi="Times New Roman CYR" w:cs="Times New Roman"/>
          <w:sz w:val="27"/>
          <w:szCs w:val="27"/>
          <w:lang w:val="uk-UA" w:eastAsia="en-US"/>
        </w:rPr>
        <w:t xml:space="preserve">малолітній </w:t>
      </w:r>
      <w:r>
        <w:rPr>
          <w:rFonts w:ascii="Times New Roman CYR" w:hAnsi="Times New Roman CYR"/>
          <w:bCs/>
          <w:sz w:val="27"/>
          <w:szCs w:val="27"/>
          <w:lang w:val="uk-UA"/>
        </w:rPr>
        <w:t>Ххх Ххх Ххх</w:t>
      </w:r>
      <w:r w:rsidR="0025217E" w:rsidRPr="00A065CE">
        <w:rPr>
          <w:rFonts w:ascii="Times New Roman CYR" w:eastAsia="Andale Sans UI" w:hAnsi="Times New Roman CYR" w:cs="Times New Roman"/>
          <w:sz w:val="27"/>
          <w:szCs w:val="27"/>
          <w:lang w:val="uk-UA" w:eastAsia="en-US"/>
        </w:rPr>
        <w:t xml:space="preserve">, </w:t>
      </w:r>
      <w:r>
        <w:rPr>
          <w:rFonts w:ascii="Times New Roman CYR" w:eastAsia="Andale Sans UI" w:hAnsi="Times New Roman CYR" w:cs="Times New Roman"/>
          <w:sz w:val="27"/>
          <w:szCs w:val="27"/>
          <w:lang w:val="uk-UA" w:eastAsia="en-US"/>
        </w:rPr>
        <w:t>….</w:t>
      </w:r>
      <w:r w:rsidR="006A734D" w:rsidRPr="00A065CE">
        <w:rPr>
          <w:rFonts w:ascii="Times New Roman CYR" w:eastAsia="Andale Sans UI" w:hAnsi="Times New Roman CYR" w:cs="Times New Roman"/>
          <w:sz w:val="27"/>
          <w:szCs w:val="27"/>
          <w:lang w:val="uk-UA" w:eastAsia="en-US"/>
        </w:rPr>
        <w:t xml:space="preserve"> р.н.</w:t>
      </w:r>
      <w:r w:rsidR="00AD0EA8" w:rsidRPr="00A065CE">
        <w:rPr>
          <w:rFonts w:ascii="Times New Roman" w:hAnsi="Times New Roman"/>
          <w:sz w:val="27"/>
          <w:szCs w:val="27"/>
          <w:lang w:val="uk-UA"/>
        </w:rPr>
        <w:t xml:space="preserve">. </w:t>
      </w:r>
      <w:r w:rsidR="003D1AFF" w:rsidRPr="00A065CE">
        <w:rPr>
          <w:rFonts w:ascii="Times New Roman CYR" w:hAnsi="Times New Roman CYR"/>
          <w:bCs/>
          <w:sz w:val="27"/>
          <w:szCs w:val="27"/>
          <w:lang w:val="uk-UA"/>
        </w:rPr>
        <w:t xml:space="preserve">При цьому права та інтереси </w:t>
      </w:r>
      <w:r w:rsidR="0025217E" w:rsidRPr="00A065CE">
        <w:rPr>
          <w:rFonts w:ascii="Times New Roman CYR" w:hAnsi="Times New Roman CYR"/>
          <w:bCs/>
          <w:sz w:val="27"/>
          <w:szCs w:val="27"/>
          <w:lang w:val="uk-UA"/>
        </w:rPr>
        <w:t>дитини</w:t>
      </w:r>
      <w:r w:rsidR="003D1AFF" w:rsidRPr="00A065CE">
        <w:rPr>
          <w:rFonts w:ascii="Times New Roman CYR" w:hAnsi="Times New Roman CYR"/>
          <w:bCs/>
          <w:sz w:val="27"/>
          <w:szCs w:val="27"/>
          <w:lang w:val="uk-UA"/>
        </w:rPr>
        <w:t xml:space="preserve"> не будуть порушені, оскільки місце </w:t>
      </w:r>
      <w:r w:rsidR="0025217E" w:rsidRPr="00A065CE">
        <w:rPr>
          <w:rFonts w:ascii="Times New Roman CYR" w:hAnsi="Times New Roman CYR"/>
          <w:bCs/>
          <w:sz w:val="27"/>
          <w:szCs w:val="27"/>
          <w:lang w:val="uk-UA"/>
        </w:rPr>
        <w:t xml:space="preserve">його </w:t>
      </w:r>
      <w:r w:rsidR="003D1AFF" w:rsidRPr="00A065CE">
        <w:rPr>
          <w:rFonts w:ascii="Times New Roman CYR" w:hAnsi="Times New Roman CYR"/>
          <w:bCs/>
          <w:sz w:val="27"/>
          <w:szCs w:val="27"/>
          <w:lang w:val="uk-UA"/>
        </w:rPr>
        <w:t>реєстрації не зміниться.</w:t>
      </w:r>
    </w:p>
    <w:bookmarkEnd w:id="1"/>
    <w:p w:rsidR="00101167" w:rsidRPr="00A065CE" w:rsidRDefault="005746F5" w:rsidP="00A44E7E">
      <w:pPr>
        <w:pStyle w:val="a3"/>
        <w:widowControl w:val="0"/>
        <w:numPr>
          <w:ilvl w:val="1"/>
          <w:numId w:val="3"/>
        </w:numPr>
        <w:tabs>
          <w:tab w:val="left" w:pos="0"/>
        </w:tabs>
        <w:suppressAutoHyphens/>
        <w:spacing w:after="0"/>
        <w:ind w:left="0" w:right="-284" w:firstLine="708"/>
        <w:jc w:val="both"/>
        <w:rPr>
          <w:rFonts w:ascii="Times New Roman CYR" w:eastAsia="Times New Roman" w:hAnsi="Times New Roman CYR" w:cs="Times New Roman CYR"/>
          <w:color w:val="000000"/>
          <w:sz w:val="27"/>
          <w:szCs w:val="27"/>
          <w:lang w:val="uk-UA"/>
        </w:rPr>
      </w:pPr>
      <w:r>
        <w:rPr>
          <w:rFonts w:ascii="Times New Roman CYR" w:hAnsi="Times New Roman CYR"/>
          <w:bCs/>
          <w:sz w:val="27"/>
          <w:szCs w:val="27"/>
          <w:lang w:val="uk-UA"/>
        </w:rPr>
        <w:t>Ххх Ххх Ххх</w:t>
      </w:r>
      <w:r w:rsidR="009C24BF" w:rsidRPr="00A065CE">
        <w:rPr>
          <w:rFonts w:ascii="Times New Roman" w:hAnsi="Times New Roman"/>
          <w:sz w:val="27"/>
          <w:szCs w:val="27"/>
          <w:lang w:val="uk-UA"/>
        </w:rPr>
        <w:t>,</w:t>
      </w:r>
      <w:r w:rsidR="0025217E" w:rsidRPr="00A065CE">
        <w:rPr>
          <w:rFonts w:ascii="Times New Roman" w:hAnsi="Times New Roman"/>
          <w:sz w:val="27"/>
          <w:szCs w:val="27"/>
          <w:lang w:val="uk-UA"/>
        </w:rPr>
        <w:t xml:space="preserve"> </w:t>
      </w:r>
      <w:r>
        <w:rPr>
          <w:rFonts w:ascii="Times New Roman CYR" w:hAnsi="Times New Roman CYR"/>
          <w:bCs/>
          <w:sz w:val="27"/>
          <w:szCs w:val="27"/>
          <w:lang w:val="uk-UA"/>
        </w:rPr>
        <w:t>Ххх Ххх Ххх</w:t>
      </w:r>
      <w:r w:rsidR="009C24BF" w:rsidRPr="00A065CE">
        <w:rPr>
          <w:rFonts w:ascii="Times New Roman" w:hAnsi="Times New Roman"/>
          <w:sz w:val="27"/>
          <w:szCs w:val="27"/>
          <w:lang w:val="uk-UA"/>
        </w:rPr>
        <w:t xml:space="preserve">, </w:t>
      </w:r>
      <w:r>
        <w:rPr>
          <w:rFonts w:ascii="Times New Roman CYR" w:hAnsi="Times New Roman CYR"/>
          <w:bCs/>
          <w:sz w:val="27"/>
          <w:szCs w:val="27"/>
          <w:lang w:val="uk-UA"/>
        </w:rPr>
        <w:t>Ххх Ххх Ххх</w:t>
      </w:r>
      <w:r w:rsidRPr="00A065CE">
        <w:rPr>
          <w:rFonts w:ascii="Times New Roman CYR" w:hAnsi="Times New Roman CYR"/>
          <w:bCs/>
          <w:sz w:val="27"/>
          <w:szCs w:val="27"/>
          <w:lang w:val="uk-UA"/>
        </w:rPr>
        <w:t xml:space="preserve"> </w:t>
      </w:r>
      <w:r w:rsidR="0025217E" w:rsidRPr="00A065CE">
        <w:rPr>
          <w:rFonts w:ascii="Times New Roman" w:hAnsi="Times New Roman"/>
          <w:sz w:val="27"/>
          <w:szCs w:val="27"/>
          <w:lang w:val="uk-UA"/>
        </w:rPr>
        <w:t xml:space="preserve">подарувати </w:t>
      </w:r>
      <w:r>
        <w:rPr>
          <w:rFonts w:ascii="Times New Roman CYR" w:hAnsi="Times New Roman CYR"/>
          <w:bCs/>
          <w:sz w:val="27"/>
          <w:szCs w:val="27"/>
          <w:lang w:val="uk-UA"/>
        </w:rPr>
        <w:t>Ххх Ххх Ххх</w:t>
      </w:r>
      <w:r w:rsidRPr="00A065CE">
        <w:rPr>
          <w:rFonts w:ascii="Times New Roman CYR" w:hAnsi="Times New Roman CYR"/>
          <w:bCs/>
          <w:sz w:val="27"/>
          <w:szCs w:val="27"/>
          <w:lang w:val="uk-UA"/>
        </w:rPr>
        <w:t xml:space="preserve"> </w:t>
      </w:r>
      <w:r w:rsidR="0025217E" w:rsidRPr="00A065CE">
        <w:rPr>
          <w:rFonts w:ascii="Times New Roman" w:hAnsi="Times New Roman"/>
          <w:sz w:val="27"/>
          <w:szCs w:val="27"/>
          <w:lang w:val="uk-UA"/>
        </w:rPr>
        <w:t>квартир</w:t>
      </w:r>
      <w:r w:rsidR="009C24BF" w:rsidRPr="00A065CE">
        <w:rPr>
          <w:rFonts w:ascii="Times New Roman" w:hAnsi="Times New Roman"/>
          <w:sz w:val="27"/>
          <w:szCs w:val="27"/>
          <w:lang w:val="uk-UA"/>
        </w:rPr>
        <w:t>у</w:t>
      </w:r>
      <w:r w:rsidR="0025217E" w:rsidRPr="00A065CE">
        <w:rPr>
          <w:rFonts w:ascii="Times New Roman" w:hAnsi="Times New Roman"/>
          <w:sz w:val="27"/>
          <w:szCs w:val="27"/>
          <w:lang w:val="uk-UA"/>
        </w:rPr>
        <w:t xml:space="preserve"> №</w:t>
      </w:r>
      <w:r>
        <w:rPr>
          <w:rFonts w:ascii="Times New Roman" w:hAnsi="Times New Roman"/>
          <w:sz w:val="27"/>
          <w:szCs w:val="27"/>
          <w:lang w:val="uk-UA"/>
        </w:rPr>
        <w:t>…</w:t>
      </w:r>
      <w:r w:rsidR="0025217E" w:rsidRPr="00A065CE">
        <w:rPr>
          <w:rFonts w:ascii="Times New Roman" w:hAnsi="Times New Roman"/>
          <w:sz w:val="27"/>
          <w:szCs w:val="27"/>
          <w:lang w:val="uk-UA"/>
        </w:rPr>
        <w:t xml:space="preserve"> в житловому будинку № </w:t>
      </w:r>
      <w:r>
        <w:rPr>
          <w:rFonts w:ascii="Times New Roman" w:hAnsi="Times New Roman"/>
          <w:sz w:val="27"/>
          <w:szCs w:val="27"/>
          <w:lang w:val="uk-UA"/>
        </w:rPr>
        <w:t>..</w:t>
      </w:r>
      <w:r w:rsidR="0025217E" w:rsidRPr="00A065CE">
        <w:rPr>
          <w:rFonts w:ascii="Times New Roman" w:hAnsi="Times New Roman"/>
          <w:sz w:val="27"/>
          <w:szCs w:val="27"/>
          <w:lang w:val="uk-UA"/>
        </w:rPr>
        <w:t xml:space="preserve"> по вулиці </w:t>
      </w:r>
      <w:r>
        <w:rPr>
          <w:rFonts w:ascii="Times New Roman" w:hAnsi="Times New Roman"/>
          <w:sz w:val="27"/>
          <w:szCs w:val="27"/>
          <w:lang w:val="uk-UA"/>
        </w:rPr>
        <w:t>….</w:t>
      </w:r>
      <w:r w:rsidR="0025217E" w:rsidRPr="00A065CE">
        <w:rPr>
          <w:rFonts w:ascii="Times New Roman" w:hAnsi="Times New Roman"/>
          <w:sz w:val="27"/>
          <w:szCs w:val="27"/>
          <w:lang w:val="uk-UA"/>
        </w:rPr>
        <w:t xml:space="preserve">у місті Ніжині, що належить </w:t>
      </w:r>
      <w:r w:rsidR="000361D8" w:rsidRPr="00A065CE">
        <w:rPr>
          <w:rFonts w:ascii="Times New Roman" w:hAnsi="Times New Roman"/>
          <w:sz w:val="27"/>
          <w:szCs w:val="27"/>
          <w:lang w:val="uk-UA"/>
        </w:rPr>
        <w:t>їм</w:t>
      </w:r>
      <w:r w:rsidR="0025217E" w:rsidRPr="00A065CE">
        <w:rPr>
          <w:rFonts w:ascii="Times New Roman" w:hAnsi="Times New Roman"/>
          <w:sz w:val="27"/>
          <w:szCs w:val="27"/>
          <w:lang w:val="uk-UA"/>
        </w:rPr>
        <w:t xml:space="preserve"> на підставі свідоцтва про право власності </w:t>
      </w:r>
      <w:r w:rsidR="000361D8" w:rsidRPr="00A065CE">
        <w:rPr>
          <w:rFonts w:ascii="Times New Roman" w:hAnsi="Times New Roman"/>
          <w:sz w:val="27"/>
          <w:szCs w:val="27"/>
          <w:lang w:val="uk-UA"/>
        </w:rPr>
        <w:t>та договору дарування</w:t>
      </w:r>
      <w:r w:rsidR="0025217E" w:rsidRPr="00A065CE">
        <w:rPr>
          <w:rFonts w:ascii="Times New Roman" w:hAnsi="Times New Roman"/>
          <w:sz w:val="27"/>
          <w:szCs w:val="27"/>
          <w:lang w:val="uk-UA"/>
        </w:rPr>
        <w:t xml:space="preserve">, </w:t>
      </w:r>
      <w:r w:rsidR="0089460F" w:rsidRPr="00A065CE">
        <w:rPr>
          <w:rFonts w:ascii="Times New Roman" w:hAnsi="Times New Roman"/>
          <w:sz w:val="27"/>
          <w:szCs w:val="27"/>
          <w:lang w:val="uk-UA"/>
        </w:rPr>
        <w:t xml:space="preserve">та </w:t>
      </w:r>
      <w:r w:rsidR="0025217E" w:rsidRPr="00A065CE">
        <w:rPr>
          <w:rFonts w:ascii="Times New Roman" w:hAnsi="Times New Roman"/>
          <w:sz w:val="27"/>
          <w:szCs w:val="27"/>
          <w:lang w:val="uk-UA"/>
        </w:rPr>
        <w:t>в як</w:t>
      </w:r>
      <w:r w:rsidR="000361D8" w:rsidRPr="00A065CE">
        <w:rPr>
          <w:rFonts w:ascii="Times New Roman" w:hAnsi="Times New Roman"/>
          <w:sz w:val="27"/>
          <w:szCs w:val="27"/>
          <w:lang w:val="uk-UA"/>
        </w:rPr>
        <w:t>ій</w:t>
      </w:r>
      <w:r w:rsidR="0025217E" w:rsidRPr="00A065CE">
        <w:rPr>
          <w:rFonts w:ascii="Times New Roman" w:hAnsi="Times New Roman"/>
          <w:sz w:val="27"/>
          <w:szCs w:val="27"/>
          <w:lang w:val="uk-UA"/>
        </w:rPr>
        <w:t xml:space="preserve"> на </w:t>
      </w:r>
      <w:r w:rsidR="0025217E" w:rsidRPr="00A065CE">
        <w:rPr>
          <w:rFonts w:ascii="Times New Roman" w:hAnsi="Times New Roman"/>
          <w:sz w:val="27"/>
          <w:szCs w:val="27"/>
          <w:lang w:val="uk-UA"/>
        </w:rPr>
        <w:lastRenderedPageBreak/>
        <w:t xml:space="preserve">реєстраційному обліку перебуває малолітній </w:t>
      </w:r>
      <w:r>
        <w:rPr>
          <w:rFonts w:ascii="Times New Roman CYR" w:hAnsi="Times New Roman CYR"/>
          <w:bCs/>
          <w:sz w:val="27"/>
          <w:szCs w:val="27"/>
          <w:lang w:val="uk-UA"/>
        </w:rPr>
        <w:t>Ххх Ххх Ххх</w:t>
      </w:r>
      <w:r w:rsidR="0025217E" w:rsidRPr="00A065CE">
        <w:rPr>
          <w:rFonts w:ascii="Times New Roman" w:hAnsi="Times New Roman"/>
          <w:sz w:val="27"/>
          <w:szCs w:val="27"/>
          <w:lang w:val="uk-UA"/>
        </w:rPr>
        <w:t xml:space="preserve">, </w:t>
      </w:r>
      <w:r>
        <w:rPr>
          <w:rFonts w:ascii="Times New Roman" w:hAnsi="Times New Roman"/>
          <w:sz w:val="27"/>
          <w:szCs w:val="27"/>
          <w:lang w:val="uk-UA"/>
        </w:rPr>
        <w:t>…</w:t>
      </w:r>
      <w:r w:rsidR="0025217E" w:rsidRPr="00A065CE">
        <w:rPr>
          <w:rFonts w:ascii="Times New Roman" w:hAnsi="Times New Roman"/>
          <w:sz w:val="27"/>
          <w:szCs w:val="27"/>
          <w:lang w:val="uk-UA"/>
        </w:rPr>
        <w:t xml:space="preserve"> р.н.. При цьому права та інтереси дитини не будуть порушені, оскільки місце його реєстрації не зміниться.</w:t>
      </w:r>
    </w:p>
    <w:p w:rsidR="00145D3F" w:rsidRPr="00A065CE" w:rsidRDefault="005746F5" w:rsidP="00145D3F">
      <w:pPr>
        <w:pStyle w:val="a3"/>
        <w:widowControl w:val="0"/>
        <w:numPr>
          <w:ilvl w:val="1"/>
          <w:numId w:val="3"/>
        </w:numPr>
        <w:tabs>
          <w:tab w:val="left" w:pos="0"/>
        </w:tabs>
        <w:suppressAutoHyphens/>
        <w:spacing w:after="0"/>
        <w:ind w:left="0" w:right="-284" w:firstLine="708"/>
        <w:jc w:val="both"/>
        <w:rPr>
          <w:rFonts w:ascii="Times New Roman CYR" w:eastAsia="Times New Roman" w:hAnsi="Times New Roman CYR" w:cs="Times New Roman CYR"/>
          <w:color w:val="000000"/>
          <w:sz w:val="27"/>
          <w:szCs w:val="27"/>
          <w:lang w:val="uk-UA"/>
        </w:rPr>
      </w:pPr>
      <w:r>
        <w:rPr>
          <w:rFonts w:ascii="Times New Roman CYR" w:hAnsi="Times New Roman CYR"/>
          <w:bCs/>
          <w:sz w:val="27"/>
          <w:szCs w:val="27"/>
          <w:lang w:val="uk-UA"/>
        </w:rPr>
        <w:t>Ххх Ххх Ххх</w:t>
      </w:r>
      <w:r w:rsidRPr="00A065CE">
        <w:rPr>
          <w:rFonts w:ascii="Times New Roman CYR" w:hAnsi="Times New Roman CYR"/>
          <w:bCs/>
          <w:sz w:val="27"/>
          <w:szCs w:val="27"/>
          <w:lang w:val="uk-UA"/>
        </w:rPr>
        <w:t xml:space="preserve"> </w:t>
      </w:r>
      <w:r w:rsidR="00145D3F" w:rsidRPr="00A065CE">
        <w:rPr>
          <w:rFonts w:ascii="Times New Roman" w:hAnsi="Times New Roman"/>
          <w:sz w:val="27"/>
          <w:szCs w:val="27"/>
          <w:lang w:val="uk-UA"/>
        </w:rPr>
        <w:t xml:space="preserve">від імені дітей </w:t>
      </w:r>
      <w:r>
        <w:rPr>
          <w:rFonts w:ascii="Times New Roman CYR" w:hAnsi="Times New Roman CYR"/>
          <w:bCs/>
          <w:sz w:val="27"/>
          <w:szCs w:val="27"/>
          <w:lang w:val="uk-UA"/>
        </w:rPr>
        <w:t>Ххх Ххх Ххх</w:t>
      </w:r>
      <w:r w:rsidR="00145D3F" w:rsidRPr="00A065CE">
        <w:rPr>
          <w:rFonts w:ascii="Times New Roman" w:hAnsi="Times New Roman"/>
          <w:sz w:val="27"/>
          <w:szCs w:val="27"/>
          <w:lang w:val="uk-UA"/>
        </w:rPr>
        <w:t xml:space="preserve">, </w:t>
      </w:r>
      <w:r>
        <w:rPr>
          <w:rFonts w:ascii="Times New Roman" w:hAnsi="Times New Roman"/>
          <w:sz w:val="27"/>
          <w:szCs w:val="27"/>
          <w:lang w:val="uk-UA"/>
        </w:rPr>
        <w:t>…</w:t>
      </w:r>
      <w:r w:rsidR="00145D3F" w:rsidRPr="00A065CE">
        <w:rPr>
          <w:rFonts w:ascii="Times New Roman" w:hAnsi="Times New Roman"/>
          <w:sz w:val="27"/>
          <w:szCs w:val="27"/>
          <w:lang w:val="uk-UA"/>
        </w:rPr>
        <w:t xml:space="preserve"> р.н., </w:t>
      </w:r>
      <w:r>
        <w:rPr>
          <w:rFonts w:ascii="Times New Roman CYR" w:hAnsi="Times New Roman CYR"/>
          <w:bCs/>
          <w:sz w:val="27"/>
          <w:szCs w:val="27"/>
          <w:lang w:val="uk-UA"/>
        </w:rPr>
        <w:t>Ххх Ххх Ххх</w:t>
      </w:r>
      <w:r w:rsidR="00145D3F" w:rsidRPr="00A065CE">
        <w:rPr>
          <w:rFonts w:ascii="Times New Roman" w:hAnsi="Times New Roman"/>
          <w:sz w:val="27"/>
          <w:szCs w:val="27"/>
          <w:lang w:val="uk-UA"/>
        </w:rPr>
        <w:t xml:space="preserve">, </w:t>
      </w:r>
      <w:r>
        <w:rPr>
          <w:rFonts w:ascii="Times New Roman" w:hAnsi="Times New Roman"/>
          <w:sz w:val="27"/>
          <w:szCs w:val="27"/>
          <w:lang w:val="uk-UA"/>
        </w:rPr>
        <w:t>….</w:t>
      </w:r>
      <w:r w:rsidR="00145D3F" w:rsidRPr="00A065CE">
        <w:rPr>
          <w:rFonts w:ascii="Times New Roman" w:hAnsi="Times New Roman"/>
          <w:sz w:val="27"/>
          <w:szCs w:val="27"/>
          <w:lang w:val="uk-UA"/>
        </w:rPr>
        <w:t xml:space="preserve"> р.н., прийняти участь в загальних зборах </w:t>
      </w:r>
      <w:r w:rsidR="00145D3F" w:rsidRPr="00A065CE">
        <w:rPr>
          <w:rFonts w:ascii="Times New Roman" w:hAnsi="Times New Roman"/>
          <w:bCs/>
          <w:kern w:val="2"/>
          <w:sz w:val="27"/>
          <w:szCs w:val="27"/>
          <w:lang w:val="uk-UA" w:eastAsia="zh-CN"/>
        </w:rPr>
        <w:t xml:space="preserve">Товариства з обмеженою відповідальністю «СЕРВІС ЛІК» ідентифікаційний код </w:t>
      </w:r>
      <w:r>
        <w:rPr>
          <w:rFonts w:ascii="Times New Roman" w:hAnsi="Times New Roman"/>
          <w:bCs/>
          <w:kern w:val="2"/>
          <w:sz w:val="27"/>
          <w:szCs w:val="27"/>
          <w:lang w:val="uk-UA" w:eastAsia="zh-CN"/>
        </w:rPr>
        <w:t>….</w:t>
      </w:r>
      <w:r w:rsidR="00A065CE" w:rsidRPr="00A065CE">
        <w:rPr>
          <w:rFonts w:ascii="Times New Roman" w:hAnsi="Times New Roman"/>
          <w:bCs/>
          <w:kern w:val="2"/>
          <w:sz w:val="27"/>
          <w:szCs w:val="27"/>
          <w:lang w:val="uk-UA" w:eastAsia="zh-CN"/>
        </w:rPr>
        <w:t xml:space="preserve">, що знаходиться за адресою: Україна, 16600, Чернігівська область, місто Ніжин, вулиця </w:t>
      </w:r>
      <w:r>
        <w:rPr>
          <w:rFonts w:ascii="Times New Roman" w:hAnsi="Times New Roman"/>
          <w:bCs/>
          <w:kern w:val="2"/>
          <w:sz w:val="27"/>
          <w:szCs w:val="27"/>
          <w:lang w:val="uk-UA" w:eastAsia="zh-CN"/>
        </w:rPr>
        <w:t>….</w:t>
      </w:r>
      <w:r w:rsidR="00A065CE" w:rsidRPr="00A065CE">
        <w:rPr>
          <w:rFonts w:ascii="Times New Roman" w:hAnsi="Times New Roman"/>
          <w:bCs/>
          <w:kern w:val="2"/>
          <w:sz w:val="27"/>
          <w:szCs w:val="27"/>
          <w:lang w:val="uk-UA" w:eastAsia="zh-CN"/>
        </w:rPr>
        <w:t>, будинок</w:t>
      </w:r>
      <w:r>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w:t>
      </w:r>
    </w:p>
    <w:p w:rsidR="000929F8" w:rsidRPr="00A065CE" w:rsidRDefault="000929F8" w:rsidP="000929F8">
      <w:pPr>
        <w:widowControl w:val="0"/>
        <w:tabs>
          <w:tab w:val="left" w:pos="0"/>
        </w:tabs>
        <w:suppressAutoHyphens/>
        <w:spacing w:after="0"/>
        <w:ind w:right="-284"/>
        <w:jc w:val="both"/>
        <w:rPr>
          <w:rFonts w:ascii="Times New Roman CYR" w:eastAsia="Times New Roman" w:hAnsi="Times New Roman CYR" w:cs="Times New Roman CYR"/>
          <w:b/>
          <w:bCs/>
          <w:color w:val="000000"/>
          <w:sz w:val="27"/>
          <w:szCs w:val="27"/>
          <w:lang w:val="uk-UA"/>
        </w:rPr>
      </w:pPr>
    </w:p>
    <w:p w:rsidR="0089460F" w:rsidRPr="00A065CE" w:rsidRDefault="0089460F" w:rsidP="0089460F">
      <w:pPr>
        <w:widowControl w:val="0"/>
        <w:tabs>
          <w:tab w:val="left" w:pos="4564"/>
        </w:tabs>
        <w:suppressAutoHyphens/>
        <w:spacing w:after="0"/>
        <w:jc w:val="both"/>
        <w:rPr>
          <w:rFonts w:ascii="Times New Roman" w:hAnsi="Times New Roman"/>
          <w:kern w:val="2"/>
          <w:sz w:val="27"/>
          <w:szCs w:val="27"/>
          <w:lang w:val="uk-UA" w:eastAsia="zh-CN"/>
        </w:rPr>
      </w:pPr>
      <w:r w:rsidRPr="00A065CE">
        <w:rPr>
          <w:rFonts w:ascii="Times New Roman CYR" w:eastAsia="Times New Roman" w:hAnsi="Times New Roman CYR" w:cs="Times New Roman CYR"/>
          <w:color w:val="000000"/>
          <w:sz w:val="27"/>
          <w:szCs w:val="27"/>
          <w:lang w:val="uk-UA"/>
        </w:rPr>
        <w:t>2.</w:t>
      </w:r>
      <w:r w:rsidRPr="00A065CE">
        <w:rPr>
          <w:rFonts w:ascii="Times New Roman CYR" w:eastAsia="Times New Roman" w:hAnsi="Times New Roman CYR" w:cs="Times New Roman CYR"/>
          <w:b/>
          <w:bCs/>
          <w:color w:val="000000"/>
          <w:sz w:val="27"/>
          <w:szCs w:val="27"/>
          <w:lang w:val="uk-UA"/>
        </w:rPr>
        <w:t xml:space="preserve"> </w:t>
      </w:r>
      <w:r w:rsidRPr="00A065CE">
        <w:rPr>
          <w:rFonts w:ascii="Times New Roman" w:hAnsi="Times New Roman"/>
          <w:kern w:val="2"/>
          <w:sz w:val="27"/>
          <w:szCs w:val="27"/>
          <w:lang w:val="uk-UA" w:eastAsia="zh-CN"/>
        </w:rPr>
        <w:t xml:space="preserve">На підставі статей 176, 177 Сімейного кодексу України, статей 17, 18 Закону України «Про охорону дитинства», статті 12 Закону України «Про основи соціального захисту бездомних осіб і безпритульних дітей», статті 32 Цивільного кодексу України відмовити </w:t>
      </w:r>
      <w:r w:rsidR="005746F5">
        <w:rPr>
          <w:rFonts w:ascii="Times New Roman CYR" w:hAnsi="Times New Roman CYR"/>
          <w:bCs/>
          <w:sz w:val="27"/>
          <w:szCs w:val="27"/>
          <w:lang w:val="uk-UA"/>
        </w:rPr>
        <w:t>Ххх Ххх Ххх</w:t>
      </w:r>
      <w:r w:rsidR="005746F5" w:rsidRPr="00A065CE">
        <w:rPr>
          <w:rFonts w:ascii="Times New Roman CYR" w:hAnsi="Times New Roman CYR"/>
          <w:bCs/>
          <w:sz w:val="27"/>
          <w:szCs w:val="27"/>
          <w:lang w:val="uk-UA"/>
        </w:rPr>
        <w:t xml:space="preserve"> </w:t>
      </w:r>
      <w:r w:rsidR="00145D3F" w:rsidRPr="00A065CE">
        <w:rPr>
          <w:rFonts w:ascii="Times New Roman" w:hAnsi="Times New Roman"/>
          <w:kern w:val="2"/>
          <w:sz w:val="27"/>
          <w:szCs w:val="27"/>
          <w:lang w:val="uk-UA" w:eastAsia="zh-CN"/>
        </w:rPr>
        <w:t xml:space="preserve">у наданні дозволу на написання заяв на відмову від переважного права придбання </w:t>
      </w:r>
      <w:r w:rsidR="00145D3F" w:rsidRPr="00A065CE">
        <w:rPr>
          <w:rFonts w:ascii="Times New Roman" w:hAnsi="Times New Roman"/>
          <w:bCs/>
          <w:kern w:val="2"/>
          <w:sz w:val="27"/>
          <w:szCs w:val="27"/>
          <w:lang w:val="uk-UA" w:eastAsia="zh-CN"/>
        </w:rPr>
        <w:t xml:space="preserve">1/3 частки від частки в статутному капіталі Товариства з обмеженою відповідальністю «СЕРВІС ЛІК» ідентифікаційний код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що знаходиться за адресою: Україна, 16600, Чернігівська область, місто Ніжин, вулиця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будинок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дані про державну реєстрацію: дата державної реєстрації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що належить </w:t>
      </w:r>
      <w:r w:rsidR="005746F5">
        <w:rPr>
          <w:rFonts w:ascii="Times New Roman CYR" w:hAnsi="Times New Roman CYR"/>
          <w:bCs/>
          <w:sz w:val="27"/>
          <w:szCs w:val="27"/>
          <w:lang w:val="uk-UA"/>
        </w:rPr>
        <w:t>Ххх Ххх Ххх</w:t>
      </w:r>
      <w:r w:rsidR="00145D3F" w:rsidRPr="00A065CE">
        <w:rPr>
          <w:rFonts w:ascii="Times New Roman" w:hAnsi="Times New Roman"/>
          <w:bCs/>
          <w:kern w:val="2"/>
          <w:sz w:val="27"/>
          <w:szCs w:val="27"/>
          <w:lang w:val="uk-UA" w:eastAsia="zh-CN"/>
        </w:rPr>
        <w:t xml:space="preserve"> її дітям </w:t>
      </w:r>
      <w:r w:rsidR="005746F5">
        <w:rPr>
          <w:rFonts w:ascii="Times New Roman CYR" w:hAnsi="Times New Roman CYR"/>
          <w:bCs/>
          <w:sz w:val="27"/>
          <w:szCs w:val="27"/>
          <w:lang w:val="uk-UA"/>
        </w:rPr>
        <w:t>Ххх Ххх Ххх</w:t>
      </w:r>
      <w:r w:rsidR="00145D3F" w:rsidRPr="00A065CE">
        <w:rPr>
          <w:rFonts w:ascii="Times New Roman" w:hAnsi="Times New Roman"/>
          <w:bCs/>
          <w:kern w:val="2"/>
          <w:sz w:val="27"/>
          <w:szCs w:val="27"/>
          <w:lang w:val="uk-UA" w:eastAsia="zh-CN"/>
        </w:rPr>
        <w:t xml:space="preserve">,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р.н., </w:t>
      </w:r>
      <w:r w:rsidR="005746F5">
        <w:rPr>
          <w:rFonts w:ascii="Times New Roman CYR" w:hAnsi="Times New Roman CYR"/>
          <w:bCs/>
          <w:sz w:val="27"/>
          <w:szCs w:val="27"/>
          <w:lang w:val="uk-UA"/>
        </w:rPr>
        <w:t>Ххх Ххх Ххх</w:t>
      </w:r>
      <w:r w:rsidR="00145D3F" w:rsidRPr="00A065CE">
        <w:rPr>
          <w:rFonts w:ascii="Times New Roman" w:hAnsi="Times New Roman"/>
          <w:bCs/>
          <w:kern w:val="2"/>
          <w:sz w:val="27"/>
          <w:szCs w:val="27"/>
          <w:lang w:val="uk-UA" w:eastAsia="zh-CN"/>
        </w:rPr>
        <w:t xml:space="preserve">, </w:t>
      </w:r>
      <w:r w:rsidR="005746F5">
        <w:rPr>
          <w:rFonts w:ascii="Times New Roman" w:hAnsi="Times New Roman"/>
          <w:bCs/>
          <w:kern w:val="2"/>
          <w:sz w:val="27"/>
          <w:szCs w:val="27"/>
          <w:lang w:val="uk-UA" w:eastAsia="zh-CN"/>
        </w:rPr>
        <w:t>…</w:t>
      </w:r>
      <w:r w:rsidR="00145D3F" w:rsidRPr="00A065CE">
        <w:rPr>
          <w:rFonts w:ascii="Times New Roman" w:hAnsi="Times New Roman"/>
          <w:bCs/>
          <w:kern w:val="2"/>
          <w:sz w:val="27"/>
          <w:szCs w:val="27"/>
          <w:lang w:val="uk-UA" w:eastAsia="zh-CN"/>
        </w:rPr>
        <w:t xml:space="preserve"> р.н..</w:t>
      </w:r>
    </w:p>
    <w:p w:rsidR="0089460F" w:rsidRPr="00A065CE" w:rsidRDefault="0089460F" w:rsidP="000929F8">
      <w:pPr>
        <w:widowControl w:val="0"/>
        <w:tabs>
          <w:tab w:val="left" w:pos="0"/>
        </w:tabs>
        <w:suppressAutoHyphens/>
        <w:spacing w:after="0"/>
        <w:ind w:right="-284"/>
        <w:jc w:val="both"/>
        <w:rPr>
          <w:rFonts w:ascii="Times New Roman CYR" w:eastAsia="Times New Roman" w:hAnsi="Times New Roman CYR" w:cs="Times New Roman CYR"/>
          <w:b/>
          <w:bCs/>
          <w:color w:val="000000"/>
          <w:sz w:val="27"/>
          <w:szCs w:val="27"/>
          <w:lang w:val="uk-UA"/>
        </w:rPr>
      </w:pPr>
    </w:p>
    <w:p w:rsidR="00A065CE" w:rsidRPr="00A065CE" w:rsidRDefault="00A065CE" w:rsidP="00A065CE">
      <w:pPr>
        <w:widowControl w:val="0"/>
        <w:spacing w:after="0"/>
        <w:jc w:val="both"/>
        <w:rPr>
          <w:rFonts w:ascii="Times New Roman" w:hAnsi="Times New Roman"/>
          <w:sz w:val="27"/>
          <w:szCs w:val="27"/>
          <w:lang w:val="uk-UA"/>
        </w:rPr>
      </w:pPr>
      <w:bookmarkStart w:id="3" w:name="_Hlk220654821"/>
      <w:r w:rsidRPr="00A065CE">
        <w:rPr>
          <w:rFonts w:ascii="Times New Roman" w:hAnsi="Times New Roman"/>
          <w:sz w:val="27"/>
          <w:szCs w:val="27"/>
          <w:lang w:val="uk-UA"/>
        </w:rPr>
        <w:t>3</w:t>
      </w:r>
      <w:r w:rsidR="00D64FAE" w:rsidRPr="00A065CE">
        <w:rPr>
          <w:rFonts w:ascii="Times New Roman" w:hAnsi="Times New Roman"/>
          <w:sz w:val="27"/>
          <w:szCs w:val="27"/>
          <w:lang w:val="uk-UA"/>
        </w:rPr>
        <w:t>. На підставі статей 19, 164 Сімейного кодексу України затвердити</w:t>
      </w:r>
      <w:r w:rsidRPr="00A065CE">
        <w:rPr>
          <w:rFonts w:ascii="Times New Roman" w:hAnsi="Times New Roman"/>
          <w:sz w:val="27"/>
          <w:szCs w:val="27"/>
          <w:lang w:val="uk-UA"/>
        </w:rPr>
        <w:t xml:space="preserve"> висновок виконавчого комітету, як органу опіки та піклування, про те, що </w:t>
      </w:r>
      <w:r w:rsidR="005746F5">
        <w:rPr>
          <w:rFonts w:ascii="Times New Roman CYR" w:hAnsi="Times New Roman CYR"/>
          <w:bCs/>
          <w:sz w:val="27"/>
          <w:szCs w:val="27"/>
          <w:lang w:val="uk-UA"/>
        </w:rPr>
        <w:t>Ххх Ххх Ххх</w:t>
      </w:r>
      <w:r w:rsidRPr="00A065CE">
        <w:rPr>
          <w:rFonts w:ascii="Times New Roman" w:hAnsi="Times New Roman"/>
          <w:sz w:val="27"/>
          <w:szCs w:val="27"/>
          <w:lang w:val="uk-UA"/>
        </w:rPr>
        <w:t xml:space="preserve"> доцільно позбавити батьківських прав стосовно малолітньої дитини </w:t>
      </w:r>
      <w:r w:rsidR="005746F5">
        <w:rPr>
          <w:rFonts w:ascii="Times New Roman CYR" w:hAnsi="Times New Roman CYR"/>
          <w:bCs/>
          <w:sz w:val="27"/>
          <w:szCs w:val="27"/>
          <w:lang w:val="uk-UA"/>
        </w:rPr>
        <w:t>Ххх Ххх Ххх</w:t>
      </w:r>
      <w:r w:rsidRPr="00A065CE">
        <w:rPr>
          <w:rFonts w:ascii="Times New Roman" w:hAnsi="Times New Roman"/>
          <w:sz w:val="27"/>
          <w:szCs w:val="27"/>
          <w:lang w:val="uk-UA"/>
        </w:rPr>
        <w:t xml:space="preserve">, </w:t>
      </w:r>
      <w:r w:rsidR="005746F5">
        <w:rPr>
          <w:rFonts w:ascii="Times New Roman" w:hAnsi="Times New Roman"/>
          <w:sz w:val="27"/>
          <w:szCs w:val="27"/>
          <w:lang w:val="uk-UA"/>
        </w:rPr>
        <w:t>….</w:t>
      </w:r>
      <w:r w:rsidRPr="00A065CE">
        <w:rPr>
          <w:rFonts w:ascii="Times New Roman" w:hAnsi="Times New Roman"/>
          <w:sz w:val="27"/>
          <w:szCs w:val="27"/>
          <w:lang w:val="uk-UA"/>
        </w:rPr>
        <w:t xml:space="preserve"> р.н.</w:t>
      </w:r>
    </w:p>
    <w:p w:rsidR="00A065CE" w:rsidRPr="00A065CE" w:rsidRDefault="00A065CE" w:rsidP="00A44E7E">
      <w:pPr>
        <w:widowControl w:val="0"/>
        <w:tabs>
          <w:tab w:val="left" w:pos="4564"/>
          <w:tab w:val="left" w:pos="4970"/>
        </w:tabs>
        <w:suppressAutoHyphens/>
        <w:spacing w:after="0"/>
        <w:jc w:val="both"/>
        <w:rPr>
          <w:rFonts w:ascii="Times New Roman" w:hAnsi="Times New Roman"/>
          <w:color w:val="000000"/>
          <w:sz w:val="27"/>
          <w:szCs w:val="27"/>
          <w:lang w:val="uk-UA"/>
        </w:rPr>
      </w:pPr>
      <w:bookmarkStart w:id="4" w:name="_Hlk220654986"/>
      <w:bookmarkEnd w:id="3"/>
    </w:p>
    <w:p w:rsidR="00D64FAE" w:rsidRPr="00A065CE" w:rsidRDefault="0005062E" w:rsidP="00A44E7E">
      <w:pPr>
        <w:widowControl w:val="0"/>
        <w:tabs>
          <w:tab w:val="left" w:pos="4564"/>
          <w:tab w:val="left" w:pos="4970"/>
        </w:tabs>
        <w:suppressAutoHyphens/>
        <w:spacing w:after="0"/>
        <w:jc w:val="both"/>
        <w:rPr>
          <w:rFonts w:ascii="Times New Roman" w:hAnsi="Times New Roman"/>
          <w:sz w:val="27"/>
          <w:szCs w:val="27"/>
          <w:lang w:val="uk-UA"/>
        </w:rPr>
      </w:pPr>
      <w:bookmarkStart w:id="5" w:name="_Hlk222231115"/>
      <w:bookmarkEnd w:id="4"/>
      <w:r w:rsidRPr="00A065CE">
        <w:rPr>
          <w:rFonts w:ascii="Times New Roman" w:hAnsi="Times New Roman"/>
          <w:color w:val="000000"/>
          <w:sz w:val="27"/>
          <w:szCs w:val="27"/>
          <w:lang w:val="uk-UA"/>
        </w:rPr>
        <w:t>4</w:t>
      </w:r>
      <w:r w:rsidR="00D64FAE" w:rsidRPr="00A065CE">
        <w:rPr>
          <w:rFonts w:ascii="Times New Roman" w:hAnsi="Times New Roman"/>
          <w:color w:val="000000"/>
          <w:sz w:val="27"/>
          <w:szCs w:val="27"/>
          <w:lang w:val="uk-UA"/>
        </w:rPr>
        <w:t xml:space="preserve">. </w:t>
      </w:r>
      <w:r w:rsidR="00D64FAE" w:rsidRPr="00A065CE">
        <w:rPr>
          <w:rFonts w:ascii="Times New Roman" w:hAnsi="Times New Roman"/>
          <w:sz w:val="27"/>
          <w:szCs w:val="27"/>
          <w:lang w:val="uk-UA"/>
        </w:rPr>
        <w:t>Начальнику служби у справах дітей Наталії Рацин забезпечити оприлюднення даного рішення на офіційному сайті міської ради протягом 5 робочих</w:t>
      </w:r>
      <w:r w:rsidR="00725A7B" w:rsidRPr="00A065CE">
        <w:rPr>
          <w:rFonts w:ascii="Times New Roman" w:hAnsi="Times New Roman"/>
          <w:sz w:val="27"/>
          <w:szCs w:val="27"/>
          <w:lang w:val="uk-UA"/>
        </w:rPr>
        <w:t xml:space="preserve"> </w:t>
      </w:r>
      <w:r w:rsidR="00D64FAE" w:rsidRPr="00A065CE">
        <w:rPr>
          <w:rFonts w:ascii="Times New Roman" w:hAnsi="Times New Roman"/>
          <w:sz w:val="27"/>
          <w:szCs w:val="27"/>
          <w:lang w:val="uk-UA"/>
        </w:rPr>
        <w:t>днів з дня його</w:t>
      </w:r>
      <w:r w:rsidR="00725A7B" w:rsidRPr="00A065CE">
        <w:rPr>
          <w:rFonts w:ascii="Times New Roman" w:hAnsi="Times New Roman"/>
          <w:sz w:val="27"/>
          <w:szCs w:val="27"/>
          <w:lang w:val="uk-UA"/>
        </w:rPr>
        <w:t xml:space="preserve"> </w:t>
      </w:r>
      <w:r w:rsidR="00D64FAE" w:rsidRPr="00A065CE">
        <w:rPr>
          <w:rFonts w:ascii="Times New Roman" w:hAnsi="Times New Roman"/>
          <w:sz w:val="27"/>
          <w:szCs w:val="27"/>
          <w:lang w:val="uk-UA"/>
        </w:rPr>
        <w:t>прийняття.</w:t>
      </w:r>
    </w:p>
    <w:p w:rsidR="004B5D77" w:rsidRPr="00A065CE" w:rsidRDefault="004B5D77" w:rsidP="00A44E7E">
      <w:pPr>
        <w:widowControl w:val="0"/>
        <w:tabs>
          <w:tab w:val="left" w:pos="4564"/>
          <w:tab w:val="left" w:pos="4970"/>
        </w:tabs>
        <w:suppressAutoHyphens/>
        <w:spacing w:after="0"/>
        <w:jc w:val="both"/>
        <w:rPr>
          <w:rFonts w:ascii="Times New Roman" w:hAnsi="Times New Roman"/>
          <w:sz w:val="27"/>
          <w:szCs w:val="27"/>
          <w:lang w:val="uk-UA"/>
        </w:rPr>
      </w:pPr>
    </w:p>
    <w:p w:rsidR="00D64FAE" w:rsidRPr="00A065CE" w:rsidRDefault="0005062E" w:rsidP="00A44E7E">
      <w:pPr>
        <w:widowControl w:val="0"/>
        <w:tabs>
          <w:tab w:val="left" w:pos="-5670"/>
        </w:tabs>
        <w:suppressAutoHyphens/>
        <w:spacing w:after="0"/>
        <w:jc w:val="both"/>
        <w:rPr>
          <w:rFonts w:ascii="Times New Roman" w:hAnsi="Times New Roman"/>
          <w:sz w:val="27"/>
          <w:szCs w:val="27"/>
          <w:lang w:val="uk-UA"/>
        </w:rPr>
      </w:pPr>
      <w:r w:rsidRPr="00A065CE">
        <w:rPr>
          <w:rFonts w:ascii="Times New Roman" w:hAnsi="Times New Roman"/>
          <w:color w:val="000000"/>
          <w:sz w:val="27"/>
          <w:szCs w:val="27"/>
          <w:lang w:val="uk-UA"/>
        </w:rPr>
        <w:t>5</w:t>
      </w:r>
      <w:r w:rsidR="00D64FAE" w:rsidRPr="00A065CE">
        <w:rPr>
          <w:rFonts w:ascii="Times New Roman" w:hAnsi="Times New Roman"/>
          <w:color w:val="000000"/>
          <w:sz w:val="27"/>
          <w:szCs w:val="27"/>
          <w:lang w:val="uk-UA"/>
        </w:rPr>
        <w:t xml:space="preserve">. </w:t>
      </w:r>
      <w:r w:rsidR="00D64FAE" w:rsidRPr="00A065CE">
        <w:rPr>
          <w:rFonts w:ascii="Times New Roman" w:hAnsi="Times New Roman"/>
          <w:sz w:val="27"/>
          <w:szCs w:val="27"/>
          <w:lang w:val="uk-UA"/>
        </w:rPr>
        <w:t>Контроль за виконанням рішення покласти на заступника міського голови з питань діяльності виконавчих органів ради Ірину Грозенко.</w:t>
      </w:r>
    </w:p>
    <w:p w:rsidR="004B5D77" w:rsidRPr="00A065CE" w:rsidRDefault="004B5D77" w:rsidP="00A44E7E">
      <w:pPr>
        <w:widowControl w:val="0"/>
        <w:tabs>
          <w:tab w:val="left" w:pos="-5670"/>
        </w:tabs>
        <w:suppressAutoHyphens/>
        <w:spacing w:after="0"/>
        <w:jc w:val="both"/>
        <w:rPr>
          <w:rFonts w:ascii="Times New Roman" w:hAnsi="Times New Roman"/>
          <w:sz w:val="27"/>
          <w:szCs w:val="27"/>
          <w:lang w:val="uk-UA"/>
        </w:rPr>
      </w:pPr>
    </w:p>
    <w:bookmarkEnd w:id="5"/>
    <w:p w:rsidR="00A065CE" w:rsidRPr="00A065CE" w:rsidRDefault="00A065CE" w:rsidP="00A065CE">
      <w:pPr>
        <w:spacing w:after="0" w:line="240" w:lineRule="auto"/>
        <w:rPr>
          <w:rFonts w:ascii="Times New Roman" w:hAnsi="Times New Roman"/>
          <w:sz w:val="27"/>
          <w:szCs w:val="27"/>
        </w:rPr>
      </w:pPr>
      <w:r w:rsidRPr="00A065CE">
        <w:rPr>
          <w:rFonts w:ascii="Times New Roman" w:hAnsi="Times New Roman"/>
          <w:color w:val="000000"/>
          <w:sz w:val="27"/>
          <w:szCs w:val="27"/>
        </w:rPr>
        <w:t>Головуючий на засіданні виконавчого комітету</w:t>
      </w:r>
    </w:p>
    <w:p w:rsidR="00A065CE" w:rsidRPr="00A065CE" w:rsidRDefault="00A065CE" w:rsidP="00A065CE">
      <w:pPr>
        <w:widowControl w:val="0"/>
        <w:spacing w:after="0" w:line="240" w:lineRule="auto"/>
        <w:jc w:val="both"/>
        <w:rPr>
          <w:rFonts w:ascii="Times New Roman" w:hAnsi="Times New Roman"/>
          <w:sz w:val="27"/>
          <w:szCs w:val="27"/>
        </w:rPr>
      </w:pPr>
      <w:r w:rsidRPr="00A065CE">
        <w:rPr>
          <w:rFonts w:ascii="Times New Roman" w:hAnsi="Times New Roman"/>
          <w:color w:val="000000"/>
          <w:sz w:val="27"/>
          <w:szCs w:val="27"/>
        </w:rPr>
        <w:t>Ніжинської міської ради</w:t>
      </w:r>
    </w:p>
    <w:p w:rsidR="00A065CE" w:rsidRPr="00A065CE" w:rsidRDefault="00A065CE" w:rsidP="00A065CE">
      <w:pPr>
        <w:widowControl w:val="0"/>
        <w:spacing w:after="0" w:line="240" w:lineRule="auto"/>
        <w:jc w:val="both"/>
        <w:rPr>
          <w:rFonts w:ascii="Times New Roman" w:hAnsi="Times New Roman"/>
          <w:sz w:val="27"/>
          <w:szCs w:val="27"/>
        </w:rPr>
      </w:pPr>
      <w:r w:rsidRPr="00A065CE">
        <w:rPr>
          <w:rFonts w:ascii="Times New Roman" w:hAnsi="Times New Roman"/>
          <w:color w:val="000000"/>
          <w:sz w:val="27"/>
          <w:szCs w:val="27"/>
        </w:rPr>
        <w:t>перший заступник міського голови</w:t>
      </w:r>
    </w:p>
    <w:p w:rsidR="00A065CE" w:rsidRPr="00A065CE" w:rsidRDefault="00A065CE" w:rsidP="00A065CE">
      <w:pPr>
        <w:spacing w:after="0" w:line="240" w:lineRule="auto"/>
        <w:jc w:val="both"/>
        <w:rPr>
          <w:rFonts w:ascii="Times New Roman" w:hAnsi="Times New Roman"/>
          <w:sz w:val="27"/>
          <w:szCs w:val="27"/>
        </w:rPr>
      </w:pPr>
      <w:r w:rsidRPr="00A065CE">
        <w:rPr>
          <w:rFonts w:ascii="Times New Roman" w:hAnsi="Times New Roman"/>
          <w:color w:val="000000"/>
          <w:sz w:val="27"/>
          <w:szCs w:val="27"/>
        </w:rPr>
        <w:t>з питань діяльності виконавчих органів ради                        Федір ВОВЧЕНКО</w:t>
      </w:r>
    </w:p>
    <w:p w:rsidR="00AB454D" w:rsidRDefault="00AB454D" w:rsidP="00D64FAE">
      <w:pPr>
        <w:widowControl w:val="0"/>
        <w:tabs>
          <w:tab w:val="left" w:pos="-5103"/>
        </w:tabs>
        <w:suppressAutoHyphens/>
        <w:spacing w:after="0" w:line="240" w:lineRule="auto"/>
        <w:jc w:val="center"/>
        <w:rPr>
          <w:rFonts w:ascii="Times New Roman CYR" w:hAnsi="Times New Roman CYR" w:cs="Times New Roman CYR"/>
          <w:b/>
          <w:color w:val="000000"/>
          <w:sz w:val="28"/>
          <w:szCs w:val="28"/>
        </w:rPr>
        <w:sectPr w:rsidR="00AB454D" w:rsidSect="00A065CE">
          <w:pgSz w:w="11906" w:h="16838"/>
          <w:pgMar w:top="709" w:right="850" w:bottom="993" w:left="1701" w:header="708" w:footer="708" w:gutter="0"/>
          <w:cols w:space="708"/>
          <w:docGrid w:linePitch="360"/>
        </w:sectPr>
      </w:pPr>
    </w:p>
    <w:p w:rsidR="00D64FAE" w:rsidRPr="000949D1" w:rsidRDefault="00D64FAE" w:rsidP="00D64FAE">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rsidR="00D64FAE" w:rsidRDefault="00D64FAE" w:rsidP="00D64FAE">
      <w:pPr>
        <w:widowControl w:val="0"/>
        <w:tabs>
          <w:tab w:val="left" w:pos="4970"/>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Pr>
          <w:rFonts w:ascii="Times New Roman CYR" w:eastAsia="Andale Sans UI" w:hAnsi="Times New Roman CYR"/>
          <w:kern w:val="2"/>
          <w:sz w:val="28"/>
          <w:szCs w:val="24"/>
          <w:lang w:val="uk-UA" w:eastAsia="en-US"/>
        </w:rPr>
        <w:t>виконавчого комітету Ніжинської міської ради</w:t>
      </w:r>
    </w:p>
    <w:p w:rsidR="00D64FAE"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r w:rsidRPr="000949D1">
        <w:rPr>
          <w:rFonts w:ascii="Times New Roman" w:eastAsia="Andale Sans UI" w:hAnsi="Times New Roman"/>
          <w:kern w:val="2"/>
          <w:sz w:val="28"/>
          <w:szCs w:val="24"/>
          <w:lang w:eastAsia="en-US"/>
        </w:rPr>
        <w:t>«</w:t>
      </w:r>
      <w:r w:rsidRPr="000949D1">
        <w:rPr>
          <w:rFonts w:ascii="Times New Roman CYR" w:eastAsia="Andale Sans UI" w:hAnsi="Times New Roman CYR"/>
          <w:kern w:val="2"/>
          <w:sz w:val="28"/>
          <w:szCs w:val="24"/>
          <w:lang w:val="uk-UA" w:eastAsia="en-US"/>
        </w:rPr>
        <w:t>Про розгляд матеріалів комісії з питань захисту прав дитини</w:t>
      </w:r>
      <w:r w:rsidRPr="000949D1">
        <w:rPr>
          <w:rFonts w:ascii="Times New Roman" w:eastAsia="Andale Sans UI" w:hAnsi="Times New Roman"/>
          <w:kern w:val="2"/>
          <w:sz w:val="28"/>
          <w:szCs w:val="24"/>
          <w:lang w:eastAsia="en-US"/>
        </w:rPr>
        <w:t>»</w:t>
      </w:r>
    </w:p>
    <w:p w:rsidR="00D64FAE" w:rsidRPr="008B1A07" w:rsidRDefault="00D64FAE" w:rsidP="00D64FAE">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rsidR="00D64FAE" w:rsidRDefault="00D64FAE" w:rsidP="00D64FAE">
      <w:pPr>
        <w:widowControl w:val="0"/>
        <w:suppressAutoHyphens/>
        <w:spacing w:after="0" w:line="240" w:lineRule="auto"/>
        <w:ind w:firstLine="708"/>
        <w:jc w:val="both"/>
        <w:rPr>
          <w:rFonts w:ascii="Times New Roman CYR" w:eastAsia="Andale Sans UI" w:hAnsi="Times New Roman CYR"/>
          <w:kern w:val="2"/>
          <w:sz w:val="28"/>
          <w:szCs w:val="24"/>
          <w:lang w:val="uk-UA" w:eastAsia="en-US"/>
        </w:rPr>
      </w:pPr>
      <w:r>
        <w:rPr>
          <w:rFonts w:ascii="Times New Roman" w:hAnsi="Times New Roman"/>
          <w:kern w:val="2"/>
          <w:sz w:val="28"/>
          <w:szCs w:val="24"/>
          <w:lang w:val="uk-UA"/>
        </w:rPr>
        <w:t xml:space="preserve">Відповідно до </w:t>
      </w:r>
      <w:r w:rsidRPr="0076154D">
        <w:rPr>
          <w:rFonts w:ascii="Times New Roman" w:hAnsi="Times New Roman" w:cs="Times New Roman"/>
          <w:sz w:val="28"/>
          <w:szCs w:val="28"/>
          <w:lang w:val="uk-UA"/>
        </w:rPr>
        <w:t xml:space="preserve">пункту б статті </w:t>
      </w:r>
      <w:r w:rsidR="004B5D77">
        <w:rPr>
          <w:rFonts w:ascii="Times New Roman" w:hAnsi="Times New Roman" w:cs="Times New Roman"/>
          <w:sz w:val="28"/>
          <w:szCs w:val="28"/>
          <w:lang w:val="uk-UA"/>
        </w:rPr>
        <w:t xml:space="preserve">42, </w:t>
      </w:r>
      <w:r w:rsidRPr="0076154D">
        <w:rPr>
          <w:rFonts w:ascii="Times New Roman" w:hAnsi="Times New Roman" w:cs="Times New Roman"/>
          <w:sz w:val="28"/>
          <w:szCs w:val="28"/>
          <w:lang w:val="uk-UA"/>
        </w:rPr>
        <w:t>34</w:t>
      </w:r>
      <w:r>
        <w:rPr>
          <w:rFonts w:ascii="Times New Roman" w:hAnsi="Times New Roman"/>
          <w:sz w:val="28"/>
          <w:szCs w:val="28"/>
          <w:lang w:val="uk-UA"/>
        </w:rPr>
        <w:t xml:space="preserve">, 51, 52, 53, 59, 73 </w:t>
      </w:r>
      <w:r>
        <w:rPr>
          <w:rFonts w:ascii="Times New Roman" w:hAnsi="Times New Roman"/>
          <w:kern w:val="2"/>
          <w:sz w:val="28"/>
          <w:szCs w:val="24"/>
          <w:lang w:val="uk-UA"/>
        </w:rPr>
        <w:t>Закону України «Про місцеве самоврядування в Україні»</w:t>
      </w:r>
      <w:r>
        <w:rPr>
          <w:rFonts w:ascii="Times New Roman" w:eastAsia="Andale Sans UI" w:hAnsi="Times New Roman"/>
          <w:kern w:val="2"/>
          <w:sz w:val="28"/>
          <w:szCs w:val="24"/>
          <w:lang w:val="uk-UA" w:eastAsia="en-US"/>
        </w:rPr>
        <w:t xml:space="preserve">, </w:t>
      </w:r>
      <w:r>
        <w:rPr>
          <w:rFonts w:ascii="Times New Roman CYR" w:eastAsia="Andale Sans UI" w:hAnsi="Times New Roman CYR"/>
          <w:kern w:val="2"/>
          <w:sz w:val="28"/>
          <w:szCs w:val="24"/>
          <w:lang w:val="uk-UA" w:eastAsia="en-US"/>
        </w:rPr>
        <w:t>виконавчий комітет міської ради має право розглядати питання щодо правових засад захисту прав малолітніх (неповнолітніх) дітей.</w:t>
      </w:r>
    </w:p>
    <w:p w:rsidR="009F0563" w:rsidRPr="00AE210C" w:rsidRDefault="009F0563" w:rsidP="009F0563">
      <w:pPr>
        <w:spacing w:after="0" w:line="240" w:lineRule="auto"/>
        <w:ind w:firstLine="708"/>
        <w:jc w:val="both"/>
        <w:rPr>
          <w:rFonts w:ascii="Times New Roman" w:hAnsi="Times New Roman" w:cs="Times New Roman"/>
          <w:sz w:val="28"/>
          <w:lang w:val="uk-UA"/>
        </w:rPr>
      </w:pPr>
      <w:r w:rsidRPr="00AE210C">
        <w:rPr>
          <w:rFonts w:ascii="Times New Roman" w:hAnsi="Times New Roman" w:cs="Times New Roman"/>
          <w:sz w:val="28"/>
          <w:lang w:val="uk-UA"/>
        </w:rPr>
        <w:t xml:space="preserve">З метою захисту прав та інтересів малолітніх та неповнолітніх дітей, на підставі статей 176, 177 Сімейного кодексу України, статей 17, 18 Закону України «Про охорону дитинства», </w:t>
      </w:r>
      <w:r>
        <w:rPr>
          <w:rFonts w:ascii="Times New Roman" w:hAnsi="Times New Roman" w:cs="Times New Roman"/>
          <w:sz w:val="28"/>
          <w:lang w:val="uk-UA"/>
        </w:rPr>
        <w:t>статті</w:t>
      </w:r>
      <w:r w:rsidR="00613D61">
        <w:rPr>
          <w:rFonts w:ascii="Times New Roman" w:hAnsi="Times New Roman" w:cs="Times New Roman"/>
          <w:sz w:val="28"/>
          <w:lang w:val="uk-UA"/>
        </w:rPr>
        <w:t xml:space="preserve"> </w:t>
      </w:r>
      <w:r>
        <w:rPr>
          <w:rFonts w:ascii="Times New Roman" w:hAnsi="Times New Roman" w:cs="Times New Roman"/>
          <w:sz w:val="28"/>
          <w:lang w:val="uk-UA"/>
        </w:rPr>
        <w:t xml:space="preserve">12 Закону </w:t>
      </w:r>
      <w:r w:rsidRPr="00AE210C">
        <w:rPr>
          <w:rFonts w:ascii="Times New Roman" w:hAnsi="Times New Roman" w:cs="Times New Roman"/>
          <w:sz w:val="28"/>
          <w:lang w:val="uk-UA"/>
        </w:rPr>
        <w:t>України «Про основи соціального захисту бездомних осіб і безпритульних дітей», статті 32 Цивільного кодексу України виконавчий комітет, як орган опіки та піклування, дає згоду на вчинення правочинів з майном, право власності чи право на користування яким мають діти.</w:t>
      </w:r>
    </w:p>
    <w:p w:rsidR="00D64FAE" w:rsidRDefault="00D64FAE" w:rsidP="00D64FAE">
      <w:pPr>
        <w:spacing w:after="0" w:line="240" w:lineRule="auto"/>
        <w:ind w:firstLine="708"/>
        <w:jc w:val="both"/>
        <w:rPr>
          <w:rFonts w:ascii="Times New Roman" w:eastAsia="Andale Sans UI" w:hAnsi="Times New Roman"/>
          <w:kern w:val="2"/>
          <w:sz w:val="28"/>
          <w:szCs w:val="28"/>
          <w:lang w:val="uk-UA" w:eastAsia="en-US"/>
        </w:rPr>
      </w:pPr>
      <w:r w:rsidRPr="00060881">
        <w:rPr>
          <w:rFonts w:ascii="Times New Roman" w:eastAsia="Andale Sans UI" w:hAnsi="Times New Roman"/>
          <w:kern w:val="2"/>
          <w:sz w:val="28"/>
          <w:szCs w:val="28"/>
          <w:lang w:val="uk-UA" w:eastAsia="en-US"/>
        </w:rPr>
        <w:t>З метою захисту прав та інтересів малолітніх та неповнолітніх дітей, на підставі статті 19 статті 164 Сімейного кодексу України виконавчий комітет, як орган опіки та піклування надає висновок про те, що батька (матір) доцільно (або недоцільно) позбавити батьківських прав стосовно малолітньої (неповнолітньої) дитини.</w:t>
      </w:r>
    </w:p>
    <w:p w:rsidR="00A065CE" w:rsidRDefault="00A065CE" w:rsidP="00D64FAE">
      <w:pPr>
        <w:tabs>
          <w:tab w:val="left" w:pos="4970"/>
        </w:tabs>
        <w:spacing w:after="0" w:line="240" w:lineRule="auto"/>
        <w:ind w:firstLine="708"/>
        <w:jc w:val="both"/>
        <w:rPr>
          <w:rFonts w:ascii="Times New Roman CYR" w:hAnsi="Times New Roman CYR"/>
          <w:sz w:val="28"/>
          <w:lang w:val="uk-UA"/>
        </w:rPr>
      </w:pP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p>
    <w:p w:rsidR="00D64FAE" w:rsidRDefault="00D64FAE" w:rsidP="00D64FAE">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Враховуючи вищевикладене,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може бути розглянутий на засіданні виконавчого комітету з позитивним вирішенням питання.</w:t>
      </w:r>
    </w:p>
    <w:p w:rsidR="00AB454D" w:rsidRDefault="00D64FAE" w:rsidP="00D56DE3">
      <w:pPr>
        <w:tabs>
          <w:tab w:val="left" w:pos="4970"/>
        </w:tabs>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Доповідати проект рішення </w:t>
      </w:r>
      <w:r>
        <w:rPr>
          <w:sz w:val="28"/>
          <w:lang w:val="uk-UA"/>
        </w:rPr>
        <w:t>«</w:t>
      </w:r>
      <w:r>
        <w:rPr>
          <w:rFonts w:ascii="Times New Roman CYR" w:hAnsi="Times New Roman CYR"/>
          <w:sz w:val="28"/>
          <w:lang w:val="uk-UA"/>
        </w:rPr>
        <w:t>Про розгляд матеріалів комісії з питань захисту прав дитини</w:t>
      </w:r>
      <w:r>
        <w:rPr>
          <w:sz w:val="28"/>
          <w:lang w:val="uk-UA"/>
        </w:rPr>
        <w:t xml:space="preserve">» </w:t>
      </w:r>
      <w:r>
        <w:rPr>
          <w:rFonts w:ascii="Times New Roman CYR" w:hAnsi="Times New Roman CYR"/>
          <w:sz w:val="28"/>
          <w:lang w:val="uk-UA"/>
        </w:rPr>
        <w:t>на засіданні виконавчого комітету Ніжинської міської ради буде начальник</w:t>
      </w:r>
      <w:r w:rsidR="00AB454D">
        <w:rPr>
          <w:rFonts w:ascii="Times New Roman CYR" w:hAnsi="Times New Roman CYR"/>
          <w:sz w:val="28"/>
          <w:lang w:val="uk-UA"/>
        </w:rPr>
        <w:t xml:space="preserve"> </w:t>
      </w:r>
      <w:r w:rsidR="00A065CE">
        <w:rPr>
          <w:rFonts w:ascii="Times New Roman CYR" w:hAnsi="Times New Roman CYR"/>
          <w:sz w:val="28"/>
          <w:lang w:val="uk-UA"/>
        </w:rPr>
        <w:t>сектору профілактики правопорушень серед дітей</w:t>
      </w:r>
      <w:r w:rsidR="00D56DE3">
        <w:rPr>
          <w:rFonts w:ascii="Times New Roman CYR" w:hAnsi="Times New Roman CYR"/>
          <w:sz w:val="28"/>
          <w:lang w:val="uk-UA"/>
        </w:rPr>
        <w:t xml:space="preserve"> </w:t>
      </w:r>
      <w:r>
        <w:rPr>
          <w:rFonts w:ascii="Times New Roman CYR" w:hAnsi="Times New Roman CYR"/>
          <w:sz w:val="28"/>
          <w:lang w:val="uk-UA"/>
        </w:rPr>
        <w:t>служби у справах дітей</w:t>
      </w:r>
      <w:r w:rsidR="00AB454D">
        <w:rPr>
          <w:rFonts w:ascii="Times New Roman CYR" w:hAnsi="Times New Roman CYR"/>
          <w:sz w:val="28"/>
          <w:lang w:val="uk-UA"/>
        </w:rPr>
        <w:t xml:space="preserve"> </w:t>
      </w:r>
      <w:r w:rsidR="00D56DE3">
        <w:rPr>
          <w:rFonts w:ascii="Times New Roman CYR" w:hAnsi="Times New Roman CYR"/>
          <w:sz w:val="28"/>
          <w:lang w:val="uk-UA"/>
        </w:rPr>
        <w:t>Лариса ЄРОФЄЄВА.</w:t>
      </w:r>
    </w:p>
    <w:p w:rsidR="00AB454D" w:rsidRDefault="00AB454D" w:rsidP="009F0563">
      <w:pPr>
        <w:tabs>
          <w:tab w:val="left" w:pos="4970"/>
        </w:tabs>
        <w:spacing w:after="0" w:line="240" w:lineRule="auto"/>
        <w:ind w:firstLine="709"/>
        <w:rPr>
          <w:rFonts w:ascii="Times New Roman CYR" w:hAnsi="Times New Roman CYR"/>
          <w:sz w:val="28"/>
          <w:lang w:val="uk-UA"/>
        </w:rPr>
      </w:pPr>
    </w:p>
    <w:p w:rsidR="00D64FAE" w:rsidRDefault="00D64FAE" w:rsidP="009F0563">
      <w:pPr>
        <w:tabs>
          <w:tab w:val="left" w:pos="4970"/>
        </w:tabs>
        <w:spacing w:after="0" w:line="240" w:lineRule="auto"/>
        <w:ind w:firstLine="709"/>
        <w:rPr>
          <w:rFonts w:ascii="Times New Roman CYR" w:hAnsi="Times New Roman CYR"/>
          <w:sz w:val="28"/>
          <w:lang w:val="uk-UA"/>
        </w:rPr>
      </w:pPr>
      <w:r>
        <w:rPr>
          <w:rFonts w:ascii="Times New Roman CYR" w:hAnsi="Times New Roman CYR"/>
          <w:sz w:val="28"/>
          <w:lang w:val="uk-UA"/>
        </w:rPr>
        <w:t>Начальник служби у справах дітей                                    Наталія РАЦИН</w:t>
      </w:r>
    </w:p>
    <w:p w:rsidR="00D64FAE" w:rsidRPr="00A766E9" w:rsidRDefault="00D64FAE" w:rsidP="00D64FAE">
      <w:pPr>
        <w:tabs>
          <w:tab w:val="left" w:pos="4970"/>
        </w:tabs>
        <w:spacing w:after="0" w:line="240" w:lineRule="auto"/>
        <w:rPr>
          <w:lang w:val="uk-UA"/>
        </w:rPr>
      </w:pPr>
    </w:p>
    <w:p w:rsidR="00D64FAE" w:rsidRDefault="00D64FAE" w:rsidP="00D64FAE">
      <w:pPr>
        <w:pStyle w:val="4332"/>
        <w:widowControl w:val="0"/>
        <w:spacing w:before="0" w:beforeAutospacing="0" w:after="0" w:afterAutospacing="0"/>
        <w:ind w:firstLine="851"/>
        <w:jc w:val="both"/>
        <w:rPr>
          <w:color w:val="000000"/>
          <w:sz w:val="28"/>
          <w:szCs w:val="28"/>
          <w:lang w:val="uk-UA"/>
        </w:rPr>
        <w:sectPr w:rsidR="00D64FAE" w:rsidSect="009F0563">
          <w:pgSz w:w="11906" w:h="16838"/>
          <w:pgMar w:top="567" w:right="850" w:bottom="426" w:left="1701" w:header="708" w:footer="708" w:gutter="0"/>
          <w:cols w:space="708"/>
          <w:docGrid w:linePitch="360"/>
        </w:sectPr>
      </w:pPr>
    </w:p>
    <w:p w:rsidR="00725A7B" w:rsidRDefault="00725A7B" w:rsidP="00725A7B">
      <w:pPr>
        <w:tabs>
          <w:tab w:val="left" w:pos="4970"/>
        </w:tabs>
        <w:rPr>
          <w:sz w:val="28"/>
        </w:rPr>
      </w:pPr>
      <w:r>
        <w:rPr>
          <w:rFonts w:ascii="Times New Roman CYR" w:hAnsi="Times New Roman CYR"/>
          <w:sz w:val="28"/>
        </w:rPr>
        <w:lastRenderedPageBreak/>
        <w:t>Візують:</w:t>
      </w:r>
    </w:p>
    <w:p w:rsidR="00725A7B" w:rsidRPr="00307C9D" w:rsidRDefault="00725A7B" w:rsidP="00725A7B">
      <w:pPr>
        <w:tabs>
          <w:tab w:val="left" w:pos="4970"/>
        </w:tabs>
        <w:rPr>
          <w:rFonts w:ascii="Times New Roman CYR" w:hAnsi="Times New Roman CYR"/>
          <w:sz w:val="27"/>
          <w:szCs w:val="27"/>
        </w:rPr>
      </w:pPr>
      <w:r w:rsidRPr="00307C9D">
        <w:rPr>
          <w:rFonts w:ascii="Times New Roman CYR" w:hAnsi="Times New Roman CYR"/>
          <w:sz w:val="27"/>
          <w:szCs w:val="27"/>
        </w:rPr>
        <w:t>Начальник служби</w:t>
      </w:r>
      <w:r>
        <w:rPr>
          <w:rFonts w:ascii="Times New Roman CYR" w:hAnsi="Times New Roman CYR"/>
          <w:sz w:val="27"/>
          <w:szCs w:val="27"/>
          <w:lang w:val="uk-UA"/>
        </w:rPr>
        <w:t xml:space="preserve"> </w:t>
      </w:r>
      <w:r w:rsidRPr="00307C9D">
        <w:rPr>
          <w:rFonts w:ascii="Times New Roman CYR" w:hAnsi="Times New Roman CYR"/>
          <w:sz w:val="27"/>
          <w:szCs w:val="27"/>
        </w:rPr>
        <w:t>у справах</w:t>
      </w:r>
      <w:r>
        <w:rPr>
          <w:rFonts w:ascii="Times New Roman CYR" w:hAnsi="Times New Roman CYR"/>
          <w:sz w:val="27"/>
          <w:szCs w:val="27"/>
          <w:lang w:val="uk-UA"/>
        </w:rPr>
        <w:t xml:space="preserve"> </w:t>
      </w:r>
      <w:r w:rsidRPr="00307C9D">
        <w:rPr>
          <w:rFonts w:ascii="Times New Roman CYR" w:hAnsi="Times New Roman CYR"/>
          <w:sz w:val="27"/>
          <w:szCs w:val="27"/>
        </w:rPr>
        <w:t>дітей</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rPr>
        <w:t>Н</w:t>
      </w:r>
      <w:r w:rsidRPr="00307C9D">
        <w:rPr>
          <w:rFonts w:ascii="Times New Roman CYR" w:hAnsi="Times New Roman CYR"/>
          <w:sz w:val="27"/>
          <w:szCs w:val="27"/>
          <w:lang w:val="uk-UA"/>
        </w:rPr>
        <w:t>аталія</w:t>
      </w:r>
      <w:r w:rsidR="00BE4AA5">
        <w:rPr>
          <w:rFonts w:ascii="Times New Roman CYR" w:hAnsi="Times New Roman CYR"/>
          <w:sz w:val="27"/>
          <w:szCs w:val="27"/>
          <w:lang w:val="uk-UA"/>
        </w:rPr>
        <w:t xml:space="preserve"> </w:t>
      </w:r>
      <w:r w:rsidRPr="00307C9D">
        <w:rPr>
          <w:rFonts w:ascii="Times New Roman CYR" w:hAnsi="Times New Roman CYR"/>
          <w:sz w:val="27"/>
          <w:szCs w:val="27"/>
        </w:rPr>
        <w:t>РАЦИН</w:t>
      </w: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Заступник міського</w:t>
      </w:r>
      <w:r>
        <w:rPr>
          <w:rFonts w:ascii="Times New Roman CYR" w:hAnsi="Times New Roman CYR"/>
          <w:sz w:val="27"/>
          <w:szCs w:val="27"/>
          <w:lang w:val="uk-UA"/>
        </w:rPr>
        <w:t xml:space="preserve"> </w:t>
      </w:r>
      <w:r w:rsidRPr="00307C9D">
        <w:rPr>
          <w:rFonts w:ascii="Times New Roman CYR" w:hAnsi="Times New Roman CYR"/>
          <w:sz w:val="27"/>
          <w:szCs w:val="27"/>
        </w:rPr>
        <w:t>голови</w:t>
      </w:r>
    </w:p>
    <w:p w:rsidR="00725A7B" w:rsidRPr="00307C9D" w:rsidRDefault="00725A7B" w:rsidP="00725A7B">
      <w:pPr>
        <w:tabs>
          <w:tab w:val="left" w:pos="4970"/>
        </w:tabs>
        <w:rPr>
          <w:rFonts w:ascii="Times New Roman CYR" w:hAnsi="Times New Roman CYR"/>
          <w:sz w:val="27"/>
          <w:szCs w:val="27"/>
          <w:lang w:val="uk-UA"/>
        </w:rPr>
      </w:pPr>
      <w:r w:rsidRPr="00307C9D">
        <w:rPr>
          <w:rFonts w:ascii="Times New Roman CYR" w:hAnsi="Times New Roman CYR"/>
          <w:sz w:val="27"/>
          <w:szCs w:val="27"/>
        </w:rPr>
        <w:t>з питань</w:t>
      </w:r>
      <w:r>
        <w:rPr>
          <w:rFonts w:ascii="Times New Roman CYR" w:hAnsi="Times New Roman CYR"/>
          <w:sz w:val="27"/>
          <w:szCs w:val="27"/>
          <w:lang w:val="uk-UA"/>
        </w:rPr>
        <w:t xml:space="preserve"> </w:t>
      </w:r>
      <w:r w:rsidRPr="00307C9D">
        <w:rPr>
          <w:rFonts w:ascii="Times New Roman CYR" w:hAnsi="Times New Roman CYR"/>
          <w:sz w:val="27"/>
          <w:szCs w:val="27"/>
        </w:rPr>
        <w:t>діяльності</w:t>
      </w:r>
      <w:r>
        <w:rPr>
          <w:rFonts w:ascii="Times New Roman CYR" w:hAnsi="Times New Roman CYR"/>
          <w:sz w:val="27"/>
          <w:szCs w:val="27"/>
          <w:lang w:val="uk-UA"/>
        </w:rPr>
        <w:t xml:space="preserve"> </w:t>
      </w:r>
      <w:r w:rsidRPr="00307C9D">
        <w:rPr>
          <w:rFonts w:ascii="Times New Roman CYR" w:hAnsi="Times New Roman CYR"/>
          <w:sz w:val="27"/>
          <w:szCs w:val="27"/>
        </w:rPr>
        <w:t>виконавчих</w:t>
      </w:r>
      <w:r>
        <w:rPr>
          <w:rFonts w:ascii="Times New Roman CYR" w:hAnsi="Times New Roman CYR"/>
          <w:sz w:val="27"/>
          <w:szCs w:val="27"/>
          <w:lang w:val="uk-UA"/>
        </w:rPr>
        <w:t xml:space="preserve"> </w:t>
      </w:r>
      <w:r w:rsidRPr="00307C9D">
        <w:rPr>
          <w:rFonts w:ascii="Times New Roman CYR" w:hAnsi="Times New Roman CYR"/>
          <w:sz w:val="27"/>
          <w:szCs w:val="27"/>
        </w:rPr>
        <w:t xml:space="preserve">органів ради </w:t>
      </w:r>
      <w:r w:rsidRPr="00307C9D">
        <w:rPr>
          <w:rFonts w:ascii="Times New Roman CYR" w:hAnsi="Times New Roman CYR"/>
          <w:sz w:val="27"/>
          <w:szCs w:val="27"/>
          <w:lang w:val="uk-UA"/>
        </w:rPr>
        <w:tab/>
      </w:r>
      <w:r w:rsidRPr="00307C9D">
        <w:rPr>
          <w:rFonts w:ascii="Times New Roman CYR" w:hAnsi="Times New Roman CYR"/>
          <w:sz w:val="27"/>
          <w:szCs w:val="27"/>
          <w:lang w:val="uk-UA"/>
        </w:rPr>
        <w:tab/>
      </w:r>
      <w:r w:rsidRPr="00307C9D">
        <w:rPr>
          <w:rFonts w:ascii="Times New Roman CYR" w:hAnsi="Times New Roman CYR"/>
          <w:sz w:val="27"/>
          <w:szCs w:val="27"/>
          <w:lang w:val="uk-UA"/>
        </w:rPr>
        <w:tab/>
        <w:t>Ірина ГРОЗЕНКО</w:t>
      </w:r>
    </w:p>
    <w:p w:rsidR="00725A7B" w:rsidRPr="00307C9D" w:rsidRDefault="00725A7B" w:rsidP="00725A7B">
      <w:pPr>
        <w:autoSpaceDN w:val="0"/>
        <w:spacing w:after="0"/>
        <w:jc w:val="both"/>
        <w:rPr>
          <w:rFonts w:ascii="Times New Roman CYR" w:hAnsi="Times New Roman CYR" w:cs="Tahoma"/>
          <w:kern w:val="3"/>
          <w:sz w:val="27"/>
          <w:szCs w:val="27"/>
          <w:lang w:val="uk-UA" w:bidi="en-US"/>
        </w:rPr>
      </w:pPr>
      <w:r w:rsidRPr="00307C9D">
        <w:rPr>
          <w:rFonts w:ascii="Times New Roman CYR" w:hAnsi="Times New Roman CYR" w:cs="Tahoma"/>
          <w:kern w:val="3"/>
          <w:sz w:val="27"/>
          <w:szCs w:val="27"/>
          <w:lang w:bidi="en-US"/>
        </w:rPr>
        <w:t>Керуючий справами</w:t>
      </w:r>
    </w:p>
    <w:p w:rsidR="00725A7B" w:rsidRPr="00307C9D" w:rsidRDefault="00725A7B" w:rsidP="00725A7B">
      <w:pPr>
        <w:autoSpaceDN w:val="0"/>
        <w:spacing w:after="0"/>
        <w:jc w:val="both"/>
        <w:rPr>
          <w:rFonts w:cs="Tahoma"/>
          <w:kern w:val="3"/>
          <w:sz w:val="27"/>
          <w:szCs w:val="27"/>
          <w:lang w:val="uk-UA" w:bidi="en-US"/>
        </w:rPr>
      </w:pPr>
      <w:r w:rsidRPr="00307C9D">
        <w:rPr>
          <w:rFonts w:ascii="Times New Roman CYR" w:hAnsi="Times New Roman CYR" w:cs="Tahoma"/>
          <w:kern w:val="3"/>
          <w:sz w:val="27"/>
          <w:szCs w:val="27"/>
          <w:lang w:val="uk-UA" w:bidi="en-US"/>
        </w:rPr>
        <w:t>виконавчого комітету Ніжинської міської ради</w:t>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r>
      <w:r w:rsidRPr="00307C9D">
        <w:rPr>
          <w:rFonts w:ascii="Times New Roman CYR" w:hAnsi="Times New Roman CYR" w:cs="Tahoma"/>
          <w:kern w:val="3"/>
          <w:sz w:val="27"/>
          <w:szCs w:val="27"/>
          <w:lang w:val="uk-UA" w:bidi="en-US"/>
        </w:rPr>
        <w:tab/>
        <w:t>Валерій</w:t>
      </w:r>
      <w:r>
        <w:rPr>
          <w:rFonts w:ascii="Times New Roman CYR" w:hAnsi="Times New Roman CYR" w:cs="Tahoma"/>
          <w:kern w:val="3"/>
          <w:sz w:val="27"/>
          <w:szCs w:val="27"/>
          <w:lang w:val="uk-UA" w:bidi="en-US"/>
        </w:rPr>
        <w:t xml:space="preserve"> </w:t>
      </w:r>
      <w:r w:rsidRPr="00307C9D">
        <w:rPr>
          <w:rFonts w:ascii="Times New Roman CYR" w:hAnsi="Times New Roman CYR" w:cs="Tahoma"/>
          <w:kern w:val="3"/>
          <w:sz w:val="27"/>
          <w:szCs w:val="27"/>
          <w:lang w:val="uk-UA" w:bidi="en-US"/>
        </w:rPr>
        <w:t>САЛОГУБ</w:t>
      </w:r>
    </w:p>
    <w:p w:rsidR="00725A7B" w:rsidRDefault="00725A7B" w:rsidP="00725A7B">
      <w:pPr>
        <w:tabs>
          <w:tab w:val="left" w:pos="4970"/>
        </w:tabs>
        <w:spacing w:after="0"/>
        <w:rPr>
          <w:rFonts w:ascii="Times New Roman CYR" w:hAnsi="Times New Roman CYR"/>
          <w:sz w:val="27"/>
          <w:szCs w:val="27"/>
          <w:lang w:val="uk-UA"/>
        </w:rPr>
      </w:pPr>
    </w:p>
    <w:p w:rsidR="00725A7B" w:rsidRPr="00307C9D" w:rsidRDefault="00725A7B" w:rsidP="00725A7B">
      <w:pPr>
        <w:tabs>
          <w:tab w:val="left" w:pos="4970"/>
        </w:tabs>
        <w:spacing w:after="0"/>
        <w:rPr>
          <w:rFonts w:ascii="Times New Roman CYR" w:hAnsi="Times New Roman CYR"/>
          <w:sz w:val="27"/>
          <w:szCs w:val="27"/>
        </w:rPr>
      </w:pPr>
      <w:r w:rsidRPr="00307C9D">
        <w:rPr>
          <w:rFonts w:ascii="Times New Roman CYR" w:hAnsi="Times New Roman CYR"/>
          <w:sz w:val="27"/>
          <w:szCs w:val="27"/>
        </w:rPr>
        <w:t>Начальник відділу</w:t>
      </w:r>
      <w:r>
        <w:rPr>
          <w:rFonts w:ascii="Times New Roman CYR" w:hAnsi="Times New Roman CYR"/>
          <w:sz w:val="27"/>
          <w:szCs w:val="27"/>
          <w:lang w:val="uk-UA"/>
        </w:rPr>
        <w:t xml:space="preserve"> </w:t>
      </w:r>
      <w:r w:rsidRPr="00307C9D">
        <w:rPr>
          <w:rFonts w:ascii="Times New Roman CYR" w:hAnsi="Times New Roman CYR"/>
          <w:sz w:val="27"/>
          <w:szCs w:val="27"/>
        </w:rPr>
        <w:t>юридично-кадрового</w:t>
      </w:r>
    </w:p>
    <w:p w:rsidR="00725A7B" w:rsidRPr="00307C9D" w:rsidRDefault="00725A7B" w:rsidP="00725A7B">
      <w:pPr>
        <w:tabs>
          <w:tab w:val="left" w:pos="4970"/>
        </w:tabs>
        <w:spacing w:after="0"/>
        <w:rPr>
          <w:sz w:val="27"/>
          <w:szCs w:val="27"/>
        </w:rPr>
      </w:pPr>
      <w:r>
        <w:rPr>
          <w:rFonts w:ascii="Times New Roman CYR" w:hAnsi="Times New Roman CYR"/>
          <w:sz w:val="27"/>
          <w:szCs w:val="27"/>
          <w:lang w:val="uk-UA"/>
        </w:rPr>
        <w:t>з</w:t>
      </w:r>
      <w:r w:rsidRPr="00307C9D">
        <w:rPr>
          <w:rFonts w:ascii="Times New Roman CYR" w:hAnsi="Times New Roman CYR"/>
          <w:sz w:val="27"/>
          <w:szCs w:val="27"/>
        </w:rPr>
        <w:t>абезпечення</w:t>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Pr>
          <w:rFonts w:ascii="Times New Roman CYR" w:hAnsi="Times New Roman CYR"/>
          <w:sz w:val="27"/>
          <w:szCs w:val="27"/>
          <w:lang w:val="uk-UA"/>
        </w:rPr>
        <w:tab/>
      </w:r>
      <w:r w:rsidRPr="00307C9D">
        <w:rPr>
          <w:rFonts w:ascii="Times New Roman CYR" w:hAnsi="Times New Roman CYR"/>
          <w:sz w:val="27"/>
          <w:szCs w:val="27"/>
        </w:rPr>
        <w:t>В</w:t>
      </w:r>
      <w:r w:rsidRPr="00307C9D">
        <w:rPr>
          <w:rFonts w:ascii="Times New Roman CYR" w:hAnsi="Times New Roman CYR"/>
          <w:sz w:val="27"/>
          <w:szCs w:val="27"/>
          <w:lang w:val="uk-UA"/>
        </w:rPr>
        <w:t>’ячеслав</w:t>
      </w:r>
      <w:r>
        <w:rPr>
          <w:rFonts w:ascii="Times New Roman CYR" w:hAnsi="Times New Roman CYR"/>
          <w:sz w:val="27"/>
          <w:szCs w:val="27"/>
          <w:lang w:val="uk-UA"/>
        </w:rPr>
        <w:t xml:space="preserve"> </w:t>
      </w:r>
      <w:r w:rsidRPr="00307C9D">
        <w:rPr>
          <w:rFonts w:ascii="Times New Roman CYR" w:hAnsi="Times New Roman CYR"/>
          <w:sz w:val="27"/>
          <w:szCs w:val="27"/>
        </w:rPr>
        <w:t>ЛЕГА</w:t>
      </w:r>
    </w:p>
    <w:p w:rsidR="00725A7B" w:rsidRPr="00307C9D" w:rsidRDefault="00725A7B" w:rsidP="00725A7B">
      <w:pPr>
        <w:spacing w:after="0"/>
        <w:jc w:val="both"/>
        <w:rPr>
          <w:rFonts w:ascii="Times New Roman" w:hAnsi="Times New Roman"/>
          <w:sz w:val="27"/>
          <w:szCs w:val="27"/>
        </w:rPr>
      </w:pPr>
    </w:p>
    <w:p w:rsidR="00D64FAE" w:rsidRPr="00535052" w:rsidRDefault="00D64FAE" w:rsidP="00D64FAE">
      <w:pPr>
        <w:rPr>
          <w:lang w:val="uk-UA"/>
        </w:rPr>
      </w:pPr>
    </w:p>
    <w:p w:rsidR="00B233EB" w:rsidRPr="00D64FAE" w:rsidRDefault="00B233EB">
      <w:pPr>
        <w:rPr>
          <w:lang w:val="uk-UA"/>
        </w:rPr>
      </w:pPr>
    </w:p>
    <w:sectPr w:rsidR="00B233EB" w:rsidRPr="00D64FAE" w:rsidSect="006B13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CC"/>
    <w:family w:val="auto"/>
    <w:pitch w:val="variable"/>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2C0C"/>
    <w:multiLevelType w:val="multilevel"/>
    <w:tmpl w:val="E9E48DFC"/>
    <w:lvl w:ilvl="0">
      <w:start w:val="1"/>
      <w:numFmt w:val="decimal"/>
      <w:lvlText w:val="%1"/>
      <w:lvlJc w:val="left"/>
      <w:pPr>
        <w:ind w:left="360" w:hanging="360"/>
      </w:pPr>
      <w:rPr>
        <w:rFonts w:hint="default"/>
        <w:color w:val="000000"/>
        <w:sz w:val="28"/>
      </w:rPr>
    </w:lvl>
    <w:lvl w:ilvl="1">
      <w:start w:val="9"/>
      <w:numFmt w:val="decimal"/>
      <w:lvlText w:val="%1.%2"/>
      <w:lvlJc w:val="left"/>
      <w:pPr>
        <w:ind w:left="360" w:hanging="360"/>
      </w:pPr>
      <w:rPr>
        <w:rFonts w:hint="default"/>
        <w:color w:val="000000"/>
        <w:sz w:val="28"/>
      </w:rPr>
    </w:lvl>
    <w:lvl w:ilvl="2">
      <w:start w:val="1"/>
      <w:numFmt w:val="decimal"/>
      <w:lvlText w:val="%1.%2.%3"/>
      <w:lvlJc w:val="left"/>
      <w:pPr>
        <w:ind w:left="720" w:hanging="720"/>
      </w:pPr>
      <w:rPr>
        <w:rFonts w:hint="default"/>
        <w:color w:val="000000"/>
        <w:sz w:val="28"/>
      </w:rPr>
    </w:lvl>
    <w:lvl w:ilvl="3">
      <w:start w:val="1"/>
      <w:numFmt w:val="decimal"/>
      <w:lvlText w:val="%1.%2.%3.%4"/>
      <w:lvlJc w:val="left"/>
      <w:pPr>
        <w:ind w:left="720" w:hanging="720"/>
      </w:pPr>
      <w:rPr>
        <w:rFonts w:hint="default"/>
        <w:color w:val="000000"/>
        <w:sz w:val="28"/>
      </w:rPr>
    </w:lvl>
    <w:lvl w:ilvl="4">
      <w:start w:val="1"/>
      <w:numFmt w:val="decimal"/>
      <w:lvlText w:val="%1.%2.%3.%4.%5"/>
      <w:lvlJc w:val="left"/>
      <w:pPr>
        <w:ind w:left="1080" w:hanging="1080"/>
      </w:pPr>
      <w:rPr>
        <w:rFonts w:hint="default"/>
        <w:color w:val="000000"/>
        <w:sz w:val="28"/>
      </w:rPr>
    </w:lvl>
    <w:lvl w:ilvl="5">
      <w:start w:val="1"/>
      <w:numFmt w:val="decimal"/>
      <w:lvlText w:val="%1.%2.%3.%4.%5.%6"/>
      <w:lvlJc w:val="left"/>
      <w:pPr>
        <w:ind w:left="1080" w:hanging="1080"/>
      </w:pPr>
      <w:rPr>
        <w:rFonts w:hint="default"/>
        <w:color w:val="000000"/>
        <w:sz w:val="28"/>
      </w:rPr>
    </w:lvl>
    <w:lvl w:ilvl="6">
      <w:start w:val="1"/>
      <w:numFmt w:val="decimal"/>
      <w:lvlText w:val="%1.%2.%3.%4.%5.%6.%7"/>
      <w:lvlJc w:val="left"/>
      <w:pPr>
        <w:ind w:left="1440" w:hanging="1440"/>
      </w:pPr>
      <w:rPr>
        <w:rFonts w:hint="default"/>
        <w:color w:val="000000"/>
        <w:sz w:val="28"/>
      </w:rPr>
    </w:lvl>
    <w:lvl w:ilvl="7">
      <w:start w:val="1"/>
      <w:numFmt w:val="decimal"/>
      <w:lvlText w:val="%1.%2.%3.%4.%5.%6.%7.%8"/>
      <w:lvlJc w:val="left"/>
      <w:pPr>
        <w:ind w:left="1440" w:hanging="1440"/>
      </w:pPr>
      <w:rPr>
        <w:rFonts w:hint="default"/>
        <w:color w:val="000000"/>
        <w:sz w:val="28"/>
      </w:rPr>
    </w:lvl>
    <w:lvl w:ilvl="8">
      <w:start w:val="1"/>
      <w:numFmt w:val="decimal"/>
      <w:lvlText w:val="%1.%2.%3.%4.%5.%6.%7.%8.%9"/>
      <w:lvlJc w:val="left"/>
      <w:pPr>
        <w:ind w:left="1800" w:hanging="1800"/>
      </w:pPr>
      <w:rPr>
        <w:rFonts w:hint="default"/>
        <w:color w:val="000000"/>
        <w:sz w:val="28"/>
      </w:rPr>
    </w:lvl>
  </w:abstractNum>
  <w:abstractNum w:abstractNumId="1" w15:restartNumberingAfterBreak="0">
    <w:nsid w:val="3497334C"/>
    <w:multiLevelType w:val="multilevel"/>
    <w:tmpl w:val="40B0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D733D1"/>
    <w:multiLevelType w:val="multilevel"/>
    <w:tmpl w:val="A2785EDC"/>
    <w:lvl w:ilvl="0">
      <w:start w:val="1"/>
      <w:numFmt w:val="decimal"/>
      <w:lvlText w:val="%1."/>
      <w:lvlJc w:val="left"/>
      <w:pPr>
        <w:ind w:left="720" w:hanging="360"/>
      </w:pPr>
      <w:rPr>
        <w:rFonts w:hint="default"/>
      </w:rPr>
    </w:lvl>
    <w:lvl w:ilvl="1">
      <w:start w:val="1"/>
      <w:numFmt w:val="decimal"/>
      <w:isLgl/>
      <w:lvlText w:val="%1.%2."/>
      <w:lvlJc w:val="left"/>
      <w:pPr>
        <w:ind w:left="2118" w:hanging="1410"/>
      </w:pPr>
      <w:rPr>
        <w:rFonts w:eastAsiaTheme="minorEastAsia" w:cstheme="minorBidi" w:hint="default"/>
      </w:rPr>
    </w:lvl>
    <w:lvl w:ilvl="2">
      <w:start w:val="1"/>
      <w:numFmt w:val="decimal"/>
      <w:isLgl/>
      <w:lvlText w:val="%1.%2.%3."/>
      <w:lvlJc w:val="left"/>
      <w:pPr>
        <w:ind w:left="2466" w:hanging="1410"/>
      </w:pPr>
      <w:rPr>
        <w:rFonts w:eastAsiaTheme="minorEastAsia" w:cstheme="minorBidi" w:hint="default"/>
      </w:rPr>
    </w:lvl>
    <w:lvl w:ilvl="3">
      <w:start w:val="1"/>
      <w:numFmt w:val="decimal"/>
      <w:isLgl/>
      <w:lvlText w:val="%1.%2.%3.%4."/>
      <w:lvlJc w:val="left"/>
      <w:pPr>
        <w:ind w:left="2814" w:hanging="1410"/>
      </w:pPr>
      <w:rPr>
        <w:rFonts w:eastAsiaTheme="minorEastAsia" w:cstheme="minorBidi" w:hint="default"/>
      </w:rPr>
    </w:lvl>
    <w:lvl w:ilvl="4">
      <w:start w:val="1"/>
      <w:numFmt w:val="decimal"/>
      <w:isLgl/>
      <w:lvlText w:val="%1.%2.%3.%4.%5."/>
      <w:lvlJc w:val="left"/>
      <w:pPr>
        <w:ind w:left="3162" w:hanging="1410"/>
      </w:pPr>
      <w:rPr>
        <w:rFonts w:eastAsiaTheme="minorEastAsia" w:cstheme="minorBidi" w:hint="default"/>
      </w:rPr>
    </w:lvl>
    <w:lvl w:ilvl="5">
      <w:start w:val="1"/>
      <w:numFmt w:val="decimal"/>
      <w:isLgl/>
      <w:lvlText w:val="%1.%2.%3.%4.%5.%6."/>
      <w:lvlJc w:val="left"/>
      <w:pPr>
        <w:ind w:left="3540" w:hanging="1440"/>
      </w:pPr>
      <w:rPr>
        <w:rFonts w:eastAsiaTheme="minorEastAsia" w:cstheme="minorBidi" w:hint="default"/>
      </w:rPr>
    </w:lvl>
    <w:lvl w:ilvl="6">
      <w:start w:val="1"/>
      <w:numFmt w:val="decimal"/>
      <w:isLgl/>
      <w:lvlText w:val="%1.%2.%3.%4.%5.%6.%7."/>
      <w:lvlJc w:val="left"/>
      <w:pPr>
        <w:ind w:left="4248" w:hanging="1800"/>
      </w:pPr>
      <w:rPr>
        <w:rFonts w:eastAsiaTheme="minorEastAsia" w:cstheme="minorBidi" w:hint="default"/>
      </w:rPr>
    </w:lvl>
    <w:lvl w:ilvl="7">
      <w:start w:val="1"/>
      <w:numFmt w:val="decimal"/>
      <w:isLgl/>
      <w:lvlText w:val="%1.%2.%3.%4.%5.%6.%7.%8."/>
      <w:lvlJc w:val="left"/>
      <w:pPr>
        <w:ind w:left="4596" w:hanging="1800"/>
      </w:pPr>
      <w:rPr>
        <w:rFonts w:eastAsiaTheme="minorEastAsia" w:cstheme="minorBidi" w:hint="default"/>
      </w:rPr>
    </w:lvl>
    <w:lvl w:ilvl="8">
      <w:start w:val="1"/>
      <w:numFmt w:val="decimal"/>
      <w:isLgl/>
      <w:lvlText w:val="%1.%2.%3.%4.%5.%6.%7.%8.%9."/>
      <w:lvlJc w:val="left"/>
      <w:pPr>
        <w:ind w:left="5304" w:hanging="2160"/>
      </w:pPr>
      <w:rPr>
        <w:rFonts w:eastAsiaTheme="minorEastAsia" w:cstheme="minorBidi" w:hint="default"/>
      </w:rPr>
    </w:lvl>
  </w:abstractNum>
  <w:abstractNum w:abstractNumId="3" w15:restartNumberingAfterBreak="0">
    <w:nsid w:val="60572364"/>
    <w:multiLevelType w:val="hybridMultilevel"/>
    <w:tmpl w:val="D838609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6CAC4979"/>
    <w:multiLevelType w:val="multilevel"/>
    <w:tmpl w:val="EE8ACB1E"/>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num w:numId="1" w16cid:durableId="1683389742">
    <w:abstractNumId w:val="2"/>
  </w:num>
  <w:num w:numId="2" w16cid:durableId="1739743683">
    <w:abstractNumId w:val="3"/>
  </w:num>
  <w:num w:numId="3" w16cid:durableId="1101727963">
    <w:abstractNumId w:val="4"/>
  </w:num>
  <w:num w:numId="4" w16cid:durableId="1225676934">
    <w:abstractNumId w:val="1"/>
  </w:num>
  <w:num w:numId="5" w16cid:durableId="40110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A0C5E"/>
    <w:rsid w:val="000135E3"/>
    <w:rsid w:val="000265B2"/>
    <w:rsid w:val="00034336"/>
    <w:rsid w:val="000361D8"/>
    <w:rsid w:val="00047E11"/>
    <w:rsid w:val="0005062E"/>
    <w:rsid w:val="00054A62"/>
    <w:rsid w:val="00065D09"/>
    <w:rsid w:val="000929F8"/>
    <w:rsid w:val="00092D4D"/>
    <w:rsid w:val="000D6DD1"/>
    <w:rsid w:val="000F612B"/>
    <w:rsid w:val="00101167"/>
    <w:rsid w:val="00123CAB"/>
    <w:rsid w:val="001257E5"/>
    <w:rsid w:val="001359B0"/>
    <w:rsid w:val="00145D3F"/>
    <w:rsid w:val="00186942"/>
    <w:rsid w:val="00186D6F"/>
    <w:rsid w:val="0019367F"/>
    <w:rsid w:val="001A239C"/>
    <w:rsid w:val="001D16B2"/>
    <w:rsid w:val="002028A6"/>
    <w:rsid w:val="0022136B"/>
    <w:rsid w:val="0025217E"/>
    <w:rsid w:val="00283A26"/>
    <w:rsid w:val="002A40C1"/>
    <w:rsid w:val="002E0B21"/>
    <w:rsid w:val="003110D4"/>
    <w:rsid w:val="00330BE0"/>
    <w:rsid w:val="00336FC5"/>
    <w:rsid w:val="00342725"/>
    <w:rsid w:val="00344258"/>
    <w:rsid w:val="003850E6"/>
    <w:rsid w:val="003856E9"/>
    <w:rsid w:val="00394019"/>
    <w:rsid w:val="003A03F6"/>
    <w:rsid w:val="003D1AFF"/>
    <w:rsid w:val="004023C3"/>
    <w:rsid w:val="00417145"/>
    <w:rsid w:val="004241CD"/>
    <w:rsid w:val="004309F8"/>
    <w:rsid w:val="00435876"/>
    <w:rsid w:val="004368CF"/>
    <w:rsid w:val="00476C8B"/>
    <w:rsid w:val="00487DC9"/>
    <w:rsid w:val="00493171"/>
    <w:rsid w:val="004B1701"/>
    <w:rsid w:val="004B5C64"/>
    <w:rsid w:val="004B5D77"/>
    <w:rsid w:val="004F5660"/>
    <w:rsid w:val="005550B5"/>
    <w:rsid w:val="00564A41"/>
    <w:rsid w:val="005746F5"/>
    <w:rsid w:val="005A784E"/>
    <w:rsid w:val="005D524B"/>
    <w:rsid w:val="006060C8"/>
    <w:rsid w:val="00613D61"/>
    <w:rsid w:val="0061414D"/>
    <w:rsid w:val="00616D5E"/>
    <w:rsid w:val="00630269"/>
    <w:rsid w:val="00647AFE"/>
    <w:rsid w:val="006568D2"/>
    <w:rsid w:val="00672B8D"/>
    <w:rsid w:val="0069315F"/>
    <w:rsid w:val="00693585"/>
    <w:rsid w:val="006A2876"/>
    <w:rsid w:val="006A734D"/>
    <w:rsid w:val="006B131D"/>
    <w:rsid w:val="006B6BA6"/>
    <w:rsid w:val="006C2B98"/>
    <w:rsid w:val="006D7C0D"/>
    <w:rsid w:val="00725A7B"/>
    <w:rsid w:val="00733E7C"/>
    <w:rsid w:val="00772D05"/>
    <w:rsid w:val="00777CB2"/>
    <w:rsid w:val="00780254"/>
    <w:rsid w:val="007956E4"/>
    <w:rsid w:val="0079669E"/>
    <w:rsid w:val="007A4279"/>
    <w:rsid w:val="007A43E6"/>
    <w:rsid w:val="007B2E78"/>
    <w:rsid w:val="007C51A8"/>
    <w:rsid w:val="007C712C"/>
    <w:rsid w:val="007E288E"/>
    <w:rsid w:val="007E6710"/>
    <w:rsid w:val="007F2215"/>
    <w:rsid w:val="00824EE3"/>
    <w:rsid w:val="00833FC1"/>
    <w:rsid w:val="00864433"/>
    <w:rsid w:val="00874727"/>
    <w:rsid w:val="0089460F"/>
    <w:rsid w:val="008A6DD7"/>
    <w:rsid w:val="008A79C9"/>
    <w:rsid w:val="008D450C"/>
    <w:rsid w:val="008E5DCA"/>
    <w:rsid w:val="008F5379"/>
    <w:rsid w:val="009139C1"/>
    <w:rsid w:val="00926AB5"/>
    <w:rsid w:val="00960801"/>
    <w:rsid w:val="009C24BF"/>
    <w:rsid w:val="009C43C9"/>
    <w:rsid w:val="009C5B96"/>
    <w:rsid w:val="009D5ED1"/>
    <w:rsid w:val="009D63C3"/>
    <w:rsid w:val="009E3DD3"/>
    <w:rsid w:val="009F0563"/>
    <w:rsid w:val="009F0C9A"/>
    <w:rsid w:val="009F5ADC"/>
    <w:rsid w:val="00A028F1"/>
    <w:rsid w:val="00A065CE"/>
    <w:rsid w:val="00A44E7E"/>
    <w:rsid w:val="00A80857"/>
    <w:rsid w:val="00A838EB"/>
    <w:rsid w:val="00A84383"/>
    <w:rsid w:val="00A95A31"/>
    <w:rsid w:val="00AB454D"/>
    <w:rsid w:val="00AC07EA"/>
    <w:rsid w:val="00AD0EA8"/>
    <w:rsid w:val="00AF1396"/>
    <w:rsid w:val="00AF23FA"/>
    <w:rsid w:val="00AF3ADA"/>
    <w:rsid w:val="00AF4276"/>
    <w:rsid w:val="00B233EB"/>
    <w:rsid w:val="00B56D4C"/>
    <w:rsid w:val="00B57F34"/>
    <w:rsid w:val="00B63F27"/>
    <w:rsid w:val="00B648F4"/>
    <w:rsid w:val="00B67336"/>
    <w:rsid w:val="00B754C1"/>
    <w:rsid w:val="00B75910"/>
    <w:rsid w:val="00BD18AE"/>
    <w:rsid w:val="00BD52F9"/>
    <w:rsid w:val="00BE1BD8"/>
    <w:rsid w:val="00BE4AA5"/>
    <w:rsid w:val="00BF1510"/>
    <w:rsid w:val="00C16796"/>
    <w:rsid w:val="00C17176"/>
    <w:rsid w:val="00C36B31"/>
    <w:rsid w:val="00C41063"/>
    <w:rsid w:val="00C515C2"/>
    <w:rsid w:val="00C64557"/>
    <w:rsid w:val="00C64ABC"/>
    <w:rsid w:val="00C64F8D"/>
    <w:rsid w:val="00C726C5"/>
    <w:rsid w:val="00C810AF"/>
    <w:rsid w:val="00CA0C5E"/>
    <w:rsid w:val="00CC5036"/>
    <w:rsid w:val="00CE06E6"/>
    <w:rsid w:val="00CF2A6C"/>
    <w:rsid w:val="00D03FEB"/>
    <w:rsid w:val="00D21540"/>
    <w:rsid w:val="00D42E6C"/>
    <w:rsid w:val="00D54D22"/>
    <w:rsid w:val="00D56DE3"/>
    <w:rsid w:val="00D57A2C"/>
    <w:rsid w:val="00D63625"/>
    <w:rsid w:val="00D64FAE"/>
    <w:rsid w:val="00D83132"/>
    <w:rsid w:val="00D83574"/>
    <w:rsid w:val="00D87304"/>
    <w:rsid w:val="00D97657"/>
    <w:rsid w:val="00DC4495"/>
    <w:rsid w:val="00DE427F"/>
    <w:rsid w:val="00DE5AE3"/>
    <w:rsid w:val="00DE7EDF"/>
    <w:rsid w:val="00E06D39"/>
    <w:rsid w:val="00E402D6"/>
    <w:rsid w:val="00E46027"/>
    <w:rsid w:val="00E52C1D"/>
    <w:rsid w:val="00EA5AA8"/>
    <w:rsid w:val="00EC022C"/>
    <w:rsid w:val="00EC13C7"/>
    <w:rsid w:val="00F04923"/>
    <w:rsid w:val="00F1486C"/>
    <w:rsid w:val="00F4103B"/>
    <w:rsid w:val="00F7130B"/>
    <w:rsid w:val="00FA1709"/>
    <w:rsid w:val="00FA55D9"/>
    <w:rsid w:val="00FC7854"/>
    <w:rsid w:val="00FD33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7808"/>
  <w15:docId w15:val="{9A75A7BD-EEE1-494C-9485-1B6574EA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FAE"/>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D64FAE"/>
  </w:style>
  <w:style w:type="paragraph" w:customStyle="1" w:styleId="4332">
    <w:name w:val="4332"/>
    <w:aliases w:val="baiaagaaboqcaaadig8aaauwdwa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List Paragraph"/>
    <w:basedOn w:val="a"/>
    <w:uiPriority w:val="34"/>
    <w:qFormat/>
    <w:rsid w:val="00D64FAE"/>
    <w:pPr>
      <w:ind w:left="720"/>
      <w:contextualSpacing/>
    </w:pPr>
  </w:style>
  <w:style w:type="paragraph" w:customStyle="1" w:styleId="13073">
    <w:name w:val="13073"/>
    <w:aliases w:val="baiaagaaboqcaaadrzeaaavvmqaaaaaaaaaaaaaaaaaaaaaaaaaaaaaaaaaaaaaaaaaaaaaaaaaaaaaaaaaaaaaaaaaaaaaaaaaaaaaaaaaaaaaaaaaaaaaaaaaaaaaaaaaaaaaaaaaaaaaaaaaaaaaaaaaaaaaaaaaaaaaaaaaaaaaaaaaaaaaaaaaaaaaaaaaaaaaaaaaaaaaaaaaaaaaaaaaaaaaaaaaaaaa"/>
    <w:basedOn w:val="a"/>
    <w:rsid w:val="00D64F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AF42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F4276"/>
    <w:rPr>
      <w:rFonts w:ascii="Segoe UI" w:eastAsiaTheme="minorEastAsia" w:hAnsi="Segoe UI" w:cs="Segoe UI"/>
      <w:sz w:val="18"/>
      <w:szCs w:val="18"/>
      <w:lang w:val="ru-RU" w:eastAsia="ru-RU"/>
    </w:rPr>
  </w:style>
  <w:style w:type="paragraph" w:customStyle="1" w:styleId="9451">
    <w:name w:val="9451"/>
    <w:aliases w:val="baiaagaaboqcaaadasmaaaupiwaaaaaaaaaaaaaaaaaaaaaaaaaaaaaaaaaaaaaaaaaaaaaaaaaaaaaaaaaaaaaaaaaaaaaaaaaaaaaaaaaaaaaaaaaaaaaaaaaaaaaaaaaaaaaaaaaaaaaaaaaaaaaaaaaaaaaaaaaaaaaaaaaaaaaaaaaaaaaaaaaaaaaaaaaaaaaaaaaaaaaaaaaaaaaaaaaaaaaaaaaaaaaa"/>
    <w:basedOn w:val="a"/>
    <w:rsid w:val="00283A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6">
    <w:name w:val="Normal (Web)"/>
    <w:basedOn w:val="a"/>
    <w:uiPriority w:val="99"/>
    <w:unhideWhenUsed/>
    <w:rsid w:val="00725A7B"/>
    <w:pPr>
      <w:spacing w:before="100" w:beforeAutospacing="1" w:after="119" w:line="240" w:lineRule="auto"/>
    </w:pPr>
    <w:rPr>
      <w:rFonts w:ascii="Times New Roman" w:eastAsia="Times New Roman" w:hAnsi="Times New Roman" w:cs="Times New Roman"/>
      <w:sz w:val="24"/>
      <w:szCs w:val="24"/>
    </w:rPr>
  </w:style>
  <w:style w:type="paragraph" w:customStyle="1" w:styleId="5915">
    <w:name w:val="5915"/>
    <w:aliases w:val="baiaagaaboqcaaad5baaaaxyeaaaaaaaaaaaaaaaaaaaaaaaaaaaaaaaaaaaaaaaaaaaaaaaaaaaaaaaaaaaaaaaaaaaaaaaaaaaaaaaaaaaaaaaaaaaaaaaaaaaaaaaaaaaaaaaaaaaaaaaaaaaaaaaaaaaaaaaaaaaaaaaaaaaaaaaaaaaaaaaaaaaaaaaaaaaaaaaaaaaaaaaaaaaaaaaaaaaaaaaaaaaaaaa"/>
    <w:basedOn w:val="a"/>
    <w:rsid w:val="00E460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50256">
      <w:bodyDiv w:val="1"/>
      <w:marLeft w:val="0"/>
      <w:marRight w:val="0"/>
      <w:marTop w:val="0"/>
      <w:marBottom w:val="0"/>
      <w:divBdr>
        <w:top w:val="none" w:sz="0" w:space="0" w:color="auto"/>
        <w:left w:val="none" w:sz="0" w:space="0" w:color="auto"/>
        <w:bottom w:val="none" w:sz="0" w:space="0" w:color="auto"/>
        <w:right w:val="none" w:sz="0" w:space="0" w:color="auto"/>
      </w:divBdr>
    </w:div>
    <w:div w:id="369917205">
      <w:bodyDiv w:val="1"/>
      <w:marLeft w:val="0"/>
      <w:marRight w:val="0"/>
      <w:marTop w:val="0"/>
      <w:marBottom w:val="0"/>
      <w:divBdr>
        <w:top w:val="none" w:sz="0" w:space="0" w:color="auto"/>
        <w:left w:val="none" w:sz="0" w:space="0" w:color="auto"/>
        <w:bottom w:val="none" w:sz="0" w:space="0" w:color="auto"/>
        <w:right w:val="none" w:sz="0" w:space="0" w:color="auto"/>
      </w:divBdr>
    </w:div>
    <w:div w:id="399982986">
      <w:bodyDiv w:val="1"/>
      <w:marLeft w:val="0"/>
      <w:marRight w:val="0"/>
      <w:marTop w:val="0"/>
      <w:marBottom w:val="0"/>
      <w:divBdr>
        <w:top w:val="none" w:sz="0" w:space="0" w:color="auto"/>
        <w:left w:val="none" w:sz="0" w:space="0" w:color="auto"/>
        <w:bottom w:val="none" w:sz="0" w:space="0" w:color="auto"/>
        <w:right w:val="none" w:sz="0" w:space="0" w:color="auto"/>
      </w:divBdr>
    </w:div>
    <w:div w:id="405307183">
      <w:bodyDiv w:val="1"/>
      <w:marLeft w:val="0"/>
      <w:marRight w:val="0"/>
      <w:marTop w:val="0"/>
      <w:marBottom w:val="0"/>
      <w:divBdr>
        <w:top w:val="none" w:sz="0" w:space="0" w:color="auto"/>
        <w:left w:val="none" w:sz="0" w:space="0" w:color="auto"/>
        <w:bottom w:val="none" w:sz="0" w:space="0" w:color="auto"/>
        <w:right w:val="none" w:sz="0" w:space="0" w:color="auto"/>
      </w:divBdr>
    </w:div>
    <w:div w:id="411705273">
      <w:bodyDiv w:val="1"/>
      <w:marLeft w:val="0"/>
      <w:marRight w:val="0"/>
      <w:marTop w:val="0"/>
      <w:marBottom w:val="0"/>
      <w:divBdr>
        <w:top w:val="none" w:sz="0" w:space="0" w:color="auto"/>
        <w:left w:val="none" w:sz="0" w:space="0" w:color="auto"/>
        <w:bottom w:val="none" w:sz="0" w:space="0" w:color="auto"/>
        <w:right w:val="none" w:sz="0" w:space="0" w:color="auto"/>
      </w:divBdr>
    </w:div>
    <w:div w:id="521087677">
      <w:bodyDiv w:val="1"/>
      <w:marLeft w:val="0"/>
      <w:marRight w:val="0"/>
      <w:marTop w:val="0"/>
      <w:marBottom w:val="0"/>
      <w:divBdr>
        <w:top w:val="none" w:sz="0" w:space="0" w:color="auto"/>
        <w:left w:val="none" w:sz="0" w:space="0" w:color="auto"/>
        <w:bottom w:val="none" w:sz="0" w:space="0" w:color="auto"/>
        <w:right w:val="none" w:sz="0" w:space="0" w:color="auto"/>
      </w:divBdr>
    </w:div>
    <w:div w:id="622077703">
      <w:bodyDiv w:val="1"/>
      <w:marLeft w:val="0"/>
      <w:marRight w:val="0"/>
      <w:marTop w:val="0"/>
      <w:marBottom w:val="0"/>
      <w:divBdr>
        <w:top w:val="none" w:sz="0" w:space="0" w:color="auto"/>
        <w:left w:val="none" w:sz="0" w:space="0" w:color="auto"/>
        <w:bottom w:val="none" w:sz="0" w:space="0" w:color="auto"/>
        <w:right w:val="none" w:sz="0" w:space="0" w:color="auto"/>
      </w:divBdr>
    </w:div>
    <w:div w:id="802624702">
      <w:bodyDiv w:val="1"/>
      <w:marLeft w:val="0"/>
      <w:marRight w:val="0"/>
      <w:marTop w:val="0"/>
      <w:marBottom w:val="0"/>
      <w:divBdr>
        <w:top w:val="none" w:sz="0" w:space="0" w:color="auto"/>
        <w:left w:val="none" w:sz="0" w:space="0" w:color="auto"/>
        <w:bottom w:val="none" w:sz="0" w:space="0" w:color="auto"/>
        <w:right w:val="none" w:sz="0" w:space="0" w:color="auto"/>
      </w:divBdr>
    </w:div>
    <w:div w:id="1086464763">
      <w:bodyDiv w:val="1"/>
      <w:marLeft w:val="0"/>
      <w:marRight w:val="0"/>
      <w:marTop w:val="0"/>
      <w:marBottom w:val="0"/>
      <w:divBdr>
        <w:top w:val="none" w:sz="0" w:space="0" w:color="auto"/>
        <w:left w:val="none" w:sz="0" w:space="0" w:color="auto"/>
        <w:bottom w:val="none" w:sz="0" w:space="0" w:color="auto"/>
        <w:right w:val="none" w:sz="0" w:space="0" w:color="auto"/>
      </w:divBdr>
    </w:div>
    <w:div w:id="1149444381">
      <w:bodyDiv w:val="1"/>
      <w:marLeft w:val="0"/>
      <w:marRight w:val="0"/>
      <w:marTop w:val="0"/>
      <w:marBottom w:val="0"/>
      <w:divBdr>
        <w:top w:val="none" w:sz="0" w:space="0" w:color="auto"/>
        <w:left w:val="none" w:sz="0" w:space="0" w:color="auto"/>
        <w:bottom w:val="none" w:sz="0" w:space="0" w:color="auto"/>
        <w:right w:val="none" w:sz="0" w:space="0" w:color="auto"/>
      </w:divBdr>
    </w:div>
    <w:div w:id="1348094917">
      <w:bodyDiv w:val="1"/>
      <w:marLeft w:val="0"/>
      <w:marRight w:val="0"/>
      <w:marTop w:val="0"/>
      <w:marBottom w:val="0"/>
      <w:divBdr>
        <w:top w:val="none" w:sz="0" w:space="0" w:color="auto"/>
        <w:left w:val="none" w:sz="0" w:space="0" w:color="auto"/>
        <w:bottom w:val="none" w:sz="0" w:space="0" w:color="auto"/>
        <w:right w:val="none" w:sz="0" w:space="0" w:color="auto"/>
      </w:divBdr>
    </w:div>
    <w:div w:id="1917398931">
      <w:bodyDiv w:val="1"/>
      <w:marLeft w:val="0"/>
      <w:marRight w:val="0"/>
      <w:marTop w:val="0"/>
      <w:marBottom w:val="0"/>
      <w:divBdr>
        <w:top w:val="none" w:sz="0" w:space="0" w:color="auto"/>
        <w:left w:val="none" w:sz="0" w:space="0" w:color="auto"/>
        <w:bottom w:val="none" w:sz="0" w:space="0" w:color="auto"/>
        <w:right w:val="none" w:sz="0" w:space="0" w:color="auto"/>
      </w:divBdr>
    </w:div>
    <w:div w:id="2127460728">
      <w:bodyDiv w:val="1"/>
      <w:marLeft w:val="0"/>
      <w:marRight w:val="0"/>
      <w:marTop w:val="0"/>
      <w:marBottom w:val="0"/>
      <w:divBdr>
        <w:top w:val="none" w:sz="0" w:space="0" w:color="auto"/>
        <w:left w:val="none" w:sz="0" w:space="0" w:color="auto"/>
        <w:bottom w:val="none" w:sz="0" w:space="0" w:color="auto"/>
        <w:right w:val="none" w:sz="0" w:space="0" w:color="auto"/>
      </w:divBdr>
    </w:div>
    <w:div w:id="213405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1238C-147E-4B55-9EFC-8573BDC81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1305</TotalTime>
  <Pages>1</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VNMR-83-00</dc:creator>
  <cp:keywords/>
  <dc:description/>
  <cp:lastModifiedBy>Admin </cp:lastModifiedBy>
  <cp:revision>93</cp:revision>
  <cp:lastPrinted>2026-02-25T10:26:00Z</cp:lastPrinted>
  <dcterms:created xsi:type="dcterms:W3CDTF">2024-10-30T06:10:00Z</dcterms:created>
  <dcterms:modified xsi:type="dcterms:W3CDTF">2026-02-26T13:52:00Z</dcterms:modified>
</cp:coreProperties>
</file>