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3C07" w14:textId="77777777" w:rsidR="00933B81" w:rsidRDefault="006007A0" w:rsidP="00933B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Шановні суб’єкти господарювання </w:t>
      </w:r>
    </w:p>
    <w:p w14:paraId="20C707DB" w14:textId="16A0E141" w:rsidR="006007A0" w:rsidRDefault="006007A0" w:rsidP="00933B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Ніжинської міської територіальної громади!</w:t>
      </w:r>
    </w:p>
    <w:p w14:paraId="35EA64CD" w14:textId="22AE5FE0" w:rsidR="00933B81" w:rsidRDefault="006007A0" w:rsidP="00933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33B81">
        <w:rPr>
          <w:rFonts w:ascii="Times New Roman" w:hAnsi="Times New Roman" w:cs="Times New Roman"/>
          <w:sz w:val="28"/>
          <w:szCs w:val="28"/>
        </w:rPr>
        <w:t xml:space="preserve">ознайомлення та, в разі необхідності, </w:t>
      </w:r>
      <w:r>
        <w:rPr>
          <w:rFonts w:ascii="Times New Roman" w:hAnsi="Times New Roman" w:cs="Times New Roman"/>
          <w:sz w:val="28"/>
          <w:szCs w:val="28"/>
        </w:rPr>
        <w:t>використання в роботі надаємо Вам</w:t>
      </w:r>
      <w:r w:rsidRPr="006007A0">
        <w:rPr>
          <w:rFonts w:ascii="Times New Roman" w:hAnsi="Times New Roman" w:cs="Times New Roman"/>
          <w:sz w:val="28"/>
          <w:szCs w:val="28"/>
        </w:rPr>
        <w:t xml:space="preserve"> посібник за категорією A3.5 (втрата приватного підприємництва), підготовлений командою Project </w:t>
      </w:r>
      <w:proofErr w:type="spellStart"/>
      <w:r w:rsidRPr="006007A0">
        <w:rPr>
          <w:rFonts w:ascii="Times New Roman" w:hAnsi="Times New Roman" w:cs="Times New Roman"/>
          <w:sz w:val="28"/>
          <w:szCs w:val="28"/>
        </w:rPr>
        <w:t>Expedite</w:t>
      </w:r>
      <w:proofErr w:type="spellEnd"/>
      <w:r w:rsidRPr="00600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A0">
        <w:rPr>
          <w:rFonts w:ascii="Times New Roman" w:hAnsi="Times New Roman" w:cs="Times New Roman"/>
          <w:sz w:val="28"/>
          <w:szCs w:val="28"/>
        </w:rPr>
        <w:t>Justice</w:t>
      </w:r>
      <w:proofErr w:type="spellEnd"/>
      <w:r w:rsidRPr="006007A0">
        <w:rPr>
          <w:rFonts w:ascii="Times New Roman" w:hAnsi="Times New Roman" w:cs="Times New Roman"/>
          <w:sz w:val="28"/>
          <w:szCs w:val="28"/>
        </w:rPr>
        <w:t xml:space="preserve"> (PEJ). </w:t>
      </w:r>
    </w:p>
    <w:p w14:paraId="73854C9E" w14:textId="0B32C634" w:rsidR="00C10A03" w:rsidRPr="006007A0" w:rsidRDefault="006007A0" w:rsidP="00933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7A0">
        <w:rPr>
          <w:rFonts w:ascii="Times New Roman" w:hAnsi="Times New Roman" w:cs="Times New Roman"/>
          <w:sz w:val="28"/>
          <w:szCs w:val="28"/>
        </w:rPr>
        <w:t xml:space="preserve">Посібник містить корисні й актуальні роз'яснення щодо подання заявки в Реєстр збитків для </w:t>
      </w:r>
      <w:proofErr w:type="spellStart"/>
      <w:r w:rsidRPr="006007A0">
        <w:rPr>
          <w:rFonts w:ascii="Times New Roman" w:hAnsi="Times New Roman" w:cs="Times New Roman"/>
          <w:sz w:val="28"/>
          <w:szCs w:val="28"/>
        </w:rPr>
        <w:t>ФОПів</w:t>
      </w:r>
      <w:proofErr w:type="spellEnd"/>
      <w:r w:rsidRPr="006007A0">
        <w:rPr>
          <w:rFonts w:ascii="Times New Roman" w:hAnsi="Times New Roman" w:cs="Times New Roman"/>
          <w:sz w:val="28"/>
          <w:szCs w:val="28"/>
        </w:rPr>
        <w:t>, проте більшість рекомендацій будуть релевантні й для юридичних осіб, заявка для яких має бути відкрита вже в цьому році. </w:t>
      </w:r>
    </w:p>
    <w:p w14:paraId="49C4B01F" w14:textId="1FB05588" w:rsidR="006007A0" w:rsidRPr="006007A0" w:rsidRDefault="006007A0" w:rsidP="00933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7A0">
        <w:rPr>
          <w:rFonts w:ascii="Times New Roman" w:hAnsi="Times New Roman" w:cs="Times New Roman"/>
          <w:sz w:val="28"/>
          <w:szCs w:val="28"/>
        </w:rPr>
        <w:t>Посібник містить практичні рекомендації щодо подання заяв до Реєстру збитків для України, а також щодо збору необхідних доказів і документування шкоди.</w:t>
      </w:r>
    </w:p>
    <w:sectPr w:rsidR="006007A0" w:rsidRPr="006007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53"/>
    <w:rsid w:val="001D1415"/>
    <w:rsid w:val="006007A0"/>
    <w:rsid w:val="00933B81"/>
    <w:rsid w:val="00BE2120"/>
    <w:rsid w:val="00C10A03"/>
    <w:rsid w:val="00CB52C2"/>
    <w:rsid w:val="00D83953"/>
    <w:rsid w:val="00F8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2A46"/>
  <w15:chartTrackingRefBased/>
  <w15:docId w15:val="{BA69FCAA-82EB-4532-83B5-7456A125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3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3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39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39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39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39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39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3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8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8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83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9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839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3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Viddil ZPC</dc:creator>
  <cp:keywords/>
  <dc:description/>
  <cp:lastModifiedBy>Viddil ZPC</cp:lastModifiedBy>
  <cp:revision>2</cp:revision>
  <dcterms:created xsi:type="dcterms:W3CDTF">2026-04-03T11:55:00Z</dcterms:created>
  <dcterms:modified xsi:type="dcterms:W3CDTF">2026-04-03T12:12:00Z</dcterms:modified>
</cp:coreProperties>
</file>