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5F" w:rsidRPr="00473A20" w:rsidRDefault="00B91CBC" w:rsidP="005C0C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C5F" w:rsidRPr="00473A20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1B2B13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B423E7" w:rsidRPr="00473A20" w:rsidRDefault="00B423E7" w:rsidP="00B423E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>з</w:t>
      </w:r>
      <w:r w:rsidR="005C0C5F" w:rsidRPr="00473A20">
        <w:rPr>
          <w:rFonts w:ascii="Times New Roman" w:hAnsi="Times New Roman" w:cs="Times New Roman"/>
          <w:bCs/>
          <w:sz w:val="28"/>
          <w:szCs w:val="28"/>
        </w:rPr>
        <w:t xml:space="preserve">асідання </w:t>
      </w:r>
      <w:r w:rsidR="00817D2E">
        <w:rPr>
          <w:rFonts w:ascii="Times New Roman" w:hAnsi="Times New Roman" w:cs="Times New Roman"/>
          <w:bCs/>
          <w:sz w:val="28"/>
          <w:szCs w:val="28"/>
        </w:rPr>
        <w:t>комісії з питань розподілу публічних інвестицій</w:t>
      </w:r>
    </w:p>
    <w:p w:rsidR="00B423E7" w:rsidRPr="00473A20" w:rsidRDefault="00B423E7" w:rsidP="00B423E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>Ніжинської міської територіальної громади</w:t>
      </w:r>
    </w:p>
    <w:p w:rsidR="005C0C5F" w:rsidRPr="00473A20" w:rsidRDefault="005C0C5F" w:rsidP="005C0C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0C5F" w:rsidRPr="00473A20" w:rsidRDefault="005C0C5F" w:rsidP="005C0C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0C5F" w:rsidRPr="00473A20" w:rsidRDefault="009F58E5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08</w:t>
      </w:r>
      <w:r w:rsidR="005C0C5F" w:rsidRPr="00473A2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5C0C5F" w:rsidRPr="00473A20">
        <w:rPr>
          <w:rFonts w:ascii="Times New Roman" w:hAnsi="Times New Roman" w:cs="Times New Roman"/>
          <w:bCs/>
          <w:sz w:val="28"/>
          <w:szCs w:val="28"/>
        </w:rPr>
        <w:t xml:space="preserve">.2025 р.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C0C5F" w:rsidRPr="00473A2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8105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C0C5F" w:rsidRPr="00473A20">
        <w:rPr>
          <w:rFonts w:ascii="Times New Roman" w:hAnsi="Times New Roman" w:cs="Times New Roman"/>
          <w:bCs/>
          <w:sz w:val="28"/>
          <w:szCs w:val="28"/>
        </w:rPr>
        <w:t xml:space="preserve">    м. Ніжин</w:t>
      </w:r>
    </w:p>
    <w:p w:rsidR="005C0C5F" w:rsidRPr="00473A20" w:rsidRDefault="005C0C5F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>Присутні:</w:t>
      </w:r>
    </w:p>
    <w:p w:rsidR="0055601B" w:rsidRPr="00473A20" w:rsidRDefault="0055601B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6237"/>
      </w:tblGrid>
      <w:tr w:rsidR="0055601B" w:rsidRPr="00473A20" w:rsidTr="00B90A0E">
        <w:tc>
          <w:tcPr>
            <w:tcW w:w="3397" w:type="dxa"/>
          </w:tcPr>
          <w:p w:rsidR="0055601B" w:rsidRPr="00473A20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473A20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473A20" w:rsidTr="00B90A0E">
        <w:tc>
          <w:tcPr>
            <w:tcW w:w="3397" w:type="dxa"/>
          </w:tcPr>
          <w:p w:rsidR="0055601B" w:rsidRPr="00473A20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Федір ВОВЧЕНКО</w:t>
            </w:r>
          </w:p>
        </w:tc>
        <w:tc>
          <w:tcPr>
            <w:tcW w:w="6237" w:type="dxa"/>
          </w:tcPr>
          <w:p w:rsidR="0055601B" w:rsidRDefault="0055601B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перший заступник міського голови з питань діяльності виконавчих органів ради, </w:t>
            </w:r>
            <w:r w:rsidR="00817D2E"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голова </w:t>
            </w:r>
            <w:r w:rsidR="002D7CE3">
              <w:rPr>
                <w:rFonts w:ascii="Times New Roman" w:hAnsi="Times New Roman" w:cs="Times New Roman"/>
                <w:bCs/>
                <w:sz w:val="28"/>
                <w:szCs w:val="28"/>
              </w:rPr>
              <w:t>комісії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D7CE3" w:rsidRPr="00473A20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473A20" w:rsidTr="00B90A0E">
        <w:tc>
          <w:tcPr>
            <w:tcW w:w="3397" w:type="dxa"/>
          </w:tcPr>
          <w:p w:rsidR="002D7CE3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Людмила ПИСАРЕНКО  </w:t>
            </w:r>
          </w:p>
          <w:p w:rsidR="002D7CE3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7CE3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7CE3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Маргарита ФУРСА </w:t>
            </w:r>
          </w:p>
          <w:p w:rsidR="002D7CE3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7CE3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1109" w:rsidRDefault="002D7CE3" w:rsidP="001B6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5601B" w:rsidRPr="00473A20" w:rsidRDefault="001B65A1" w:rsidP="001B6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2D7CE3"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аталія КОЛЕСНИК</w:t>
            </w:r>
            <w:r w:rsidR="002D7C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6237" w:type="dxa"/>
          </w:tcPr>
          <w:p w:rsidR="0055601B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CE3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фінансового упр</w:t>
            </w:r>
            <w:r w:rsidR="005E1109">
              <w:rPr>
                <w:rFonts w:ascii="Times New Roman" w:hAnsi="Times New Roman" w:cs="Times New Roman"/>
                <w:bCs/>
                <w:sz w:val="28"/>
                <w:szCs w:val="28"/>
              </w:rPr>
              <w:t>авління Ніжинської міської ради,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заступник голови комісії;</w:t>
            </w:r>
          </w:p>
          <w:p w:rsidR="002D7CE3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7CE3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D7CE3"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начальника фінансового управління Ніжинської міської ради</w:t>
            </w:r>
            <w:r w:rsidR="00A91EAB">
              <w:rPr>
                <w:rFonts w:ascii="Times New Roman" w:hAnsi="Times New Roman" w:cs="Times New Roman"/>
                <w:bCs/>
                <w:sz w:val="28"/>
                <w:szCs w:val="28"/>
              </w:rPr>
              <w:t>, начальник бюджетного відділу</w:t>
            </w:r>
            <w:r w:rsidR="005E1109">
              <w:rPr>
                <w:rFonts w:ascii="Times New Roman" w:hAnsi="Times New Roman" w:cs="Times New Roman"/>
                <w:bCs/>
                <w:sz w:val="28"/>
                <w:szCs w:val="28"/>
              </w:rPr>
              <w:t>, заступник голови комісії;</w:t>
            </w:r>
          </w:p>
          <w:p w:rsidR="005E1109" w:rsidRDefault="005E1109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7CE3" w:rsidRPr="002D7CE3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фінансування підприємств комунальної власності та видатків розвитку фінансового управління Ніжинської міської ради</w:t>
            </w:r>
            <w:r w:rsidR="005E1109">
              <w:rPr>
                <w:rFonts w:ascii="Times New Roman" w:hAnsi="Times New Roman" w:cs="Times New Roman"/>
                <w:bCs/>
                <w:sz w:val="28"/>
                <w:szCs w:val="28"/>
              </w:rPr>
              <w:t>, секретар комісії;</w:t>
            </w:r>
          </w:p>
        </w:tc>
      </w:tr>
      <w:tr w:rsidR="0055601B" w:rsidRPr="00473A20" w:rsidTr="00B90A0E">
        <w:tc>
          <w:tcPr>
            <w:tcW w:w="9634" w:type="dxa"/>
            <w:gridSpan w:val="2"/>
            <w:vAlign w:val="center"/>
          </w:tcPr>
          <w:p w:rsidR="0055601B" w:rsidRDefault="0055601B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Члени </w:t>
            </w:r>
            <w:r w:rsidR="002D7CE3">
              <w:rPr>
                <w:rFonts w:ascii="Times New Roman" w:hAnsi="Times New Roman" w:cs="Times New Roman"/>
                <w:bCs/>
                <w:sz w:val="28"/>
                <w:szCs w:val="28"/>
              </w:rPr>
              <w:t>комісії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D7CE3" w:rsidRPr="00473A20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473A20" w:rsidTr="00B90A0E">
        <w:tc>
          <w:tcPr>
            <w:tcW w:w="3397" w:type="dxa"/>
          </w:tcPr>
          <w:p w:rsidR="0055601B" w:rsidRPr="00473A20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Ірина ГРОЗЕНКО</w:t>
            </w:r>
          </w:p>
        </w:tc>
        <w:tc>
          <w:tcPr>
            <w:tcW w:w="6237" w:type="dxa"/>
          </w:tcPr>
          <w:p w:rsidR="0055601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заступник міського голови з питань діяльності виконавчих органів ради;</w:t>
            </w:r>
          </w:p>
          <w:p w:rsidR="002D7CE3" w:rsidRPr="00473A20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473A20" w:rsidTr="00B90A0E">
        <w:tc>
          <w:tcPr>
            <w:tcW w:w="3397" w:type="dxa"/>
          </w:tcPr>
          <w:p w:rsidR="0055601B" w:rsidRPr="00473A20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Сергій СМАГА</w:t>
            </w:r>
          </w:p>
        </w:tc>
        <w:tc>
          <w:tcPr>
            <w:tcW w:w="6237" w:type="dxa"/>
          </w:tcPr>
          <w:p w:rsidR="0055601B" w:rsidRPr="00473A20" w:rsidRDefault="0055601B" w:rsidP="0055601B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заступник міського голови з питань діяльності виконавчих органів ради;</w:t>
            </w:r>
          </w:p>
        </w:tc>
      </w:tr>
      <w:tr w:rsidR="0055601B" w:rsidRPr="00473A20" w:rsidTr="00B90A0E">
        <w:tc>
          <w:tcPr>
            <w:tcW w:w="3397" w:type="dxa"/>
          </w:tcPr>
          <w:p w:rsidR="0055601B" w:rsidRPr="00473A20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473A20" w:rsidRDefault="0055601B" w:rsidP="00F11F04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473A20" w:rsidTr="00B90A0E">
        <w:tc>
          <w:tcPr>
            <w:tcW w:w="3397" w:type="dxa"/>
          </w:tcPr>
          <w:p w:rsidR="0055601B" w:rsidRPr="00473A20" w:rsidRDefault="00597051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Геннадій ТАРАНЕНКО</w:t>
            </w:r>
          </w:p>
        </w:tc>
        <w:tc>
          <w:tcPr>
            <w:tcW w:w="6237" w:type="dxa"/>
          </w:tcPr>
          <w:p w:rsidR="0055601B" w:rsidRPr="00473A20" w:rsidRDefault="00597051" w:rsidP="00597051">
            <w:pPr>
              <w:pStyle w:val="a7"/>
              <w:tabs>
                <w:tab w:val="left" w:pos="3119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економіки виконавчого комітету Ніжинської міської ради;</w:t>
            </w:r>
          </w:p>
        </w:tc>
      </w:tr>
      <w:tr w:rsidR="0055601B" w:rsidRPr="00473A20" w:rsidTr="00B90A0E">
        <w:tc>
          <w:tcPr>
            <w:tcW w:w="3397" w:type="dxa"/>
          </w:tcPr>
          <w:p w:rsidR="0055601B" w:rsidRPr="00473A20" w:rsidRDefault="0021761E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Юлія КУЗЬМЕНКО</w:t>
            </w:r>
          </w:p>
        </w:tc>
        <w:tc>
          <w:tcPr>
            <w:tcW w:w="6237" w:type="dxa"/>
          </w:tcPr>
          <w:p w:rsidR="0055601B" w:rsidRPr="00473A20" w:rsidRDefault="0021761E" w:rsidP="0021761E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міжнародних зв’язків та інвестиційної діяльності виконавчого комітету Ніжинської міської ради;</w:t>
            </w:r>
          </w:p>
        </w:tc>
      </w:tr>
      <w:tr w:rsidR="0055601B" w:rsidRPr="00473A20" w:rsidTr="00FB7505">
        <w:tc>
          <w:tcPr>
            <w:tcW w:w="3397" w:type="dxa"/>
          </w:tcPr>
          <w:p w:rsidR="0055601B" w:rsidRPr="00473A20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Світлана СІРЕНКО</w:t>
            </w:r>
          </w:p>
        </w:tc>
        <w:tc>
          <w:tcPr>
            <w:tcW w:w="6237" w:type="dxa"/>
          </w:tcPr>
          <w:p w:rsidR="0055601B" w:rsidRPr="00473A20" w:rsidRDefault="002D7CE3" w:rsidP="002D7CE3">
            <w:pPr>
              <w:tabs>
                <w:tab w:val="left" w:pos="0"/>
                <w:tab w:val="left" w:pos="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начальника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управління житлово-комунального господарства та будівництва Ніжинської міської ради;</w:t>
            </w:r>
          </w:p>
        </w:tc>
      </w:tr>
      <w:tr w:rsidR="0055601B" w:rsidRPr="00473A20" w:rsidTr="00FB7505">
        <w:tc>
          <w:tcPr>
            <w:tcW w:w="3397" w:type="dxa"/>
          </w:tcPr>
          <w:p w:rsidR="0055601B" w:rsidRPr="00473A20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473A20" w:rsidRDefault="0055601B" w:rsidP="00577B2E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7B2E" w:rsidRPr="00473A20" w:rsidTr="00FB7505">
        <w:trPr>
          <w:trHeight w:val="1540"/>
        </w:trPr>
        <w:tc>
          <w:tcPr>
            <w:tcW w:w="3397" w:type="dxa"/>
          </w:tcPr>
          <w:p w:rsidR="00577B2E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Ірина ОНОКАЛО</w:t>
            </w:r>
          </w:p>
          <w:p w:rsidR="00C96C2B" w:rsidRDefault="00C96C2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96C2B" w:rsidRDefault="00C96C2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Валентина ГРАДОБИК</w:t>
            </w:r>
          </w:p>
          <w:p w:rsidR="00C96C2B" w:rsidRDefault="00C96C2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7505" w:rsidRPr="00473A20" w:rsidRDefault="00FB7505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C96C2B" w:rsidRDefault="002D7CE3" w:rsidP="002D7CE3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начальник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комунального майна та земельних відносин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Ніжинської міської ради;</w:t>
            </w:r>
          </w:p>
          <w:p w:rsidR="00C96C2B" w:rsidRPr="00C96C2B" w:rsidRDefault="00C96C2B" w:rsidP="00C96C2B"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начальник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управління освіти 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Ніжинської міської ради;</w:t>
            </w:r>
          </w:p>
        </w:tc>
      </w:tr>
      <w:tr w:rsidR="00FB7505" w:rsidRPr="00473A20" w:rsidTr="00FB7505">
        <w:trPr>
          <w:trHeight w:val="830"/>
        </w:trPr>
        <w:tc>
          <w:tcPr>
            <w:tcW w:w="3397" w:type="dxa"/>
          </w:tcPr>
          <w:p w:rsidR="00FB7505" w:rsidRDefault="00FB7505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Владислав КОРМАН</w:t>
            </w:r>
          </w:p>
          <w:p w:rsidR="00FB7505" w:rsidRDefault="00FB7505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FB7505" w:rsidRPr="00473A20" w:rsidRDefault="00FB7505" w:rsidP="00FB75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505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комунального підприємства «Служба Єдиного Замовника»</w:t>
            </w:r>
          </w:p>
        </w:tc>
      </w:tr>
      <w:tr w:rsidR="00FB7505" w:rsidRPr="00473A20" w:rsidTr="00FB7505">
        <w:trPr>
          <w:trHeight w:val="460"/>
        </w:trPr>
        <w:tc>
          <w:tcPr>
            <w:tcW w:w="3397" w:type="dxa"/>
          </w:tcPr>
          <w:p w:rsidR="00FB7505" w:rsidRDefault="00FB7505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Дмитро ТИМОШИК</w:t>
            </w:r>
          </w:p>
        </w:tc>
        <w:tc>
          <w:tcPr>
            <w:tcW w:w="6237" w:type="dxa"/>
          </w:tcPr>
          <w:p w:rsidR="00FB7505" w:rsidRPr="00FB7505" w:rsidRDefault="00FB7505" w:rsidP="00C96C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Н</w:t>
            </w:r>
            <w:r w:rsidR="00BB31C3"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жинської міської ради</w:t>
            </w:r>
          </w:p>
        </w:tc>
      </w:tr>
    </w:tbl>
    <w:p w:rsidR="0055601B" w:rsidRPr="00473A20" w:rsidRDefault="0055601B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53CD" w:rsidRPr="00473A20" w:rsidRDefault="00B423E7" w:rsidP="00B90A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ab/>
      </w:r>
      <w:r w:rsidR="000853CD" w:rsidRPr="00473A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0166" w:rsidRPr="00473A20" w:rsidRDefault="00730166" w:rsidP="0073016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>ПОРЯДОК ДЕННИЙ:</w:t>
      </w:r>
    </w:p>
    <w:p w:rsidR="000853CD" w:rsidRPr="00473A20" w:rsidRDefault="00044B3B" w:rsidP="00986C34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схвалення консолідованого переліку публічних інвестиційних проектів та програм публічних інвестицій </w:t>
      </w:r>
      <w:r w:rsidR="00C65859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диного проектного портфеля публічних інвестицій Ніжинської міської територіальної громади і розподіл публічних інвестицій на їх підготовку та реалізацію на 2026 – 2028 роки у розрізі джерел і механізмів фінансового забезпечення.</w:t>
      </w:r>
    </w:p>
    <w:p w:rsidR="00473A20" w:rsidRPr="00473A20" w:rsidRDefault="00986C34" w:rsidP="00021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Хід засідання:</w:t>
      </w:r>
    </w:p>
    <w:p w:rsidR="00986C34" w:rsidRDefault="00986C34" w:rsidP="00986C34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Вступне слово голови комісії </w:t>
      </w:r>
    </w:p>
    <w:p w:rsidR="00B30542" w:rsidRDefault="00986C34" w:rsidP="00986C34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C34">
        <w:rPr>
          <w:rFonts w:ascii="Times New Roman" w:hAnsi="Times New Roman" w:cs="Times New Roman"/>
          <w:bCs/>
          <w:sz w:val="28"/>
          <w:szCs w:val="28"/>
        </w:rPr>
        <w:t>Вовченк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986C34">
        <w:rPr>
          <w:rFonts w:ascii="Times New Roman" w:hAnsi="Times New Roman" w:cs="Times New Roman"/>
          <w:bCs/>
          <w:sz w:val="28"/>
          <w:szCs w:val="28"/>
        </w:rPr>
        <w:t xml:space="preserve"> Ф.І.</w:t>
      </w:r>
      <w:r w:rsidR="00AC4B16" w:rsidRPr="00986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6C34">
        <w:rPr>
          <w:rFonts w:ascii="Times New Roman" w:hAnsi="Times New Roman" w:cs="Times New Roman"/>
          <w:bCs/>
          <w:sz w:val="28"/>
          <w:szCs w:val="28"/>
        </w:rPr>
        <w:t>відкрив засідання та ознайомив присутніх із порядком денним.</w:t>
      </w:r>
      <w:r w:rsidR="00D83ADB" w:rsidRPr="00986C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2DA0" w:rsidRDefault="001A2DA0" w:rsidP="00986C34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C3D" w:rsidRDefault="00571C3D" w:rsidP="00986C34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Слухали:</w:t>
      </w:r>
    </w:p>
    <w:p w:rsidR="00571C3D" w:rsidRDefault="00571C3D" w:rsidP="00986C34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Людмилу ПИСАРЕНКО – </w:t>
      </w:r>
      <w:r w:rsidR="00A91EAB">
        <w:rPr>
          <w:rFonts w:ascii="Times New Roman" w:hAnsi="Times New Roman" w:cs="Times New Roman"/>
          <w:bCs/>
          <w:sz w:val="28"/>
          <w:szCs w:val="28"/>
        </w:rPr>
        <w:t xml:space="preserve">заступника голови комісії -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начальника фінансового управління Ніжинської міської ради, яка проінформувала присутніх щодо організаційних питань роботи комісії та ознайомила з консолідованим переліком публічних інвестиційних проектів та програм публічних інвестицій єдиного проектного портфеля публічних інвестицій Ніжинської міської територіальної громади і розподіл публічних інвестицій на їх підготовку та реалізацію на 2026 – 2028 роки у розрізі джерел і механізмів фінансового забезпечення, сформованим фінансовим управлінням Ніжинської міської ради з урахуванням положень статті </w:t>
      </w:r>
      <w:r w:rsidR="00A91EAB">
        <w:rPr>
          <w:rFonts w:ascii="Times New Roman" w:hAnsi="Times New Roman" w:cs="Times New Roman"/>
          <w:bCs/>
          <w:sz w:val="28"/>
          <w:szCs w:val="28"/>
        </w:rPr>
        <w:t>75</w:t>
      </w:r>
      <w:r w:rsidR="00A91EAB" w:rsidRPr="00A91EAB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A91EA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="00A91EAB">
        <w:rPr>
          <w:rFonts w:ascii="Times New Roman" w:hAnsi="Times New Roman" w:cs="Times New Roman"/>
          <w:bCs/>
          <w:sz w:val="28"/>
          <w:szCs w:val="28"/>
        </w:rPr>
        <w:t>Бюджетного кодексу України та пункту І розділу ІІІ Методичних рекомендацій щодо розподілу коштів міського бюджету на підготовку та реалізацію публічних інвестиційних проектів та програм публічних інвестицій, затвердженого наказом Міністерства фінансів України від 22.09.2025 року № 480</w:t>
      </w:r>
    </w:p>
    <w:p w:rsidR="00A91EAB" w:rsidRDefault="00A91EAB" w:rsidP="00986C34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1EAB" w:rsidRDefault="00A91EAB" w:rsidP="00986C34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Виступили:</w:t>
      </w:r>
    </w:p>
    <w:p w:rsidR="00A91EAB" w:rsidRDefault="00A91EAB" w:rsidP="00986C3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28"/>
        </w:rPr>
        <w:t>Маргарита ФУРСА – заступник начальника фінансового управління Ніжинської міської ради – начальник бюджетного відділу</w:t>
      </w:r>
      <w:r w:rsidR="00997974">
        <w:rPr>
          <w:rFonts w:ascii="Times New Roman" w:hAnsi="Times New Roman" w:cs="Times New Roman"/>
          <w:bCs/>
          <w:sz w:val="32"/>
          <w:szCs w:val="28"/>
        </w:rPr>
        <w:t xml:space="preserve">, яка рекомендувала ініціаторам публічних інвестиційних проектів здійснювати постійний моніторинг публічних інвестиційних проектів та програм публічних інвестицій у Єдиному проектному портфелі держави на публічному порталі </w:t>
      </w:r>
      <w:r w:rsidR="009E5733" w:rsidRPr="009E5733">
        <w:rPr>
          <w:rFonts w:ascii="Arial" w:hAnsi="Arial" w:cs="Arial"/>
          <w:color w:val="474747"/>
          <w:shd w:val="clear" w:color="auto" w:fill="FFFFFF"/>
        </w:rPr>
        <w:t>DREAM</w:t>
      </w:r>
      <w:r w:rsidR="009E5733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9E5733" w:rsidRPr="00495871">
        <w:rPr>
          <w:rFonts w:ascii="Times New Roman" w:hAnsi="Times New Roman" w:cs="Times New Roman"/>
          <w:sz w:val="28"/>
          <w:szCs w:val="28"/>
          <w:shd w:val="clear" w:color="auto" w:fill="FFFFFF"/>
        </w:rPr>
        <w:t>для залучення коштів з Державного бюджету України та міжнародних грантових коштів.</w:t>
      </w:r>
    </w:p>
    <w:p w:rsidR="00E60E18" w:rsidRDefault="00E60E18" w:rsidP="00986C3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0E18" w:rsidRDefault="00E60E18" w:rsidP="00986C3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5859" w:rsidRDefault="00C65859" w:rsidP="00986C3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5859" w:rsidRDefault="00C65859" w:rsidP="00986C3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Вирішили:</w:t>
      </w:r>
    </w:p>
    <w:p w:rsidR="00C65859" w:rsidRDefault="00C65859" w:rsidP="00986C3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5859" w:rsidRDefault="00C65859" w:rsidP="00986C3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Схвалити </w:t>
      </w:r>
      <w:r>
        <w:rPr>
          <w:rFonts w:ascii="Times New Roman" w:hAnsi="Times New Roman" w:cs="Times New Roman"/>
          <w:bCs/>
          <w:sz w:val="28"/>
          <w:szCs w:val="28"/>
        </w:rPr>
        <w:t>консолідований перелік публічних інвестиційних проектів та програм публічних інвестицій Єдиного проектного портфеля публічних інвестицій Ніжинської міської територіальної громади і розподіл публічних інвестицій на їх підготовку та реалізацію на 2026 – 2028 роки у розрізі джерел і механізмів фінансового забезпечення</w:t>
      </w:r>
      <w:r w:rsidR="00704797">
        <w:rPr>
          <w:rFonts w:ascii="Times New Roman" w:hAnsi="Times New Roman" w:cs="Times New Roman"/>
          <w:bCs/>
          <w:sz w:val="28"/>
          <w:szCs w:val="28"/>
        </w:rPr>
        <w:t xml:space="preserve"> (додаток додається)</w:t>
      </w:r>
    </w:p>
    <w:p w:rsidR="00495871" w:rsidRPr="00495871" w:rsidRDefault="00495871" w:rsidP="00986C34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EBA" w:rsidRDefault="003C7EBA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Проголосували «за» одноголосно</w:t>
      </w:r>
    </w:p>
    <w:p w:rsidR="00704797" w:rsidRDefault="00704797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EBA" w:rsidRDefault="003C7EBA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Голова комісії       __________________   Ф.І.Вовченко</w:t>
      </w:r>
    </w:p>
    <w:p w:rsidR="00704797" w:rsidRDefault="00704797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542" w:rsidRDefault="003C7EBA" w:rsidP="0002177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 комісії    __________________   Н.В.Колесник</w:t>
      </w:r>
    </w:p>
    <w:p w:rsidR="00B30542" w:rsidRPr="00AC4B16" w:rsidRDefault="00B30542" w:rsidP="0002177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30542" w:rsidRPr="00AC4B16" w:rsidSect="00E60E1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7129"/>
    <w:multiLevelType w:val="hybridMultilevel"/>
    <w:tmpl w:val="D62A94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4B96"/>
    <w:multiLevelType w:val="hybridMultilevel"/>
    <w:tmpl w:val="55BA1E36"/>
    <w:lvl w:ilvl="0" w:tplc="EB7A6530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21CD1"/>
    <w:multiLevelType w:val="hybridMultilevel"/>
    <w:tmpl w:val="DC705112"/>
    <w:lvl w:ilvl="0" w:tplc="3C641974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C54D7"/>
    <w:multiLevelType w:val="hybridMultilevel"/>
    <w:tmpl w:val="1ABCFEF2"/>
    <w:lvl w:ilvl="0" w:tplc="C20841BC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F2A2D"/>
    <w:multiLevelType w:val="hybridMultilevel"/>
    <w:tmpl w:val="841A7266"/>
    <w:lvl w:ilvl="0" w:tplc="4EC2E5E0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F5583"/>
    <w:multiLevelType w:val="hybridMultilevel"/>
    <w:tmpl w:val="BB3A292E"/>
    <w:lvl w:ilvl="0" w:tplc="80081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56756"/>
    <w:multiLevelType w:val="hybridMultilevel"/>
    <w:tmpl w:val="E32CA3EE"/>
    <w:lvl w:ilvl="0" w:tplc="F4F88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E44D0"/>
    <w:multiLevelType w:val="hybridMultilevel"/>
    <w:tmpl w:val="50D67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277EE"/>
    <w:multiLevelType w:val="hybridMultilevel"/>
    <w:tmpl w:val="D6A40A80"/>
    <w:lvl w:ilvl="0" w:tplc="E8FEFF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E11B8"/>
    <w:multiLevelType w:val="hybridMultilevel"/>
    <w:tmpl w:val="087495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72AA7"/>
    <w:multiLevelType w:val="hybridMultilevel"/>
    <w:tmpl w:val="A77A8E26"/>
    <w:lvl w:ilvl="0" w:tplc="597AF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93BDE"/>
    <w:multiLevelType w:val="hybridMultilevel"/>
    <w:tmpl w:val="CB700B12"/>
    <w:lvl w:ilvl="0" w:tplc="66D2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A10A6"/>
    <w:rsid w:val="00001F91"/>
    <w:rsid w:val="000160CE"/>
    <w:rsid w:val="00021777"/>
    <w:rsid w:val="00044B3B"/>
    <w:rsid w:val="0008105C"/>
    <w:rsid w:val="000853CD"/>
    <w:rsid w:val="000871EF"/>
    <w:rsid w:val="000911A6"/>
    <w:rsid w:val="000E3F46"/>
    <w:rsid w:val="000E416C"/>
    <w:rsid w:val="00156162"/>
    <w:rsid w:val="00165B5E"/>
    <w:rsid w:val="00180A10"/>
    <w:rsid w:val="001A2DA0"/>
    <w:rsid w:val="001A4397"/>
    <w:rsid w:val="001B2B13"/>
    <w:rsid w:val="001B6347"/>
    <w:rsid w:val="001B65A1"/>
    <w:rsid w:val="001E37F4"/>
    <w:rsid w:val="0021761E"/>
    <w:rsid w:val="00237A3F"/>
    <w:rsid w:val="002A0AD0"/>
    <w:rsid w:val="002D7CE3"/>
    <w:rsid w:val="00374A3E"/>
    <w:rsid w:val="00376B4B"/>
    <w:rsid w:val="003C7EBA"/>
    <w:rsid w:val="004378B6"/>
    <w:rsid w:val="004500C4"/>
    <w:rsid w:val="00473A20"/>
    <w:rsid w:val="00480C15"/>
    <w:rsid w:val="0049234E"/>
    <w:rsid w:val="00495871"/>
    <w:rsid w:val="004A10A6"/>
    <w:rsid w:val="004B15D7"/>
    <w:rsid w:val="00502548"/>
    <w:rsid w:val="0052359D"/>
    <w:rsid w:val="00553B6F"/>
    <w:rsid w:val="0055601B"/>
    <w:rsid w:val="00571C3D"/>
    <w:rsid w:val="00577B2E"/>
    <w:rsid w:val="00597051"/>
    <w:rsid w:val="005C0C5F"/>
    <w:rsid w:val="005E1109"/>
    <w:rsid w:val="00692664"/>
    <w:rsid w:val="00694C4B"/>
    <w:rsid w:val="006B6209"/>
    <w:rsid w:val="006E7814"/>
    <w:rsid w:val="00702BD1"/>
    <w:rsid w:val="00704797"/>
    <w:rsid w:val="00730166"/>
    <w:rsid w:val="00752976"/>
    <w:rsid w:val="00766965"/>
    <w:rsid w:val="007C31EC"/>
    <w:rsid w:val="007D1D17"/>
    <w:rsid w:val="007E31D1"/>
    <w:rsid w:val="00815218"/>
    <w:rsid w:val="00817D2E"/>
    <w:rsid w:val="00920B25"/>
    <w:rsid w:val="00986C34"/>
    <w:rsid w:val="00997974"/>
    <w:rsid w:val="009E5733"/>
    <w:rsid w:val="009F58E5"/>
    <w:rsid w:val="00A34C67"/>
    <w:rsid w:val="00A77896"/>
    <w:rsid w:val="00A91EAB"/>
    <w:rsid w:val="00AC4B16"/>
    <w:rsid w:val="00B0374C"/>
    <w:rsid w:val="00B30542"/>
    <w:rsid w:val="00B423E7"/>
    <w:rsid w:val="00B90A0E"/>
    <w:rsid w:val="00B91CBC"/>
    <w:rsid w:val="00BA58EE"/>
    <w:rsid w:val="00BB31C3"/>
    <w:rsid w:val="00BC68D7"/>
    <w:rsid w:val="00C45DF4"/>
    <w:rsid w:val="00C65859"/>
    <w:rsid w:val="00C759A7"/>
    <w:rsid w:val="00C96C2B"/>
    <w:rsid w:val="00CC45B3"/>
    <w:rsid w:val="00D16E6B"/>
    <w:rsid w:val="00D83ADB"/>
    <w:rsid w:val="00D91473"/>
    <w:rsid w:val="00DC667C"/>
    <w:rsid w:val="00DF6671"/>
    <w:rsid w:val="00E1291D"/>
    <w:rsid w:val="00E14DEF"/>
    <w:rsid w:val="00E51331"/>
    <w:rsid w:val="00E60E18"/>
    <w:rsid w:val="00E72B7F"/>
    <w:rsid w:val="00E73AB7"/>
    <w:rsid w:val="00EC50EE"/>
    <w:rsid w:val="00EE635C"/>
    <w:rsid w:val="00F008AB"/>
    <w:rsid w:val="00F11F04"/>
    <w:rsid w:val="00F533CB"/>
    <w:rsid w:val="00FB7505"/>
    <w:rsid w:val="00FD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EE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4A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1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1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10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10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1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1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1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1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10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1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10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1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10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10A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5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VNMR-58-Jaroslava</dc:creator>
  <cp:lastModifiedBy>Finvid8</cp:lastModifiedBy>
  <cp:revision>17</cp:revision>
  <cp:lastPrinted>2026-03-27T08:42:00Z</cp:lastPrinted>
  <dcterms:created xsi:type="dcterms:W3CDTF">2026-03-26T09:06:00Z</dcterms:created>
  <dcterms:modified xsi:type="dcterms:W3CDTF">2026-05-25T12:49:00Z</dcterms:modified>
</cp:coreProperties>
</file>