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99" w:type="dxa"/>
        <w:jc w:val="right"/>
        <w:tblLook w:val="0000" w:firstRow="0" w:lastRow="0" w:firstColumn="0" w:lastColumn="0" w:noHBand="0" w:noVBand="0"/>
      </w:tblPr>
      <w:tblGrid>
        <w:gridCol w:w="7757"/>
        <w:gridCol w:w="7242"/>
      </w:tblGrid>
      <w:tr w:rsidR="007C4F52" w:rsidRPr="009B5DDB" w14:paraId="7BC5F702" w14:textId="77777777" w:rsidTr="000E2E9C">
        <w:trPr>
          <w:trHeight w:val="367"/>
          <w:jc w:val="right"/>
        </w:trPr>
        <w:tc>
          <w:tcPr>
            <w:tcW w:w="7757" w:type="dxa"/>
          </w:tcPr>
          <w:p w14:paraId="4C08D2E6" w14:textId="77777777" w:rsidR="00324EB8" w:rsidRPr="009B5DDB" w:rsidRDefault="00324EB8" w:rsidP="0030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2" w:type="dxa"/>
          </w:tcPr>
          <w:p w14:paraId="098FAAE8" w14:textId="77777777" w:rsidR="00324EB8" w:rsidRPr="009B5DDB" w:rsidRDefault="00324EB8" w:rsidP="0030721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</w:t>
            </w:r>
            <w:r w:rsidRPr="009B5DD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Додаток  4</w:t>
            </w:r>
          </w:p>
          <w:p w14:paraId="679C4897" w14:textId="77777777" w:rsidR="00324EB8" w:rsidRPr="009B5DDB" w:rsidRDefault="00324EB8" w:rsidP="0030721C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 w:rsidRPr="009B5DD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до  Порядку розроблення </w:t>
            </w:r>
            <w:r w:rsidRPr="009B5DDB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місцевих/ регіональних</w:t>
            </w:r>
          </w:p>
          <w:p w14:paraId="7199BF8A" w14:textId="77777777" w:rsidR="00324EB8" w:rsidRPr="009B5DDB" w:rsidRDefault="00324EB8" w:rsidP="0030721C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 xml:space="preserve">цільових </w:t>
            </w:r>
            <w:r w:rsidRPr="009B5DD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програм Ніжинської міської територіальної</w:t>
            </w:r>
          </w:p>
          <w:p w14:paraId="3256068C" w14:textId="77777777" w:rsidR="00324EB8" w:rsidRPr="009B5DDB" w:rsidRDefault="00324EB8" w:rsidP="0030721C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громади, затвердження, моніторингу та </w:t>
            </w:r>
          </w:p>
          <w:p w14:paraId="2945F49D" w14:textId="77777777" w:rsidR="00324EB8" w:rsidRPr="009B5DDB" w:rsidRDefault="00324EB8" w:rsidP="0030721C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звітності про їх виконання</w:t>
            </w:r>
          </w:p>
        </w:tc>
      </w:tr>
    </w:tbl>
    <w:p w14:paraId="74A20EF8" w14:textId="497AA8E2" w:rsidR="00324EB8" w:rsidRPr="009B5DDB" w:rsidRDefault="00324EB8" w:rsidP="0030721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0"/>
          <w:lang w:eastAsia="ru-RU"/>
        </w:rPr>
      </w:pPr>
      <w:r w:rsidRPr="009B5DDB">
        <w:rPr>
          <w:rFonts w:ascii="Times New Roman" w:eastAsia="Times New Roman" w:hAnsi="Times New Roman" w:cs="Times New Roman"/>
          <w:b/>
          <w:kern w:val="32"/>
          <w:sz w:val="24"/>
          <w:szCs w:val="20"/>
          <w:lang w:eastAsia="ru-RU"/>
        </w:rPr>
        <w:t>Інформація про ви</w:t>
      </w:r>
      <w:r w:rsidR="00E47809">
        <w:rPr>
          <w:rFonts w:ascii="Times New Roman" w:eastAsia="Times New Roman" w:hAnsi="Times New Roman" w:cs="Times New Roman"/>
          <w:b/>
          <w:kern w:val="32"/>
          <w:sz w:val="24"/>
          <w:szCs w:val="20"/>
          <w:lang w:eastAsia="ru-RU"/>
        </w:rPr>
        <w:t>конання програми станом на 01.07</w:t>
      </w:r>
      <w:bookmarkStart w:id="0" w:name="_GoBack"/>
      <w:bookmarkEnd w:id="0"/>
      <w:r w:rsidR="009B5DDB" w:rsidRPr="009B5DDB">
        <w:rPr>
          <w:rFonts w:ascii="Times New Roman" w:eastAsia="Times New Roman" w:hAnsi="Times New Roman" w:cs="Times New Roman"/>
          <w:b/>
          <w:kern w:val="32"/>
          <w:sz w:val="24"/>
          <w:szCs w:val="20"/>
          <w:lang w:eastAsia="ru-RU"/>
        </w:rPr>
        <w:t>.2026</w:t>
      </w:r>
      <w:r w:rsidRPr="009B5DDB">
        <w:rPr>
          <w:rFonts w:ascii="Times New Roman" w:eastAsia="Times New Roman" w:hAnsi="Times New Roman" w:cs="Times New Roman"/>
          <w:b/>
          <w:kern w:val="32"/>
          <w:sz w:val="24"/>
          <w:szCs w:val="20"/>
          <w:lang w:eastAsia="ru-RU"/>
        </w:rPr>
        <w:t xml:space="preserve"> року </w:t>
      </w:r>
    </w:p>
    <w:p w14:paraId="08253B0E" w14:textId="2593E2BB" w:rsidR="00324EB8" w:rsidRPr="009B5DDB" w:rsidRDefault="009A1FA0" w:rsidP="0030721C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П</w:t>
      </w:r>
      <w:r w:rsidR="00324EB8" w:rsidRPr="009B5DDB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рограма «Молодь Ніжинської міської</w:t>
      </w:r>
      <w:r w:rsidR="009B5DDB" w:rsidRPr="009B5DDB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 територіальної громади» на 2026</w:t>
      </w:r>
      <w:r w:rsidR="00324EB8" w:rsidRPr="009B5DDB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 р., затверджена рішенням Ніжинської міської р</w:t>
      </w:r>
      <w:r w:rsidR="009B5DDB" w:rsidRPr="009B5DDB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ади від 24.12.2025 № 5-52/2025</w:t>
      </w:r>
    </w:p>
    <w:p w14:paraId="17573E69" w14:textId="58CB9B3D" w:rsidR="00324EB8" w:rsidRPr="009B5DDB" w:rsidRDefault="009B5DDB" w:rsidP="003072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B5DD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324EB8" w:rsidRPr="009B5DDB">
        <w:rPr>
          <w:rFonts w:ascii="Times New Roman" w:eastAsia="Times New Roman" w:hAnsi="Times New Roman" w:cs="Times New Roman"/>
          <w:sz w:val="24"/>
          <w:szCs w:val="20"/>
          <w:lang w:eastAsia="ru-RU"/>
        </w:rPr>
        <w:t>(назва програми дата і номер рішення міської ради про її затвердження)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1180"/>
        <w:gridCol w:w="973"/>
        <w:gridCol w:w="8953"/>
      </w:tblGrid>
      <w:tr w:rsidR="007C4F52" w:rsidRPr="009B5DDB" w14:paraId="2BCD2B4C" w14:textId="77777777" w:rsidTr="000E2E9C">
        <w:trPr>
          <w:cantSplit/>
          <w:trHeight w:val="620"/>
        </w:trPr>
        <w:tc>
          <w:tcPr>
            <w:tcW w:w="739" w:type="dxa"/>
            <w:shd w:val="clear" w:color="auto" w:fill="auto"/>
          </w:tcPr>
          <w:p w14:paraId="09021013" w14:textId="77777777" w:rsidR="00324EB8" w:rsidRPr="009B5DDB" w:rsidRDefault="00324EB8" w:rsidP="0030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1180" w:type="dxa"/>
            <w:shd w:val="clear" w:color="auto" w:fill="auto"/>
          </w:tcPr>
          <w:p w14:paraId="2F2F58C8" w14:textId="77777777" w:rsidR="00324EB8" w:rsidRPr="009B5DDB" w:rsidRDefault="00324EB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 xml:space="preserve">0213131 </w:t>
            </w:r>
          </w:p>
          <w:p w14:paraId="466DCD1E" w14:textId="77777777" w:rsidR="00324EB8" w:rsidRPr="009B5DDB" w:rsidRDefault="00324EB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КПК     </w:t>
            </w:r>
          </w:p>
        </w:tc>
        <w:tc>
          <w:tcPr>
            <w:tcW w:w="973" w:type="dxa"/>
            <w:shd w:val="clear" w:color="auto" w:fill="auto"/>
          </w:tcPr>
          <w:p w14:paraId="7D62D747" w14:textId="77777777" w:rsidR="00324EB8" w:rsidRPr="009B5DDB" w:rsidRDefault="00324EB8" w:rsidP="0030721C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953" w:type="dxa"/>
            <w:shd w:val="clear" w:color="auto" w:fill="auto"/>
          </w:tcPr>
          <w:p w14:paraId="53E9C7C3" w14:textId="77777777" w:rsidR="00324EB8" w:rsidRPr="009B5DDB" w:rsidRDefault="00324EB8" w:rsidP="0030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«Здійснення заходів та реалізація проектів на виконання Державної цільової соціальної програми «Молодь України»»,</w:t>
            </w:r>
          </w:p>
          <w:p w14:paraId="4AA15F2D" w14:textId="77777777" w:rsidR="00324EB8" w:rsidRPr="009B5DDB" w:rsidRDefault="00324EB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14:paraId="7902D64D" w14:textId="77777777" w:rsidR="00324EB8" w:rsidRPr="009B5DDB" w:rsidRDefault="00324EB8" w:rsidP="0030721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9B5DDB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2.  Аналіз виконання за видатками в цілому за програмою: </w:t>
      </w:r>
    </w:p>
    <w:p w14:paraId="7CE4440D" w14:textId="77777777" w:rsidR="00324EB8" w:rsidRPr="009B5DDB" w:rsidRDefault="00324EB8" w:rsidP="0030721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5DDB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гривень</w:t>
      </w:r>
    </w:p>
    <w:tbl>
      <w:tblPr>
        <w:tblW w:w="11082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13"/>
        <w:gridCol w:w="992"/>
        <w:gridCol w:w="1207"/>
        <w:gridCol w:w="954"/>
        <w:gridCol w:w="1109"/>
        <w:gridCol w:w="1207"/>
        <w:gridCol w:w="708"/>
        <w:gridCol w:w="920"/>
        <w:gridCol w:w="1134"/>
        <w:gridCol w:w="2038"/>
      </w:tblGrid>
      <w:tr w:rsidR="007C4F52" w:rsidRPr="009B5DDB" w14:paraId="12A382C3" w14:textId="77777777" w:rsidTr="000E2E9C">
        <w:trPr>
          <w:cantSplit/>
          <w:trHeight w:val="293"/>
          <w:jc w:val="center"/>
        </w:trPr>
        <w:tc>
          <w:tcPr>
            <w:tcW w:w="3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39F22" w14:textId="77777777" w:rsidR="00324EB8" w:rsidRPr="009B5DDB" w:rsidRDefault="00324EB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Бюджетні асигнування з урахуванням змін</w:t>
            </w:r>
          </w:p>
        </w:tc>
        <w:tc>
          <w:tcPr>
            <w:tcW w:w="32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CB14B" w14:textId="77777777" w:rsidR="00324EB8" w:rsidRPr="009B5DDB" w:rsidRDefault="00324EB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Касові видатки</w:t>
            </w:r>
          </w:p>
        </w:tc>
        <w:tc>
          <w:tcPr>
            <w:tcW w:w="27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A7134" w14:textId="77777777" w:rsidR="00324EB8" w:rsidRPr="009B5DDB" w:rsidRDefault="00324EB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Відхилення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57B2F" w14:textId="77777777" w:rsidR="00324EB8" w:rsidRPr="009B5DDB" w:rsidRDefault="00324EB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Пояснення відхилення</w:t>
            </w:r>
          </w:p>
        </w:tc>
      </w:tr>
      <w:tr w:rsidR="007C4F52" w:rsidRPr="009B5DDB" w14:paraId="33BA21B8" w14:textId="77777777" w:rsidTr="000E2E9C">
        <w:trPr>
          <w:cantSplit/>
          <w:trHeight w:val="293"/>
          <w:jc w:val="center"/>
        </w:trPr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C1E4D" w14:textId="77777777" w:rsidR="00324EB8" w:rsidRPr="009B5DDB" w:rsidRDefault="00324EB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усього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330F0" w14:textId="77777777" w:rsidR="00324EB8" w:rsidRPr="009B5DDB" w:rsidRDefault="00324EB8" w:rsidP="0030721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загальний фонд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92D2C" w14:textId="77777777" w:rsidR="00324EB8" w:rsidRPr="009B5DDB" w:rsidRDefault="00324EB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спеціальний фонд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BD7D" w14:textId="77777777" w:rsidR="00324EB8" w:rsidRPr="009B5DDB" w:rsidRDefault="00324EB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усього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02958" w14:textId="77777777" w:rsidR="00324EB8" w:rsidRPr="009B5DDB" w:rsidRDefault="00324EB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загальний фонд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EF300" w14:textId="77777777" w:rsidR="00324EB8" w:rsidRPr="009B5DDB" w:rsidRDefault="00324EB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спеціальний фонд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D45A1" w14:textId="77777777" w:rsidR="00324EB8" w:rsidRPr="009B5DDB" w:rsidRDefault="00324EB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усього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50A6E" w14:textId="77777777" w:rsidR="00324EB8" w:rsidRPr="009B5DDB" w:rsidRDefault="00324EB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загальний фонд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DE8BD" w14:textId="77777777" w:rsidR="00324EB8" w:rsidRPr="009B5DDB" w:rsidRDefault="00324EB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спеціальний</w:t>
            </w:r>
          </w:p>
          <w:p w14:paraId="2C467F24" w14:textId="77777777" w:rsidR="00324EB8" w:rsidRPr="009B5DDB" w:rsidRDefault="00324EB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фонд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851E2" w14:textId="77777777" w:rsidR="00324EB8" w:rsidRPr="009B5DDB" w:rsidRDefault="00324EB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</w:tr>
      <w:tr w:rsidR="007C4F52" w:rsidRPr="009B5DDB" w14:paraId="0D4ED9E5" w14:textId="77777777" w:rsidTr="009B5DDB">
        <w:trPr>
          <w:cantSplit/>
          <w:trHeight w:val="1069"/>
          <w:jc w:val="center"/>
        </w:trPr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C68CA" w14:textId="5B3DF3D6" w:rsidR="00324EB8" w:rsidRPr="009B5DDB" w:rsidRDefault="009B5DDB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40</w:t>
            </w:r>
            <w:r w:rsidR="00324EB8" w:rsidRPr="009B5D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CB1CD" w14:textId="55D4A65E" w:rsidR="00324EB8" w:rsidRPr="009B5DDB" w:rsidRDefault="009B5DDB" w:rsidP="0030721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40</w:t>
            </w:r>
            <w:r w:rsidR="00324EB8" w:rsidRPr="009B5D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DC396" w14:textId="77777777" w:rsidR="00324EB8" w:rsidRPr="009B5DDB" w:rsidRDefault="00324EB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54196" w14:textId="308C7DFD" w:rsidR="00324EB8" w:rsidRPr="009B5DDB" w:rsidRDefault="009B5DDB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1E725" w14:textId="1C5213E3" w:rsidR="00324EB8" w:rsidRPr="009B5DDB" w:rsidRDefault="009B5DDB" w:rsidP="0030721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2D25" w14:textId="77777777" w:rsidR="00324EB8" w:rsidRPr="009B5DDB" w:rsidRDefault="00324EB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9887A" w14:textId="728C7A7A" w:rsidR="00324EB8" w:rsidRPr="009B5DDB" w:rsidRDefault="009A1FA0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4</w:t>
            </w:r>
            <w:r w:rsidR="00E71ABA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BEAE" w14:textId="12438B2A" w:rsidR="00324EB8" w:rsidRPr="009B5DDB" w:rsidRDefault="009A1FA0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4</w:t>
            </w:r>
            <w:r w:rsidR="00E71ABA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11DE8" w14:textId="77777777" w:rsidR="00324EB8" w:rsidRPr="009B5DDB" w:rsidRDefault="00324EB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5417E" w14:textId="55B2E97A" w:rsidR="00324EB8" w:rsidRPr="009B5DDB" w:rsidRDefault="009B5DDB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Кошти будуть використані у ІІ семестрі</w:t>
            </w:r>
          </w:p>
          <w:p w14:paraId="442E7469" w14:textId="77777777" w:rsidR="00324EB8" w:rsidRPr="009B5DDB" w:rsidRDefault="00324EB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534C0BA" w14:textId="77777777" w:rsidR="00324EB8" w:rsidRPr="009B5DDB" w:rsidRDefault="00324EB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3D27E95" w14:textId="77777777" w:rsidR="00324EB8" w:rsidRPr="009B5DDB" w:rsidRDefault="00324EB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14:paraId="094040A5" w14:textId="77777777" w:rsidR="00324EB8" w:rsidRPr="009B5DDB" w:rsidRDefault="00324EB8" w:rsidP="0030721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5DDB">
        <w:rPr>
          <w:rFonts w:ascii="Times New Roman" w:eastAsia="Times New Roman" w:hAnsi="Times New Roman" w:cs="Times New Roman"/>
          <w:sz w:val="20"/>
          <w:szCs w:val="20"/>
          <w:lang w:eastAsia="ru-RU"/>
        </w:rPr>
        <w:t>3. Напрями діяльності та завдання місцевої/ регіональної цільової програми</w:t>
      </w:r>
    </w:p>
    <w:tbl>
      <w:tblPr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6"/>
        <w:gridCol w:w="2658"/>
        <w:gridCol w:w="1559"/>
        <w:gridCol w:w="992"/>
        <w:gridCol w:w="709"/>
        <w:gridCol w:w="851"/>
        <w:gridCol w:w="1134"/>
        <w:gridCol w:w="2835"/>
      </w:tblGrid>
      <w:tr w:rsidR="007C4F52" w:rsidRPr="009B5DDB" w14:paraId="64B5A439" w14:textId="77777777" w:rsidTr="009B5DDB">
        <w:trPr>
          <w:cantSplit/>
          <w:trHeight w:val="403"/>
        </w:trPr>
        <w:tc>
          <w:tcPr>
            <w:tcW w:w="456" w:type="dxa"/>
            <w:vMerge w:val="restart"/>
            <w:vAlign w:val="center"/>
          </w:tcPr>
          <w:p w14:paraId="00FCB8E3" w14:textId="77777777" w:rsidR="00246EBF" w:rsidRPr="009B5DDB" w:rsidRDefault="00246EB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№</w:t>
            </w:r>
          </w:p>
          <w:p w14:paraId="7A4D7FC1" w14:textId="77777777" w:rsidR="00246EBF" w:rsidRPr="009B5DDB" w:rsidRDefault="00246EB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з/п</w:t>
            </w:r>
          </w:p>
          <w:p w14:paraId="0A2AFE29" w14:textId="77777777" w:rsidR="00246EBF" w:rsidRPr="009B5DDB" w:rsidRDefault="00246EB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2658" w:type="dxa"/>
            <w:vMerge w:val="restart"/>
            <w:vAlign w:val="center"/>
          </w:tcPr>
          <w:p w14:paraId="2E653141" w14:textId="77777777" w:rsidR="00246EBF" w:rsidRPr="009B5DDB" w:rsidRDefault="00246EB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Завдання/</w:t>
            </w:r>
          </w:p>
          <w:p w14:paraId="7B1F5397" w14:textId="77777777" w:rsidR="00246EBF" w:rsidRPr="009B5DDB" w:rsidRDefault="00246EB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напрями/</w:t>
            </w:r>
          </w:p>
          <w:p w14:paraId="7BD6C4E8" w14:textId="77777777" w:rsidR="00246EBF" w:rsidRPr="009B5DDB" w:rsidRDefault="00246EB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заходи</w:t>
            </w:r>
          </w:p>
          <w:p w14:paraId="794CFEA0" w14:textId="77777777" w:rsidR="00246EBF" w:rsidRPr="009B5DDB" w:rsidRDefault="00246EB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9D13431" w14:textId="3976B3E2" w:rsidR="00246EBF" w:rsidRPr="009B5DDB" w:rsidRDefault="00246EB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Відповідальний виконавець</w:t>
            </w:r>
          </w:p>
          <w:p w14:paraId="09CBFD38" w14:textId="77777777" w:rsidR="00246EBF" w:rsidRPr="009B5DDB" w:rsidRDefault="00246EB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71BDF068" w14:textId="77777777" w:rsidR="00246EBF" w:rsidRPr="009B5DDB" w:rsidRDefault="00246EB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1EBCC649" w14:textId="77777777" w:rsidR="00246EBF" w:rsidRPr="009B5DDB" w:rsidRDefault="00246EB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Планові  обсяги фінансування, грн</w:t>
            </w:r>
          </w:p>
        </w:tc>
        <w:tc>
          <w:tcPr>
            <w:tcW w:w="1985" w:type="dxa"/>
            <w:gridSpan w:val="2"/>
          </w:tcPr>
          <w:p w14:paraId="4B0FA5C7" w14:textId="77777777" w:rsidR="00246EBF" w:rsidRPr="009B5DDB" w:rsidRDefault="00246EB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Фактичні  обсяги фінансування, грн</w:t>
            </w:r>
          </w:p>
        </w:tc>
        <w:tc>
          <w:tcPr>
            <w:tcW w:w="2835" w:type="dxa"/>
            <w:vMerge w:val="restart"/>
            <w:vAlign w:val="center"/>
          </w:tcPr>
          <w:p w14:paraId="3257932B" w14:textId="77777777" w:rsidR="00246EBF" w:rsidRPr="009B5DDB" w:rsidRDefault="00246EB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 виконання завдань (результативні показники виконання програми)</w:t>
            </w:r>
          </w:p>
        </w:tc>
      </w:tr>
      <w:tr w:rsidR="007C4F52" w:rsidRPr="009B5DDB" w14:paraId="6FDD9D55" w14:textId="77777777" w:rsidTr="009B5DDB">
        <w:trPr>
          <w:cantSplit/>
          <w:trHeight w:val="495"/>
        </w:trPr>
        <w:tc>
          <w:tcPr>
            <w:tcW w:w="456" w:type="dxa"/>
            <w:vMerge/>
            <w:vAlign w:val="center"/>
          </w:tcPr>
          <w:p w14:paraId="276A031D" w14:textId="77777777" w:rsidR="00246EBF" w:rsidRPr="009B5DDB" w:rsidRDefault="00246EB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2658" w:type="dxa"/>
            <w:vMerge/>
            <w:vAlign w:val="center"/>
          </w:tcPr>
          <w:p w14:paraId="2906324C" w14:textId="77777777" w:rsidR="00246EBF" w:rsidRPr="009B5DDB" w:rsidRDefault="00246EB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14:paraId="6DC46160" w14:textId="77777777" w:rsidR="00246EBF" w:rsidRPr="009B5DDB" w:rsidRDefault="00246EB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21D8A2ED" w14:textId="77777777" w:rsidR="00246EBF" w:rsidRPr="009B5DDB" w:rsidRDefault="00246EBF" w:rsidP="0030721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загальний фонд</w:t>
            </w:r>
          </w:p>
        </w:tc>
        <w:tc>
          <w:tcPr>
            <w:tcW w:w="709" w:type="dxa"/>
            <w:vAlign w:val="center"/>
          </w:tcPr>
          <w:p w14:paraId="0EEF2C1A" w14:textId="77777777" w:rsidR="00246EBF" w:rsidRPr="009B5DDB" w:rsidRDefault="00246EB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спеціальний фонд</w:t>
            </w:r>
          </w:p>
        </w:tc>
        <w:tc>
          <w:tcPr>
            <w:tcW w:w="851" w:type="dxa"/>
            <w:vAlign w:val="center"/>
          </w:tcPr>
          <w:p w14:paraId="087B984C" w14:textId="77777777" w:rsidR="00246EBF" w:rsidRPr="009B5DDB" w:rsidRDefault="00246EBF" w:rsidP="0030721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загальний фонд</w:t>
            </w:r>
          </w:p>
        </w:tc>
        <w:tc>
          <w:tcPr>
            <w:tcW w:w="1134" w:type="dxa"/>
            <w:vAlign w:val="center"/>
          </w:tcPr>
          <w:p w14:paraId="088E4D97" w14:textId="77777777" w:rsidR="00246EBF" w:rsidRPr="009B5DDB" w:rsidRDefault="00246EB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спеціальний фонд</w:t>
            </w:r>
          </w:p>
        </w:tc>
        <w:tc>
          <w:tcPr>
            <w:tcW w:w="2835" w:type="dxa"/>
            <w:vMerge/>
            <w:vAlign w:val="center"/>
          </w:tcPr>
          <w:p w14:paraId="56435340" w14:textId="77777777" w:rsidR="00246EBF" w:rsidRPr="009B5DDB" w:rsidRDefault="00246EB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4F52" w:rsidRPr="009B5DDB" w14:paraId="1C62E51C" w14:textId="77777777" w:rsidTr="009B5DDB">
        <w:trPr>
          <w:cantSplit/>
          <w:trHeight w:val="1516"/>
        </w:trPr>
        <w:tc>
          <w:tcPr>
            <w:tcW w:w="456" w:type="dxa"/>
            <w:vAlign w:val="center"/>
          </w:tcPr>
          <w:p w14:paraId="23E9B2FA" w14:textId="77777777" w:rsidR="00246EBF" w:rsidRPr="009B5DDB" w:rsidRDefault="00246EB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58" w:type="dxa"/>
            <w:vAlign w:val="center"/>
          </w:tcPr>
          <w:p w14:paraId="3DD677D9" w14:textId="77777777" w:rsidR="009B5DDB" w:rsidRPr="009B5DDB" w:rsidRDefault="009B5DDB" w:rsidP="009B5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Творчий патріотичний вечір</w:t>
            </w:r>
          </w:p>
          <w:p w14:paraId="22C99E4F" w14:textId="67C09F37" w:rsidR="00246EBF" w:rsidRPr="009B5DDB" w:rsidRDefault="009B5DDB" w:rsidP="009B5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«На шляху до Перемоги». Придбання сувенірної продукції для нагородження активної молоді.</w:t>
            </w:r>
          </w:p>
        </w:tc>
        <w:tc>
          <w:tcPr>
            <w:tcW w:w="1559" w:type="dxa"/>
            <w:vAlign w:val="center"/>
          </w:tcPr>
          <w:p w14:paraId="2BCAF1D3" w14:textId="77777777" w:rsidR="00246EBF" w:rsidRPr="009B5DDB" w:rsidRDefault="00246EB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Відділ у справах сім’ї та молоді виконавчого комітету Ніжинської міської ради</w:t>
            </w:r>
          </w:p>
          <w:p w14:paraId="23ABFD2D" w14:textId="77777777" w:rsidR="00246EBF" w:rsidRPr="009B5DDB" w:rsidRDefault="00246EB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181C72CE" w14:textId="09F75229" w:rsidR="00246EBF" w:rsidRPr="009B5DDB" w:rsidRDefault="009B5DDB" w:rsidP="003072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5D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</w:t>
            </w:r>
            <w:r w:rsidR="00246EBF" w:rsidRPr="009B5D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000</w:t>
            </w:r>
          </w:p>
        </w:tc>
        <w:tc>
          <w:tcPr>
            <w:tcW w:w="709" w:type="dxa"/>
            <w:vAlign w:val="center"/>
          </w:tcPr>
          <w:p w14:paraId="166CF8F1" w14:textId="77777777" w:rsidR="00246EBF" w:rsidRPr="009B5DDB" w:rsidRDefault="00246EB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14:paraId="6D97008D" w14:textId="57D94FDF" w:rsidR="00246EBF" w:rsidRPr="009B5DDB" w:rsidRDefault="009B5DDB" w:rsidP="0030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14:paraId="54FD1A9B" w14:textId="77777777" w:rsidR="00246EBF" w:rsidRPr="009B5DDB" w:rsidRDefault="00246EB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35" w:type="dxa"/>
            <w:vAlign w:val="center"/>
          </w:tcPr>
          <w:p w14:paraId="3DF28847" w14:textId="46D9F00F" w:rsidR="007C4F52" w:rsidRPr="009B5DDB" w:rsidRDefault="007C4F52" w:rsidP="007C4F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4F52" w:rsidRPr="009B5DDB" w14:paraId="75AB0CD5" w14:textId="77777777" w:rsidTr="009B5DDB">
        <w:trPr>
          <w:cantSplit/>
          <w:trHeight w:val="955"/>
        </w:trPr>
        <w:tc>
          <w:tcPr>
            <w:tcW w:w="456" w:type="dxa"/>
            <w:vAlign w:val="center"/>
          </w:tcPr>
          <w:p w14:paraId="17183796" w14:textId="7795DA28" w:rsidR="0030721C" w:rsidRPr="009B5DDB" w:rsidRDefault="0030721C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58" w:type="dxa"/>
            <w:vAlign w:val="center"/>
          </w:tcPr>
          <w:p w14:paraId="5DBB0CE7" w14:textId="77777777" w:rsidR="009B5DDB" w:rsidRPr="009B5DDB" w:rsidRDefault="009B5DDB" w:rsidP="009B5D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5DDB">
              <w:rPr>
                <w:rFonts w:ascii="Times New Roman" w:hAnsi="Times New Roman" w:cs="Times New Roman"/>
                <w:sz w:val="20"/>
                <w:szCs w:val="20"/>
              </w:rPr>
              <w:t>Форум</w:t>
            </w:r>
          </w:p>
          <w:p w14:paraId="17194525" w14:textId="6BEAD9E6" w:rsidR="0030721C" w:rsidRPr="009B5DDB" w:rsidRDefault="009B5DDB" w:rsidP="009B5D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5DDB">
              <w:rPr>
                <w:rFonts w:ascii="Times New Roman" w:hAnsi="Times New Roman" w:cs="Times New Roman"/>
                <w:sz w:val="20"/>
                <w:szCs w:val="20"/>
              </w:rPr>
              <w:t>«Молодіжна робота/молодіжна політика: що? де? як? 3:0», який охопить молодіжних працівників, активну молодь, представників ОМС, освітян і тренерів. Цільова аудиторія віком 14-35.</w:t>
            </w:r>
          </w:p>
        </w:tc>
        <w:tc>
          <w:tcPr>
            <w:tcW w:w="1559" w:type="dxa"/>
            <w:vAlign w:val="center"/>
          </w:tcPr>
          <w:p w14:paraId="3F7E5324" w14:textId="372AD6D0" w:rsidR="0030721C" w:rsidRPr="009B5DDB" w:rsidRDefault="0030721C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Відділ у справах сім’ї та молоді виконавчого комітету Ніжинської міської ради</w:t>
            </w:r>
          </w:p>
        </w:tc>
        <w:tc>
          <w:tcPr>
            <w:tcW w:w="992" w:type="dxa"/>
            <w:vAlign w:val="center"/>
          </w:tcPr>
          <w:p w14:paraId="6C48567B" w14:textId="583F6145" w:rsidR="0030721C" w:rsidRPr="009B5DDB" w:rsidRDefault="009B5DDB" w:rsidP="003072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5D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15</w:t>
            </w:r>
            <w:r w:rsidR="0030721C" w:rsidRPr="009B5D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000</w:t>
            </w:r>
          </w:p>
        </w:tc>
        <w:tc>
          <w:tcPr>
            <w:tcW w:w="709" w:type="dxa"/>
            <w:vAlign w:val="center"/>
          </w:tcPr>
          <w:p w14:paraId="2E2A94AF" w14:textId="7F127811" w:rsidR="0030721C" w:rsidRPr="009B5DDB" w:rsidRDefault="0030721C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14:paraId="3296DBE9" w14:textId="06DA4D5A" w:rsidR="0030721C" w:rsidRPr="009B5DDB" w:rsidRDefault="0030721C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14:paraId="607F476B" w14:textId="2BDB6EDB" w:rsidR="0030721C" w:rsidRPr="009B5DDB" w:rsidRDefault="0030721C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35" w:type="dxa"/>
            <w:vAlign w:val="center"/>
          </w:tcPr>
          <w:p w14:paraId="0DE3C28B" w14:textId="77777777" w:rsidR="0030721C" w:rsidRPr="009B5DDB" w:rsidRDefault="0030721C" w:rsidP="00307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4F52" w:rsidRPr="009B5DDB" w14:paraId="1663EABB" w14:textId="77777777" w:rsidTr="009B5DDB">
        <w:trPr>
          <w:cantSplit/>
          <w:trHeight w:val="362"/>
        </w:trPr>
        <w:tc>
          <w:tcPr>
            <w:tcW w:w="456" w:type="dxa"/>
            <w:vAlign w:val="center"/>
          </w:tcPr>
          <w:p w14:paraId="5911C49C" w14:textId="77777777" w:rsidR="0030721C" w:rsidRPr="009B5DDB" w:rsidRDefault="0030721C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en-US" w:eastAsia="ru-RU"/>
              </w:rPr>
            </w:pPr>
            <w:r w:rsidRPr="009B5D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658" w:type="dxa"/>
            <w:vAlign w:val="center"/>
          </w:tcPr>
          <w:p w14:paraId="19B06F1D" w14:textId="7007B537" w:rsidR="0030721C" w:rsidRPr="009B5DDB" w:rsidRDefault="0030721C" w:rsidP="0030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hAnsi="Times New Roman" w:cs="Times New Roman"/>
                <w:sz w:val="20"/>
                <w:szCs w:val="20"/>
              </w:rPr>
              <w:t>Проведення молодіжних культурно-мистецьких, інформаційно-просвітницьких заходів з нагоди Дня молоді, Дня студента, державних свят, визначних і пам’ятних дат</w:t>
            </w:r>
          </w:p>
        </w:tc>
        <w:tc>
          <w:tcPr>
            <w:tcW w:w="1559" w:type="dxa"/>
            <w:vAlign w:val="center"/>
          </w:tcPr>
          <w:p w14:paraId="20A3683B" w14:textId="77777777" w:rsidR="0030721C" w:rsidRPr="009B5DDB" w:rsidRDefault="0030721C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Відділ у справах сім’ї та молоді виконавчого комітету Ніжинської міської ради</w:t>
            </w:r>
          </w:p>
        </w:tc>
        <w:tc>
          <w:tcPr>
            <w:tcW w:w="992" w:type="dxa"/>
            <w:vAlign w:val="center"/>
          </w:tcPr>
          <w:p w14:paraId="37E257DB" w14:textId="7921EBAB" w:rsidR="0030721C" w:rsidRPr="009B5DDB" w:rsidRDefault="009B5DDB" w:rsidP="0030721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5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30721C" w:rsidRPr="009B5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30721C" w:rsidRPr="009B5DD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000</w:t>
            </w:r>
          </w:p>
        </w:tc>
        <w:tc>
          <w:tcPr>
            <w:tcW w:w="709" w:type="dxa"/>
            <w:vAlign w:val="center"/>
          </w:tcPr>
          <w:p w14:paraId="01513DC9" w14:textId="6374090F" w:rsidR="0030721C" w:rsidRPr="009B5DDB" w:rsidRDefault="009B5DDB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14:paraId="24BBF79A" w14:textId="2C6CC2A5" w:rsidR="0030721C" w:rsidRPr="009B5DDB" w:rsidRDefault="009B5DDB" w:rsidP="0030721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14:paraId="5A168F89" w14:textId="77777777" w:rsidR="0030721C" w:rsidRPr="009B5DDB" w:rsidRDefault="0030721C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14:paraId="5533856A" w14:textId="77777777" w:rsidR="0030721C" w:rsidRPr="009B5DDB" w:rsidRDefault="0030721C" w:rsidP="003072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921E5B" w14:textId="77777777" w:rsidR="0030721C" w:rsidRPr="009B5DDB" w:rsidRDefault="0030721C" w:rsidP="00307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06C296" w14:textId="47D7234C" w:rsidR="0030721C" w:rsidRPr="009B5DDB" w:rsidRDefault="0030721C" w:rsidP="003072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230D38A" w14:textId="77777777" w:rsidR="00324EB8" w:rsidRPr="009B5DDB" w:rsidRDefault="00324EB8" w:rsidP="0030721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630132C" w14:textId="65996950" w:rsidR="00324EB8" w:rsidRPr="009B5DDB" w:rsidRDefault="009B5DDB" w:rsidP="003072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</w:t>
      </w:r>
      <w:r w:rsidR="00324EB8" w:rsidRPr="009B5DDB">
        <w:rPr>
          <w:rFonts w:ascii="Times New Roman" w:eastAsia="Times New Roman" w:hAnsi="Times New Roman" w:cs="Times New Roman"/>
          <w:sz w:val="24"/>
          <w:szCs w:val="20"/>
          <w:lang w:eastAsia="ru-RU"/>
        </w:rPr>
        <w:t>Заступник міського голови</w:t>
      </w:r>
      <w:r w:rsidR="00324EB8" w:rsidRPr="009B5DDB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="00324EB8" w:rsidRPr="009B5DDB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="00324EB8" w:rsidRPr="009B5DDB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="00324EB8" w:rsidRPr="009B5DDB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="00324EB8" w:rsidRPr="009B5DDB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="00324EB8" w:rsidRPr="009B5DDB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="00324EB8" w:rsidRPr="009B5DDB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="00324EB8" w:rsidRPr="009B5DDB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Сергій СМАГА</w:t>
      </w:r>
    </w:p>
    <w:p w14:paraId="2D5C681C" w14:textId="77777777" w:rsidR="00324EB8" w:rsidRPr="009B5DDB" w:rsidRDefault="00324EB8" w:rsidP="003072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12E2BC1C" w14:textId="5ACBA6D9" w:rsidR="00242FD5" w:rsidRPr="009B5DDB" w:rsidRDefault="009B5DDB" w:rsidP="0030721C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</w:t>
      </w:r>
      <w:r w:rsidR="00324EB8" w:rsidRPr="009B5DDB">
        <w:rPr>
          <w:rFonts w:ascii="Times New Roman" w:eastAsia="Times New Roman" w:hAnsi="Times New Roman" w:cs="Times New Roman"/>
          <w:sz w:val="24"/>
          <w:szCs w:val="20"/>
          <w:lang w:eastAsia="ru-RU"/>
        </w:rPr>
        <w:t>Головний бухгалтер</w:t>
      </w:r>
      <w:r w:rsidR="00324EB8" w:rsidRPr="009B5DDB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="00324EB8" w:rsidRPr="009B5DDB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="00324EB8" w:rsidRPr="009B5DDB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="00324EB8" w:rsidRPr="009B5DDB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="00324EB8" w:rsidRPr="009B5DDB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="00324EB8" w:rsidRPr="009B5DDB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="00324EB8" w:rsidRPr="009B5DDB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="00324EB8" w:rsidRPr="009B5DDB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="00324EB8" w:rsidRPr="009B5DDB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Олена   ЮРЧЕНКО   </w:t>
      </w:r>
    </w:p>
    <w:sectPr w:rsidR="00242FD5" w:rsidRPr="009B5DDB" w:rsidSect="0030721C">
      <w:footerReference w:type="even" r:id="rId6"/>
      <w:footerReference w:type="default" r:id="rId7"/>
      <w:pgSz w:w="11906" w:h="16838"/>
      <w:pgMar w:top="289" w:right="289" w:bottom="295" w:left="28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D2C0AB" w14:textId="77777777" w:rsidR="002C69D2" w:rsidRDefault="002C69D2">
      <w:pPr>
        <w:spacing w:after="0" w:line="240" w:lineRule="auto"/>
      </w:pPr>
      <w:r>
        <w:separator/>
      </w:r>
    </w:p>
  </w:endnote>
  <w:endnote w:type="continuationSeparator" w:id="0">
    <w:p w14:paraId="21B68B6A" w14:textId="77777777" w:rsidR="002C69D2" w:rsidRDefault="002C6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0A8B" w14:textId="77777777" w:rsidR="008F45B5" w:rsidRDefault="00324EB8" w:rsidP="005D267A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2BDA3EF4" w14:textId="77777777" w:rsidR="008F45B5" w:rsidRDefault="002C69D2" w:rsidP="005D267A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27C4" w14:textId="77777777" w:rsidR="0006340E" w:rsidRDefault="002C69D2" w:rsidP="005D267A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422BD4" w14:textId="77777777" w:rsidR="002C69D2" w:rsidRDefault="002C69D2">
      <w:pPr>
        <w:spacing w:after="0" w:line="240" w:lineRule="auto"/>
      </w:pPr>
      <w:r>
        <w:separator/>
      </w:r>
    </w:p>
  </w:footnote>
  <w:footnote w:type="continuationSeparator" w:id="0">
    <w:p w14:paraId="569FC636" w14:textId="77777777" w:rsidR="002C69D2" w:rsidRDefault="002C69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EB8"/>
    <w:rsid w:val="00144C46"/>
    <w:rsid w:val="00242FD5"/>
    <w:rsid w:val="00246EBF"/>
    <w:rsid w:val="002C69D2"/>
    <w:rsid w:val="0030721C"/>
    <w:rsid w:val="00324EB8"/>
    <w:rsid w:val="007C4F52"/>
    <w:rsid w:val="00805B23"/>
    <w:rsid w:val="009A1FA0"/>
    <w:rsid w:val="009B5DDB"/>
    <w:rsid w:val="00A06B28"/>
    <w:rsid w:val="00A46508"/>
    <w:rsid w:val="00C67B40"/>
    <w:rsid w:val="00E47809"/>
    <w:rsid w:val="00E7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70402"/>
  <w15:chartTrackingRefBased/>
  <w15:docId w15:val="{B4927415-DF5F-4AF5-82B3-9BE0E8C8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5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1495</Words>
  <Characters>853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2026-06-23T09:07:00Z</cp:lastPrinted>
  <dcterms:created xsi:type="dcterms:W3CDTF">2026-06-23T09:07:00Z</dcterms:created>
  <dcterms:modified xsi:type="dcterms:W3CDTF">2026-06-23T09:07:00Z</dcterms:modified>
</cp:coreProperties>
</file>