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BD92" w14:textId="5F559986" w:rsidR="0006693A" w:rsidRPr="002A7C76" w:rsidRDefault="00CD57A0" w:rsidP="0006693A">
      <w:pPr>
        <w:jc w:val="right"/>
        <w:rPr>
          <w:szCs w:val="24"/>
          <w:u w:val="single"/>
        </w:rPr>
      </w:pPr>
      <w:r>
        <w:rPr>
          <w:szCs w:val="24"/>
          <w:u w:val="single"/>
        </w:rPr>
        <w:t xml:space="preserve">  </w:t>
      </w:r>
      <w:r w:rsidR="003C70AA">
        <w:rPr>
          <w:szCs w:val="24"/>
          <w:u w:val="single"/>
        </w:rPr>
        <w:t xml:space="preserve"> </w:t>
      </w:r>
    </w:p>
    <w:p w14:paraId="4EFB52DE" w14:textId="77777777" w:rsidR="00407568" w:rsidRDefault="00085C9E" w:rsidP="00254D83">
      <w:pPr>
        <w:jc w:val="center"/>
        <w:rPr>
          <w:rFonts w:ascii="Calibri" w:hAnsi="Calibri"/>
          <w:color w:val="000000" w:themeColor="text1" w:themeShade="80"/>
          <w:sz w:val="20"/>
        </w:rPr>
      </w:pPr>
      <w:r>
        <w:rPr>
          <w:rFonts w:ascii="Calibri" w:hAnsi="Calibri"/>
          <w:color w:val="000000" w:themeColor="text1" w:themeShade="80"/>
          <w:sz w:val="20"/>
        </w:rPr>
        <w:t xml:space="preserve"> </w:t>
      </w:r>
      <w:r w:rsidR="00445F50">
        <w:rPr>
          <w:rFonts w:ascii="Calibri" w:hAnsi="Calibri"/>
          <w:color w:val="000000" w:themeColor="text1" w:themeShade="80"/>
          <w:sz w:val="20"/>
        </w:rPr>
        <w:t xml:space="preserve"> </w:t>
      </w:r>
      <w:r w:rsidR="00EC49FE" w:rsidRPr="00E02DCA">
        <w:rPr>
          <w:rFonts w:ascii="Tms Rmn" w:hAnsi="Tms Rmn"/>
          <w:noProof/>
          <w:color w:val="000000" w:themeColor="text1" w:themeShade="80"/>
          <w:lang w:val="ru-RU"/>
        </w:rPr>
        <w:drawing>
          <wp:inline distT="0" distB="0" distL="0" distR="0" wp14:anchorId="77037947" wp14:editId="5B509792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6FDC5" w14:textId="77777777" w:rsidR="0006693A" w:rsidRDefault="0006693A" w:rsidP="00254D83">
      <w:pPr>
        <w:jc w:val="center"/>
        <w:rPr>
          <w:rFonts w:ascii="Calibri" w:hAnsi="Calibri"/>
          <w:color w:val="000000" w:themeColor="text1" w:themeShade="80"/>
          <w:sz w:val="20"/>
        </w:rPr>
      </w:pPr>
    </w:p>
    <w:p w14:paraId="1362305B" w14:textId="400AA8DB" w:rsidR="00270029" w:rsidRPr="004444D9" w:rsidRDefault="00270029" w:rsidP="00B711EC">
      <w:pPr>
        <w:rPr>
          <w:b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 xml:space="preserve">  </w:t>
      </w:r>
      <w:r w:rsidR="00B719E5">
        <w:rPr>
          <w:b/>
          <w:color w:val="000000" w:themeColor="text1" w:themeShade="80"/>
          <w:sz w:val="28"/>
          <w:szCs w:val="28"/>
        </w:rPr>
        <w:t xml:space="preserve">                                        </w:t>
      </w:r>
      <w:r w:rsidR="009E3065">
        <w:rPr>
          <w:b/>
          <w:color w:val="000000" w:themeColor="text1" w:themeShade="80"/>
          <w:sz w:val="28"/>
          <w:szCs w:val="28"/>
        </w:rPr>
        <w:t xml:space="preserve">               </w:t>
      </w:r>
      <w:r w:rsidR="00B711EC">
        <w:rPr>
          <w:b/>
          <w:color w:val="000000" w:themeColor="text1" w:themeShade="80"/>
          <w:sz w:val="28"/>
          <w:szCs w:val="28"/>
        </w:rPr>
        <w:t xml:space="preserve">    </w:t>
      </w:r>
      <w:r w:rsidR="00254D83" w:rsidRPr="00E02DCA">
        <w:rPr>
          <w:b/>
          <w:color w:val="000000" w:themeColor="text1" w:themeShade="80"/>
          <w:sz w:val="28"/>
          <w:szCs w:val="28"/>
        </w:rPr>
        <w:t>УКРАЇНА</w:t>
      </w:r>
      <w:r w:rsidR="00F27461">
        <w:rPr>
          <w:b/>
          <w:color w:val="000000" w:themeColor="text1" w:themeShade="80"/>
          <w:sz w:val="28"/>
          <w:szCs w:val="28"/>
        </w:rPr>
        <w:t xml:space="preserve">               </w:t>
      </w:r>
      <w:r w:rsidR="009E3065">
        <w:rPr>
          <w:b/>
          <w:color w:val="000000" w:themeColor="text1" w:themeShade="80"/>
          <w:sz w:val="28"/>
          <w:szCs w:val="28"/>
        </w:rPr>
        <w:t xml:space="preserve">    </w:t>
      </w:r>
      <w:r w:rsidR="00F27461">
        <w:rPr>
          <w:b/>
          <w:color w:val="000000" w:themeColor="text1" w:themeShade="80"/>
          <w:sz w:val="28"/>
          <w:szCs w:val="28"/>
        </w:rPr>
        <w:t xml:space="preserve">   </w:t>
      </w:r>
      <w:r w:rsidR="00F27461" w:rsidRPr="00125A61">
        <w:rPr>
          <w:b/>
          <w:sz w:val="28"/>
          <w:szCs w:val="28"/>
        </w:rPr>
        <w:t xml:space="preserve"> </w:t>
      </w:r>
      <w:r w:rsidR="00125A61">
        <w:rPr>
          <w:b/>
          <w:sz w:val="28"/>
          <w:szCs w:val="28"/>
        </w:rPr>
        <w:t xml:space="preserve">           </w:t>
      </w:r>
      <w:r w:rsidR="00125A61" w:rsidRPr="00772471">
        <w:rPr>
          <w:b/>
          <w:sz w:val="28"/>
          <w:szCs w:val="28"/>
        </w:rPr>
        <w:t xml:space="preserve"> </w:t>
      </w:r>
      <w:r w:rsidR="00B719E5" w:rsidRPr="00FF37DD">
        <w:rPr>
          <w:color w:val="FFFFFF" w:themeColor="background1"/>
          <w:sz w:val="28"/>
          <w:szCs w:val="28"/>
        </w:rPr>
        <w:t>ПРО</w:t>
      </w:r>
      <w:r w:rsidR="00125A61" w:rsidRPr="00FF37DD">
        <w:rPr>
          <w:color w:val="FFFFFF" w:themeColor="background1"/>
          <w:sz w:val="28"/>
          <w:szCs w:val="28"/>
        </w:rPr>
        <w:t>Є</w:t>
      </w:r>
      <w:r w:rsidR="00B719E5" w:rsidRPr="00FF37DD">
        <w:rPr>
          <w:color w:val="FFFFFF" w:themeColor="background1"/>
          <w:sz w:val="28"/>
          <w:szCs w:val="28"/>
        </w:rPr>
        <w:t>КТ</w:t>
      </w:r>
    </w:p>
    <w:p w14:paraId="38E5D8F8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>ЧЕРНІГІВСЬКА ОБЛАСТЬ</w:t>
      </w:r>
    </w:p>
    <w:p w14:paraId="64C167A0" w14:textId="77777777" w:rsidR="00254D83" w:rsidRPr="00E02DCA" w:rsidRDefault="00254D83" w:rsidP="00254D83">
      <w:pPr>
        <w:keepNext/>
        <w:jc w:val="center"/>
        <w:outlineLvl w:val="0"/>
        <w:rPr>
          <w:b/>
          <w:bCs/>
          <w:color w:val="000000" w:themeColor="text1" w:themeShade="80"/>
          <w:sz w:val="28"/>
        </w:rPr>
      </w:pPr>
      <w:r w:rsidRPr="00E02DCA">
        <w:rPr>
          <w:b/>
          <w:bCs/>
          <w:color w:val="000000" w:themeColor="text1" w:themeShade="80"/>
          <w:sz w:val="28"/>
        </w:rPr>
        <w:t>Н І Ж И Н С Ь К А    М І С Ь К А    Р А Д А</w:t>
      </w:r>
    </w:p>
    <w:p w14:paraId="6AB1548B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32"/>
          <w:szCs w:val="32"/>
        </w:rPr>
      </w:pPr>
      <w:r w:rsidRPr="00E02DCA">
        <w:rPr>
          <w:b/>
          <w:bCs/>
          <w:color w:val="000000" w:themeColor="text1" w:themeShade="80"/>
          <w:sz w:val="32"/>
          <w:szCs w:val="32"/>
        </w:rPr>
        <w:t>В И К О Н А В Ч И Й    К О М І Т Е Т</w:t>
      </w:r>
    </w:p>
    <w:p w14:paraId="30053628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28"/>
          <w:szCs w:val="28"/>
          <w:lang w:val="ru-RU"/>
        </w:rPr>
      </w:pPr>
    </w:p>
    <w:p w14:paraId="52FB7851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40"/>
          <w:szCs w:val="40"/>
        </w:rPr>
      </w:pPr>
      <w:r w:rsidRPr="00E02DCA">
        <w:rPr>
          <w:b/>
          <w:color w:val="000000" w:themeColor="text1" w:themeShade="80"/>
          <w:sz w:val="40"/>
          <w:szCs w:val="40"/>
        </w:rPr>
        <w:t xml:space="preserve">Р І Ш Е Н </w:t>
      </w:r>
      <w:proofErr w:type="spellStart"/>
      <w:r w:rsidRPr="00E02DCA">
        <w:rPr>
          <w:b/>
          <w:color w:val="000000" w:themeColor="text1" w:themeShade="80"/>
          <w:sz w:val="40"/>
          <w:szCs w:val="40"/>
        </w:rPr>
        <w:t>Н</w:t>
      </w:r>
      <w:proofErr w:type="spellEnd"/>
      <w:r w:rsidRPr="00E02DCA">
        <w:rPr>
          <w:b/>
          <w:color w:val="000000" w:themeColor="text1" w:themeShade="80"/>
          <w:sz w:val="40"/>
          <w:szCs w:val="40"/>
        </w:rPr>
        <w:t xml:space="preserve"> Я</w:t>
      </w:r>
    </w:p>
    <w:p w14:paraId="171199F2" w14:textId="77777777" w:rsidR="002C5FEC" w:rsidRDefault="002C5FEC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02B061A0" w14:textId="19D532A6" w:rsidR="00254D83" w:rsidRPr="004A3B8E" w:rsidRDefault="00254D83" w:rsidP="00254D83">
      <w:pPr>
        <w:jc w:val="both"/>
        <w:rPr>
          <w:color w:val="000000" w:themeColor="text1" w:themeShade="80"/>
          <w:sz w:val="28"/>
          <w:szCs w:val="28"/>
          <w:lang w:val="ru-RU"/>
        </w:rPr>
      </w:pPr>
      <w:r w:rsidRPr="00E02DCA">
        <w:rPr>
          <w:color w:val="000000" w:themeColor="text1" w:themeShade="80"/>
          <w:sz w:val="28"/>
          <w:szCs w:val="28"/>
        </w:rPr>
        <w:t xml:space="preserve">від </w:t>
      </w:r>
      <w:r w:rsidR="00BA7FB5">
        <w:rPr>
          <w:color w:val="000000" w:themeColor="text1" w:themeShade="80"/>
          <w:sz w:val="28"/>
          <w:szCs w:val="28"/>
        </w:rPr>
        <w:t xml:space="preserve"> </w:t>
      </w:r>
      <w:r w:rsidR="00FF37DD">
        <w:rPr>
          <w:color w:val="000000" w:themeColor="text1" w:themeShade="80"/>
          <w:sz w:val="28"/>
          <w:szCs w:val="28"/>
          <w:lang w:val="ru-RU"/>
        </w:rPr>
        <w:t>24</w:t>
      </w:r>
      <w:r w:rsidR="00334770" w:rsidRPr="00AE0721">
        <w:rPr>
          <w:color w:val="000000" w:themeColor="text1" w:themeShade="80"/>
          <w:sz w:val="28"/>
          <w:szCs w:val="28"/>
        </w:rPr>
        <w:t xml:space="preserve"> </w:t>
      </w:r>
      <w:r w:rsidR="00F45E1A">
        <w:rPr>
          <w:color w:val="000000" w:themeColor="text1" w:themeShade="80"/>
          <w:sz w:val="28"/>
          <w:szCs w:val="28"/>
        </w:rPr>
        <w:t>лип</w:t>
      </w:r>
      <w:r w:rsidR="00B77923">
        <w:rPr>
          <w:color w:val="000000" w:themeColor="text1" w:themeShade="80"/>
          <w:sz w:val="28"/>
          <w:szCs w:val="28"/>
        </w:rPr>
        <w:t>ня</w:t>
      </w:r>
      <w:r w:rsidR="00136798">
        <w:rPr>
          <w:color w:val="000000" w:themeColor="text1" w:themeShade="80"/>
          <w:sz w:val="28"/>
          <w:szCs w:val="28"/>
        </w:rPr>
        <w:t xml:space="preserve"> </w:t>
      </w:r>
      <w:r w:rsidR="00782CF4">
        <w:rPr>
          <w:color w:val="000000" w:themeColor="text1" w:themeShade="80"/>
          <w:sz w:val="28"/>
          <w:szCs w:val="28"/>
        </w:rPr>
        <w:t xml:space="preserve"> 202</w:t>
      </w:r>
      <w:r w:rsidR="00AE0721">
        <w:rPr>
          <w:color w:val="000000" w:themeColor="text1" w:themeShade="80"/>
          <w:sz w:val="28"/>
          <w:szCs w:val="28"/>
        </w:rPr>
        <w:t>6</w:t>
      </w:r>
      <w:r w:rsidR="00782CF4">
        <w:rPr>
          <w:color w:val="000000" w:themeColor="text1" w:themeShade="80"/>
          <w:sz w:val="28"/>
          <w:szCs w:val="28"/>
        </w:rPr>
        <w:t xml:space="preserve"> року</w:t>
      </w:r>
      <w:r w:rsidR="007A3979">
        <w:rPr>
          <w:color w:val="000000" w:themeColor="text1" w:themeShade="80"/>
          <w:sz w:val="28"/>
          <w:szCs w:val="28"/>
        </w:rPr>
        <w:t xml:space="preserve">    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</w:t>
      </w:r>
      <w:r w:rsidRPr="00E02DCA">
        <w:rPr>
          <w:color w:val="000000" w:themeColor="text1" w:themeShade="80"/>
          <w:sz w:val="28"/>
          <w:szCs w:val="28"/>
        </w:rPr>
        <w:t>м. Ніжин</w:t>
      </w:r>
      <w:r w:rsidRPr="00E02DCA">
        <w:rPr>
          <w:color w:val="000000" w:themeColor="text1" w:themeShade="80"/>
          <w:sz w:val="28"/>
          <w:szCs w:val="28"/>
        </w:rPr>
        <w:tab/>
      </w:r>
      <w:r w:rsidRPr="00E02DCA">
        <w:rPr>
          <w:color w:val="000000" w:themeColor="text1" w:themeShade="80"/>
          <w:sz w:val="28"/>
          <w:szCs w:val="28"/>
        </w:rPr>
        <w:tab/>
        <w:t xml:space="preserve">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             </w:t>
      </w:r>
      <w:r w:rsidR="00E02DCA" w:rsidRPr="00E02DCA">
        <w:rPr>
          <w:color w:val="000000" w:themeColor="text1" w:themeShade="80"/>
          <w:sz w:val="28"/>
          <w:szCs w:val="28"/>
        </w:rPr>
        <w:t xml:space="preserve">   </w:t>
      </w:r>
      <w:r w:rsidR="007A3979">
        <w:rPr>
          <w:color w:val="000000" w:themeColor="text1" w:themeShade="80"/>
          <w:sz w:val="28"/>
          <w:szCs w:val="28"/>
        </w:rPr>
        <w:t xml:space="preserve">       </w:t>
      </w:r>
      <w:r w:rsidRPr="00E02DCA">
        <w:rPr>
          <w:color w:val="000000" w:themeColor="text1" w:themeShade="80"/>
          <w:sz w:val="28"/>
          <w:szCs w:val="28"/>
        </w:rPr>
        <w:t xml:space="preserve"> № </w:t>
      </w:r>
      <w:r w:rsidR="00FF37DD">
        <w:rPr>
          <w:color w:val="000000" w:themeColor="text1" w:themeShade="80"/>
          <w:sz w:val="28"/>
          <w:szCs w:val="28"/>
          <w:lang w:val="ru-RU"/>
        </w:rPr>
        <w:t>358</w:t>
      </w:r>
    </w:p>
    <w:p w14:paraId="1BF60ADB" w14:textId="67B65C31" w:rsidR="0006693A" w:rsidRDefault="0006693A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15DA59BC" w14:textId="2CE4BC94" w:rsidR="00B77923" w:rsidRPr="00E02DCA" w:rsidRDefault="00B77923" w:rsidP="00B77923">
      <w:pPr>
        <w:tabs>
          <w:tab w:val="left" w:pos="3544"/>
        </w:tabs>
        <w:ind w:right="5810"/>
        <w:jc w:val="both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 xml:space="preserve">Про </w:t>
      </w:r>
      <w:r>
        <w:rPr>
          <w:b/>
          <w:color w:val="000000" w:themeColor="text1" w:themeShade="80"/>
          <w:sz w:val="28"/>
          <w:szCs w:val="28"/>
        </w:rPr>
        <w:t xml:space="preserve">фінансування робіт з </w:t>
      </w:r>
      <w:r w:rsidR="008F7E5A">
        <w:rPr>
          <w:b/>
          <w:color w:val="000000" w:themeColor="text1" w:themeShade="80"/>
          <w:sz w:val="28"/>
          <w:szCs w:val="28"/>
        </w:rPr>
        <w:t>обслуговування системи оповіщення</w:t>
      </w:r>
    </w:p>
    <w:p w14:paraId="6D7A89EF" w14:textId="77777777" w:rsidR="00BF64CA" w:rsidRDefault="00BF64CA" w:rsidP="0006693A">
      <w:pPr>
        <w:ind w:firstLine="709"/>
        <w:jc w:val="both"/>
        <w:rPr>
          <w:color w:val="000000" w:themeColor="text1" w:themeShade="80"/>
          <w:sz w:val="28"/>
          <w:szCs w:val="28"/>
        </w:rPr>
      </w:pPr>
    </w:p>
    <w:p w14:paraId="06A0C0A3" w14:textId="0E54235B" w:rsidR="00254D83" w:rsidRDefault="0017091C" w:rsidP="00B77923">
      <w:pPr>
        <w:tabs>
          <w:tab w:val="left" w:pos="3544"/>
        </w:tabs>
        <w:ind w:right="-2"/>
        <w:jc w:val="both"/>
        <w:rPr>
          <w:rFonts w:eastAsia="SimSun"/>
          <w:bCs/>
          <w:color w:val="000000" w:themeColor="text1" w:themeShade="80"/>
          <w:sz w:val="28"/>
          <w:szCs w:val="28"/>
          <w:lang w:eastAsia="en-US"/>
        </w:rPr>
      </w:pPr>
      <w:r>
        <w:rPr>
          <w:color w:val="000000" w:themeColor="text1" w:themeShade="80"/>
          <w:sz w:val="28"/>
          <w:szCs w:val="28"/>
        </w:rPr>
        <w:t xml:space="preserve">           </w:t>
      </w:r>
      <w:r w:rsidR="00254D83" w:rsidRPr="00E02DCA">
        <w:rPr>
          <w:color w:val="000000" w:themeColor="text1" w:themeShade="80"/>
          <w:sz w:val="28"/>
          <w:szCs w:val="28"/>
        </w:rPr>
        <w:t xml:space="preserve">У відповідності до </w:t>
      </w:r>
      <w:proofErr w:type="spellStart"/>
      <w:r w:rsidR="00947103">
        <w:rPr>
          <w:color w:val="000000" w:themeColor="text1" w:themeShade="80"/>
          <w:sz w:val="28"/>
          <w:szCs w:val="28"/>
        </w:rPr>
        <w:t>п.п</w:t>
      </w:r>
      <w:proofErr w:type="spellEnd"/>
      <w:r w:rsidR="00947103">
        <w:rPr>
          <w:color w:val="000000" w:themeColor="text1" w:themeShade="80"/>
          <w:sz w:val="28"/>
          <w:szCs w:val="28"/>
        </w:rPr>
        <w:t xml:space="preserve">. а) ч.1  </w:t>
      </w:r>
      <w:r w:rsidR="00947103" w:rsidRPr="00E02DCA">
        <w:rPr>
          <w:color w:val="000000" w:themeColor="text1" w:themeShade="80"/>
          <w:sz w:val="28"/>
          <w:szCs w:val="28"/>
        </w:rPr>
        <w:t>ст. 36</w:t>
      </w:r>
      <w:r w:rsidR="00947103" w:rsidRPr="00E02DCA">
        <w:rPr>
          <w:color w:val="000000" w:themeColor="text1" w:themeShade="80"/>
          <w:sz w:val="28"/>
          <w:szCs w:val="28"/>
          <w:vertAlign w:val="superscript"/>
        </w:rPr>
        <w:t>1</w:t>
      </w:r>
      <w:r w:rsidR="00947103" w:rsidRPr="00E02DCA">
        <w:rPr>
          <w:color w:val="000000" w:themeColor="text1" w:themeShade="80"/>
          <w:sz w:val="28"/>
          <w:szCs w:val="28"/>
        </w:rPr>
        <w:t>,</w:t>
      </w:r>
      <w:r w:rsidR="00947103"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947103">
        <w:rPr>
          <w:color w:val="000000" w:themeColor="text1" w:themeShade="80"/>
          <w:sz w:val="28"/>
          <w:szCs w:val="28"/>
        </w:rPr>
        <w:t>ст.ст</w:t>
      </w:r>
      <w:proofErr w:type="spellEnd"/>
      <w:r w:rsidR="00947103">
        <w:rPr>
          <w:color w:val="000000" w:themeColor="text1" w:themeShade="80"/>
          <w:sz w:val="28"/>
          <w:szCs w:val="28"/>
        </w:rPr>
        <w:t>.</w:t>
      </w:r>
      <w:r w:rsidR="00947103" w:rsidRPr="00E02DCA">
        <w:rPr>
          <w:color w:val="000000" w:themeColor="text1" w:themeShade="80"/>
          <w:sz w:val="28"/>
          <w:szCs w:val="28"/>
        </w:rPr>
        <w:t xml:space="preserve"> </w:t>
      </w:r>
      <w:r w:rsidR="00F45E1A" w:rsidRPr="00E02DCA">
        <w:rPr>
          <w:color w:val="000000" w:themeColor="text1" w:themeShade="80"/>
          <w:sz w:val="28"/>
          <w:szCs w:val="28"/>
        </w:rPr>
        <w:t>42,</w:t>
      </w:r>
      <w:r w:rsidR="00F45E1A">
        <w:rPr>
          <w:color w:val="000000" w:themeColor="text1" w:themeShade="80"/>
          <w:sz w:val="28"/>
          <w:szCs w:val="28"/>
        </w:rPr>
        <w:t xml:space="preserve"> </w:t>
      </w:r>
      <w:r w:rsidR="00F45E1A" w:rsidRPr="00E02DCA">
        <w:rPr>
          <w:color w:val="000000" w:themeColor="text1" w:themeShade="80"/>
          <w:sz w:val="28"/>
          <w:szCs w:val="28"/>
        </w:rPr>
        <w:t>59, 61</w:t>
      </w:r>
      <w:r w:rsidR="00F45E1A">
        <w:rPr>
          <w:color w:val="000000" w:themeColor="text1" w:themeShade="80"/>
          <w:sz w:val="28"/>
          <w:szCs w:val="28"/>
        </w:rPr>
        <w:t>, 73</w:t>
      </w:r>
      <w:r w:rsidR="00F45E1A" w:rsidRPr="00E02DCA">
        <w:rPr>
          <w:color w:val="000000" w:themeColor="text1" w:themeShade="80"/>
          <w:sz w:val="28"/>
          <w:szCs w:val="28"/>
        </w:rPr>
        <w:t xml:space="preserve"> </w:t>
      </w:r>
      <w:r w:rsidR="00254D83" w:rsidRPr="00E02DCA">
        <w:rPr>
          <w:color w:val="000000" w:themeColor="text1" w:themeShade="80"/>
          <w:sz w:val="28"/>
          <w:szCs w:val="28"/>
        </w:rPr>
        <w:t>Закону України «Про місцеве самоврядування в Україні</w:t>
      </w:r>
      <w:r w:rsidR="001550E5">
        <w:rPr>
          <w:color w:val="000000" w:themeColor="text1" w:themeShade="80"/>
          <w:sz w:val="28"/>
          <w:szCs w:val="28"/>
        </w:rPr>
        <w:t>»</w:t>
      </w:r>
      <w:r w:rsidR="00254D83" w:rsidRPr="00E02DCA">
        <w:rPr>
          <w:color w:val="000000" w:themeColor="text1" w:themeShade="80"/>
          <w:sz w:val="28"/>
          <w:szCs w:val="28"/>
        </w:rPr>
        <w:t xml:space="preserve">, Регламенту </w:t>
      </w:r>
      <w:r w:rsidR="00C37EE8">
        <w:rPr>
          <w:color w:val="000000" w:themeColor="text1" w:themeShade="80"/>
          <w:sz w:val="28"/>
          <w:szCs w:val="28"/>
        </w:rPr>
        <w:t xml:space="preserve">виконавчого комітету </w:t>
      </w:r>
      <w:r w:rsidR="00254D83" w:rsidRPr="00E02DCA">
        <w:rPr>
          <w:color w:val="000000" w:themeColor="text1" w:themeShade="80"/>
          <w:sz w:val="28"/>
          <w:szCs w:val="28"/>
        </w:rPr>
        <w:t xml:space="preserve">Ніжинської міської ради </w:t>
      </w:r>
      <w:r w:rsidR="00254D83"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="00254D83" w:rsidRPr="00E02DCA">
        <w:rPr>
          <w:color w:val="000000" w:themeColor="text1" w:themeShade="80"/>
          <w:sz w:val="28"/>
          <w:szCs w:val="28"/>
        </w:rPr>
        <w:t xml:space="preserve"> скликання, затвердженого рішенням Ніжинської міської ради 24.12.2020 р. №27-4/2020, </w:t>
      </w:r>
      <w:r w:rsidR="00254D83" w:rsidRPr="00E02DCA">
        <w:rPr>
          <w:noProof/>
          <w:color w:val="000000" w:themeColor="text1" w:themeShade="80"/>
          <w:sz w:val="28"/>
        </w:rPr>
        <w:t>Указу Президента України «Про введення во</w:t>
      </w:r>
      <w:r w:rsidR="001550E5">
        <w:rPr>
          <w:noProof/>
          <w:color w:val="000000" w:themeColor="text1" w:themeShade="80"/>
          <w:sz w:val="28"/>
        </w:rPr>
        <w:t>єнн</w:t>
      </w:r>
      <w:r w:rsidR="00254D83" w:rsidRPr="00E02DCA">
        <w:rPr>
          <w:noProof/>
          <w:color w:val="000000" w:themeColor="text1" w:themeShade="80"/>
          <w:sz w:val="28"/>
        </w:rPr>
        <w:t xml:space="preserve">ого стану </w:t>
      </w:r>
      <w:r w:rsidR="00C50115">
        <w:rPr>
          <w:noProof/>
          <w:color w:val="000000" w:themeColor="text1" w:themeShade="80"/>
          <w:sz w:val="28"/>
        </w:rPr>
        <w:t xml:space="preserve">  </w:t>
      </w:r>
      <w:r w:rsidR="00254D83" w:rsidRPr="00E02DCA">
        <w:rPr>
          <w:noProof/>
          <w:color w:val="000000" w:themeColor="text1" w:themeShade="80"/>
          <w:sz w:val="28"/>
        </w:rPr>
        <w:t xml:space="preserve">в Україні» від 24.02.2022 № 64, постанови Кабінету Міністрів України від 11.03.2022 № 252 «Деякі питання формування та виконання місцевих бюджетів </w:t>
      </w:r>
      <w:r w:rsidR="00C50115">
        <w:rPr>
          <w:noProof/>
          <w:color w:val="000000" w:themeColor="text1" w:themeShade="80"/>
          <w:sz w:val="28"/>
        </w:rPr>
        <w:t xml:space="preserve">  </w:t>
      </w:r>
      <w:r w:rsidR="00254D83" w:rsidRPr="00E02DCA">
        <w:rPr>
          <w:noProof/>
          <w:color w:val="000000" w:themeColor="text1" w:themeShade="80"/>
          <w:sz w:val="28"/>
        </w:rPr>
        <w:t>у період воєнного стану»,</w:t>
      </w:r>
      <w:r w:rsidR="001358A1" w:rsidRPr="00E02DCA">
        <w:rPr>
          <w:color w:val="000000" w:themeColor="text1" w:themeShade="80"/>
          <w:sz w:val="28"/>
          <w:szCs w:val="28"/>
        </w:rPr>
        <w:t xml:space="preserve"> </w:t>
      </w:r>
      <w:r w:rsidR="00C50115">
        <w:rPr>
          <w:color w:val="000000" w:themeColor="text1" w:themeShade="80"/>
          <w:sz w:val="28"/>
          <w:szCs w:val="28"/>
        </w:rPr>
        <w:t xml:space="preserve">п. </w:t>
      </w:r>
      <w:r w:rsidR="00F45E1A">
        <w:rPr>
          <w:color w:val="000000" w:themeColor="text1" w:themeShade="80"/>
          <w:sz w:val="28"/>
          <w:szCs w:val="28"/>
        </w:rPr>
        <w:t>7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="00F96203" w:rsidRPr="00E02DCA">
        <w:rPr>
          <w:color w:val="000000" w:themeColor="text1" w:themeShade="80"/>
          <w:sz w:val="28"/>
          <w:szCs w:val="28"/>
        </w:rPr>
        <w:t>Програми розвитку цивільного захисту</w:t>
      </w:r>
      <w:r w:rsidR="00B402D6" w:rsidRPr="00E02DCA">
        <w:rPr>
          <w:color w:val="000000" w:themeColor="text1" w:themeShade="80"/>
          <w:sz w:val="28"/>
          <w:szCs w:val="28"/>
        </w:rPr>
        <w:t xml:space="preserve"> Ніжинської </w:t>
      </w:r>
      <w:r w:rsidR="00C37EE8">
        <w:rPr>
          <w:color w:val="000000" w:themeColor="text1" w:themeShade="80"/>
          <w:sz w:val="28"/>
          <w:szCs w:val="28"/>
        </w:rPr>
        <w:t xml:space="preserve">міської </w:t>
      </w:r>
      <w:r w:rsidR="00B402D6" w:rsidRPr="00E02DCA">
        <w:rPr>
          <w:color w:val="000000" w:themeColor="text1" w:themeShade="80"/>
          <w:sz w:val="28"/>
          <w:szCs w:val="28"/>
        </w:rPr>
        <w:t>територіальної громади</w:t>
      </w:r>
      <w:r w:rsidR="001358A1" w:rsidRPr="00E02DCA">
        <w:rPr>
          <w:color w:val="000000" w:themeColor="text1" w:themeShade="80"/>
          <w:sz w:val="28"/>
          <w:szCs w:val="28"/>
        </w:rPr>
        <w:t xml:space="preserve"> на 202</w:t>
      </w:r>
      <w:r w:rsidR="00AE0721">
        <w:rPr>
          <w:color w:val="000000" w:themeColor="text1" w:themeShade="80"/>
          <w:sz w:val="28"/>
          <w:szCs w:val="28"/>
        </w:rPr>
        <w:t>6</w:t>
      </w:r>
      <w:r w:rsidR="001358A1" w:rsidRPr="00E02DCA">
        <w:rPr>
          <w:color w:val="000000" w:themeColor="text1" w:themeShade="80"/>
          <w:sz w:val="28"/>
          <w:szCs w:val="28"/>
        </w:rPr>
        <w:t xml:space="preserve"> рік, затвердженої рішенням Ніжинської міської ради </w:t>
      </w:r>
      <w:r w:rsidR="00F96203"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="00F96203" w:rsidRPr="00E02DCA">
        <w:rPr>
          <w:color w:val="000000" w:themeColor="text1" w:themeShade="80"/>
          <w:sz w:val="28"/>
          <w:szCs w:val="28"/>
        </w:rPr>
        <w:t xml:space="preserve"> скликання </w:t>
      </w:r>
      <w:r w:rsidR="001358A1" w:rsidRPr="00E02DCA">
        <w:rPr>
          <w:color w:val="000000" w:themeColor="text1" w:themeShade="80"/>
          <w:sz w:val="28"/>
          <w:szCs w:val="28"/>
        </w:rPr>
        <w:t xml:space="preserve">від </w:t>
      </w:r>
      <w:r w:rsidR="002970E3">
        <w:rPr>
          <w:sz w:val="28"/>
          <w:szCs w:val="28"/>
        </w:rPr>
        <w:t>24</w:t>
      </w:r>
      <w:r w:rsidR="00FB30F0">
        <w:rPr>
          <w:sz w:val="28"/>
          <w:szCs w:val="28"/>
        </w:rPr>
        <w:t>.12.202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 xml:space="preserve"> №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>-</w:t>
      </w:r>
      <w:r w:rsidR="002970E3">
        <w:rPr>
          <w:sz w:val="28"/>
          <w:szCs w:val="28"/>
        </w:rPr>
        <w:t>52</w:t>
      </w:r>
      <w:r w:rsidR="00FB30F0">
        <w:rPr>
          <w:sz w:val="28"/>
          <w:szCs w:val="28"/>
        </w:rPr>
        <w:t>/202</w:t>
      </w:r>
      <w:r w:rsidR="002970E3">
        <w:rPr>
          <w:sz w:val="28"/>
          <w:szCs w:val="28"/>
        </w:rPr>
        <w:t>5</w:t>
      </w:r>
      <w:r w:rsidR="00F45E1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(зі змінами)</w:t>
      </w:r>
      <w:r w:rsidR="0004236C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,</w:t>
      </w:r>
      <w:r w:rsidR="0004236C" w:rsidRPr="0004236C">
        <w:rPr>
          <w:noProof/>
          <w:color w:val="000000" w:themeColor="text1" w:themeShade="80"/>
          <w:sz w:val="28"/>
        </w:rPr>
        <w:t xml:space="preserve"> </w:t>
      </w:r>
      <w:r w:rsidR="0004236C" w:rsidRPr="00E02DCA">
        <w:rPr>
          <w:noProof/>
          <w:color w:val="000000" w:themeColor="text1" w:themeShade="80"/>
          <w:sz w:val="28"/>
        </w:rPr>
        <w:t>виконавчий комітет Ніжи</w:t>
      </w:r>
      <w:r w:rsidR="00946784">
        <w:rPr>
          <w:noProof/>
          <w:color w:val="000000" w:themeColor="text1" w:themeShade="80"/>
          <w:sz w:val="28"/>
        </w:rPr>
        <w:t xml:space="preserve"> </w:t>
      </w:r>
      <w:r w:rsidR="0004236C" w:rsidRPr="00E02DCA">
        <w:rPr>
          <w:noProof/>
          <w:color w:val="000000" w:themeColor="text1" w:themeShade="80"/>
          <w:sz w:val="28"/>
        </w:rPr>
        <w:t>нської міської ради</w:t>
      </w:r>
      <w:r w:rsidR="0004236C" w:rsidRPr="00E02DC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вирішив</w:t>
      </w:r>
      <w:r w:rsidR="00254D83" w:rsidRPr="00E02DC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:</w:t>
      </w:r>
    </w:p>
    <w:p w14:paraId="321FABB1" w14:textId="336E6E75" w:rsidR="00D30069" w:rsidRDefault="00254D83" w:rsidP="00F45E1A">
      <w:pPr>
        <w:ind w:firstLine="851"/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1. </w:t>
      </w:r>
      <w:r w:rsidR="00B77923" w:rsidRPr="00E02DCA">
        <w:rPr>
          <w:color w:val="000000" w:themeColor="text1" w:themeShade="80"/>
          <w:sz w:val="28"/>
          <w:szCs w:val="28"/>
        </w:rPr>
        <w:t xml:space="preserve">Фінансовому управлінню Ніжинської міської ради (Писаренко Л.В.) перерахувати </w:t>
      </w:r>
      <w:r w:rsidR="00B77923">
        <w:rPr>
          <w:color w:val="000000" w:themeColor="text1" w:themeShade="80"/>
          <w:sz w:val="28"/>
          <w:szCs w:val="28"/>
        </w:rPr>
        <w:t>виконавчому комітету</w:t>
      </w:r>
      <w:r w:rsidR="00B77923" w:rsidRPr="00E02DCA">
        <w:rPr>
          <w:color w:val="000000" w:themeColor="text1" w:themeShade="80"/>
          <w:sz w:val="28"/>
          <w:szCs w:val="28"/>
        </w:rPr>
        <w:t xml:space="preserve"> Ніжинської міської ради кошти в сумі </w:t>
      </w:r>
      <w:r w:rsidR="00B77923">
        <w:rPr>
          <w:color w:val="000000" w:themeColor="text1" w:themeShade="80"/>
          <w:sz w:val="28"/>
          <w:szCs w:val="28"/>
        </w:rPr>
        <w:t xml:space="preserve">               </w:t>
      </w:r>
      <w:r w:rsidR="00F45E1A">
        <w:rPr>
          <w:color w:val="000000" w:themeColor="text1" w:themeShade="80"/>
          <w:sz w:val="28"/>
          <w:szCs w:val="28"/>
        </w:rPr>
        <w:t>9</w:t>
      </w:r>
      <w:r w:rsidR="00B77923">
        <w:rPr>
          <w:color w:val="000000" w:themeColor="text1" w:themeShade="80"/>
          <w:sz w:val="28"/>
          <w:szCs w:val="28"/>
        </w:rPr>
        <w:t xml:space="preserve">0 000,00  </w:t>
      </w:r>
      <w:r w:rsidR="00B77923" w:rsidRPr="00E02DCA">
        <w:rPr>
          <w:color w:val="000000" w:themeColor="text1" w:themeShade="80"/>
          <w:sz w:val="28"/>
          <w:szCs w:val="28"/>
        </w:rPr>
        <w:t>грн</w:t>
      </w:r>
      <w:r w:rsidR="00B77923">
        <w:rPr>
          <w:color w:val="000000" w:themeColor="text1" w:themeShade="80"/>
          <w:sz w:val="28"/>
          <w:szCs w:val="28"/>
        </w:rPr>
        <w:t>.</w:t>
      </w:r>
      <w:r w:rsidR="00B77923" w:rsidRPr="00E02DCA">
        <w:rPr>
          <w:color w:val="000000" w:themeColor="text1" w:themeShade="80"/>
          <w:sz w:val="28"/>
          <w:szCs w:val="28"/>
        </w:rPr>
        <w:t xml:space="preserve"> (КПКВК </w:t>
      </w:r>
      <w:r w:rsidR="00B77923">
        <w:rPr>
          <w:color w:val="000000" w:themeColor="text1" w:themeShade="80"/>
          <w:sz w:val="28"/>
          <w:szCs w:val="28"/>
        </w:rPr>
        <w:t>0</w:t>
      </w:r>
      <w:r w:rsidR="00B77923" w:rsidRPr="00E02DCA">
        <w:rPr>
          <w:color w:val="000000" w:themeColor="text1" w:themeShade="80"/>
          <w:sz w:val="28"/>
          <w:szCs w:val="28"/>
        </w:rPr>
        <w:t>218110</w:t>
      </w:r>
      <w:r w:rsidR="00B77923">
        <w:rPr>
          <w:color w:val="000000" w:themeColor="text1" w:themeShade="80"/>
          <w:sz w:val="28"/>
          <w:szCs w:val="28"/>
        </w:rPr>
        <w:t xml:space="preserve"> </w:t>
      </w:r>
      <w:r w:rsidR="00B77923" w:rsidRPr="00E02DCA">
        <w:rPr>
          <w:color w:val="000000" w:themeColor="text1" w:themeShade="80"/>
          <w:sz w:val="28"/>
          <w:szCs w:val="28"/>
        </w:rPr>
        <w:t xml:space="preserve">КЕКВ </w:t>
      </w:r>
      <w:r w:rsidR="00F45E1A">
        <w:rPr>
          <w:color w:val="000000" w:themeColor="text1" w:themeShade="80"/>
          <w:sz w:val="28"/>
          <w:szCs w:val="28"/>
        </w:rPr>
        <w:t>2240</w:t>
      </w:r>
      <w:r w:rsidR="00B77923">
        <w:rPr>
          <w:color w:val="000000" w:themeColor="text1" w:themeShade="80"/>
          <w:sz w:val="28"/>
          <w:szCs w:val="28"/>
        </w:rPr>
        <w:t>)</w:t>
      </w:r>
      <w:r w:rsidR="00B77923" w:rsidRPr="00E02DCA">
        <w:rPr>
          <w:color w:val="000000" w:themeColor="text1" w:themeShade="80"/>
          <w:sz w:val="28"/>
          <w:szCs w:val="28"/>
        </w:rPr>
        <w:t xml:space="preserve"> </w:t>
      </w:r>
      <w:r w:rsidR="00B77923">
        <w:rPr>
          <w:color w:val="000000" w:themeColor="text1" w:themeShade="80"/>
          <w:sz w:val="28"/>
          <w:szCs w:val="28"/>
        </w:rPr>
        <w:t xml:space="preserve"> </w:t>
      </w:r>
      <w:r w:rsidR="00B77923" w:rsidRPr="00E02DCA">
        <w:rPr>
          <w:color w:val="000000" w:themeColor="text1" w:themeShade="80"/>
          <w:sz w:val="28"/>
          <w:szCs w:val="28"/>
        </w:rPr>
        <w:t xml:space="preserve">для </w:t>
      </w:r>
      <w:r w:rsidR="00B77923">
        <w:rPr>
          <w:color w:val="000000" w:themeColor="text1" w:themeShade="80"/>
          <w:sz w:val="28"/>
          <w:szCs w:val="28"/>
        </w:rPr>
        <w:t xml:space="preserve">проведення розрахунку за </w:t>
      </w:r>
      <w:r w:rsidR="00A479F6">
        <w:rPr>
          <w:color w:val="000000" w:themeColor="text1" w:themeShade="80"/>
          <w:sz w:val="28"/>
          <w:szCs w:val="28"/>
        </w:rPr>
        <w:t>отрима</w:t>
      </w:r>
      <w:r w:rsidR="00F45E1A">
        <w:rPr>
          <w:color w:val="000000" w:themeColor="text1" w:themeShade="80"/>
          <w:sz w:val="28"/>
          <w:szCs w:val="28"/>
        </w:rPr>
        <w:t xml:space="preserve">ння </w:t>
      </w:r>
      <w:r w:rsidR="00F45E1A" w:rsidRPr="00F45E1A">
        <w:rPr>
          <w:color w:val="000000" w:themeColor="text1" w:themeShade="80"/>
          <w:sz w:val="28"/>
          <w:szCs w:val="28"/>
        </w:rPr>
        <w:t>п</w:t>
      </w:r>
      <w:r w:rsidR="00F45E1A" w:rsidRPr="00F45E1A">
        <w:rPr>
          <w:color w:val="000000"/>
          <w:sz w:val="28"/>
          <w:szCs w:val="28"/>
        </w:rPr>
        <w:t xml:space="preserve">ослуг з ремонту і технічного обслуговування захисного обладнання  (послуги з </w:t>
      </w:r>
      <w:r w:rsidR="00F45E1A" w:rsidRPr="00F45E1A">
        <w:rPr>
          <w:sz w:val="28"/>
          <w:szCs w:val="28"/>
        </w:rPr>
        <w:t>технічного обслуговування обладнання автоматизованого робочого місця, сигнально-гучномовних пристроїв у складі блок оповіщення БО-FM-05 та акустична система ОЗНС-АС-60-2, блоку оповіщення БО-</w:t>
      </w:r>
      <w:r w:rsidR="00F45E1A" w:rsidRPr="00F45E1A">
        <w:rPr>
          <w:sz w:val="28"/>
          <w:szCs w:val="28"/>
          <w:lang w:val="en-US"/>
        </w:rPr>
        <w:t>FM</w:t>
      </w:r>
      <w:r w:rsidR="00F45E1A" w:rsidRPr="00F45E1A">
        <w:rPr>
          <w:sz w:val="28"/>
          <w:szCs w:val="28"/>
        </w:rPr>
        <w:t xml:space="preserve">-05 та акустичних систем ОЗОНС-АС-130, блоків оповіщення БО-FM-04, блоків оповіщення БО-FM-04С, модуля керування оповіщенням </w:t>
      </w:r>
      <w:r w:rsidR="00F45E1A" w:rsidRPr="00F45E1A">
        <w:rPr>
          <w:color w:val="000000"/>
          <w:sz w:val="28"/>
          <w:szCs w:val="28"/>
        </w:rPr>
        <w:t>МКО-4ТR</w:t>
      </w:r>
      <w:r w:rsidR="00F45E1A">
        <w:rPr>
          <w:color w:val="000000"/>
          <w:sz w:val="28"/>
          <w:szCs w:val="28"/>
        </w:rPr>
        <w:t>)</w:t>
      </w:r>
      <w:r w:rsidR="008F7E5A">
        <w:rPr>
          <w:color w:val="000000"/>
          <w:sz w:val="28"/>
          <w:szCs w:val="28"/>
        </w:rPr>
        <w:t xml:space="preserve"> системи оповіщення</w:t>
      </w:r>
      <w:r w:rsidR="00F45E1A">
        <w:rPr>
          <w:color w:val="000000"/>
          <w:sz w:val="28"/>
          <w:szCs w:val="28"/>
        </w:rPr>
        <w:t xml:space="preserve">. </w:t>
      </w:r>
    </w:p>
    <w:p w14:paraId="16644B3E" w14:textId="3EE165B6" w:rsidR="00ED47BD" w:rsidRPr="00E02DCA" w:rsidRDefault="00187463" w:rsidP="00B77923">
      <w:pPr>
        <w:spacing w:after="120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2</w:t>
      </w:r>
      <w:r w:rsidR="00ED47BD" w:rsidRPr="00E02DCA">
        <w:rPr>
          <w:color w:val="000000" w:themeColor="text1" w:themeShade="80"/>
          <w:sz w:val="28"/>
          <w:szCs w:val="28"/>
        </w:rPr>
        <w:t>.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9E1A99">
        <w:rPr>
          <w:color w:val="000000" w:themeColor="text1" w:themeShade="80"/>
          <w:sz w:val="28"/>
          <w:szCs w:val="28"/>
        </w:rPr>
        <w:t>Т.в.о.н</w:t>
      </w:r>
      <w:r w:rsidR="00ED47BD" w:rsidRPr="00E02DCA">
        <w:rPr>
          <w:color w:val="000000" w:themeColor="text1" w:themeShade="80"/>
          <w:sz w:val="28"/>
          <w:szCs w:val="28"/>
        </w:rPr>
        <w:t>ачальник</w:t>
      </w:r>
      <w:r w:rsidR="009E1A99">
        <w:rPr>
          <w:color w:val="000000" w:themeColor="text1" w:themeShade="80"/>
          <w:sz w:val="28"/>
          <w:szCs w:val="28"/>
        </w:rPr>
        <w:t>а</w:t>
      </w:r>
      <w:proofErr w:type="spellEnd"/>
      <w:r w:rsidR="00D332EB">
        <w:rPr>
          <w:color w:val="000000" w:themeColor="text1" w:themeShade="80"/>
          <w:sz w:val="28"/>
          <w:szCs w:val="28"/>
        </w:rPr>
        <w:t xml:space="preserve"> </w:t>
      </w:r>
      <w:r w:rsidR="00ED47BD" w:rsidRPr="00E02DCA">
        <w:rPr>
          <w:color w:val="000000" w:themeColor="text1" w:themeShade="80"/>
          <w:sz w:val="28"/>
          <w:szCs w:val="28"/>
        </w:rPr>
        <w:t xml:space="preserve"> відділу з питань надзвичайних ситуацій, цивільного</w:t>
      </w:r>
      <w:r w:rsidR="00096367" w:rsidRPr="00E02DCA">
        <w:rPr>
          <w:color w:val="000000" w:themeColor="text1" w:themeShade="80"/>
          <w:sz w:val="28"/>
          <w:szCs w:val="28"/>
        </w:rPr>
        <w:t xml:space="preserve"> захисту населення, оборонної та мобілізаційної роботи </w:t>
      </w:r>
      <w:r w:rsidR="00D30069">
        <w:rPr>
          <w:color w:val="000000" w:themeColor="text1" w:themeShade="80"/>
          <w:sz w:val="28"/>
          <w:szCs w:val="28"/>
        </w:rPr>
        <w:t>Сергію МУРАШКО</w:t>
      </w:r>
      <w:r w:rsidR="00096367" w:rsidRPr="00E02DCA">
        <w:rPr>
          <w:color w:val="000000" w:themeColor="text1" w:themeShade="80"/>
          <w:sz w:val="28"/>
          <w:szCs w:val="28"/>
        </w:rPr>
        <w:t xml:space="preserve"> забезпечити розміщення цього рішення </w:t>
      </w:r>
      <w:r w:rsidR="00C50115" w:rsidRPr="00E02DCA">
        <w:rPr>
          <w:color w:val="000000" w:themeColor="text1" w:themeShade="80"/>
          <w:sz w:val="28"/>
          <w:szCs w:val="28"/>
        </w:rPr>
        <w:t xml:space="preserve">на офіційному сайті Ніжинської міської ради </w:t>
      </w:r>
      <w:r w:rsidR="00096367" w:rsidRPr="00E02DCA">
        <w:rPr>
          <w:color w:val="000000" w:themeColor="text1" w:themeShade="80"/>
          <w:sz w:val="28"/>
          <w:szCs w:val="28"/>
        </w:rPr>
        <w:t>протягом п’яти робочих днів.</w:t>
      </w:r>
    </w:p>
    <w:p w14:paraId="20A73DC0" w14:textId="342AFA1B" w:rsidR="00096367" w:rsidRDefault="00187463" w:rsidP="0006693A">
      <w:pPr>
        <w:spacing w:after="240"/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3</w:t>
      </w:r>
      <w:r w:rsidR="00096367" w:rsidRPr="00E02DCA">
        <w:rPr>
          <w:color w:val="000000" w:themeColor="text1" w:themeShade="80"/>
          <w:sz w:val="28"/>
          <w:szCs w:val="28"/>
        </w:rPr>
        <w:t>. Контроль за виконанням рішення покла</w:t>
      </w:r>
      <w:r w:rsidR="00BB515E" w:rsidRPr="00E02DCA">
        <w:rPr>
          <w:color w:val="000000" w:themeColor="text1" w:themeShade="80"/>
          <w:sz w:val="28"/>
          <w:szCs w:val="28"/>
        </w:rPr>
        <w:t>сти</w:t>
      </w:r>
      <w:r w:rsidR="00096367" w:rsidRPr="00E02DCA">
        <w:rPr>
          <w:color w:val="000000" w:themeColor="text1" w:themeShade="80"/>
          <w:sz w:val="28"/>
          <w:szCs w:val="28"/>
        </w:rPr>
        <w:t xml:space="preserve"> на </w:t>
      </w:r>
      <w:r w:rsidR="004623E8" w:rsidRPr="00E02DCA">
        <w:rPr>
          <w:color w:val="000000" w:themeColor="text1" w:themeShade="80"/>
          <w:sz w:val="28"/>
          <w:szCs w:val="28"/>
        </w:rPr>
        <w:t xml:space="preserve">першого </w:t>
      </w:r>
      <w:r w:rsidR="00096367" w:rsidRPr="00E02DCA">
        <w:rPr>
          <w:color w:val="000000" w:themeColor="text1" w:themeShade="80"/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9E1A99">
        <w:rPr>
          <w:color w:val="000000" w:themeColor="text1" w:themeShade="80"/>
          <w:sz w:val="28"/>
          <w:szCs w:val="28"/>
        </w:rPr>
        <w:t>Федір ВОВЧЕНКО.</w:t>
      </w:r>
    </w:p>
    <w:p w14:paraId="6001F20C" w14:textId="77777777" w:rsidR="00916CBF" w:rsidRDefault="00916CBF" w:rsidP="00916CBF">
      <w:pPr>
        <w:jc w:val="both"/>
        <w:rPr>
          <w:sz w:val="28"/>
          <w:szCs w:val="28"/>
        </w:rPr>
      </w:pPr>
      <w:bookmarkStart w:id="0" w:name="_Hlk215652434"/>
    </w:p>
    <w:bookmarkEnd w:id="0"/>
    <w:p w14:paraId="0A0AC5F2" w14:textId="77777777" w:rsidR="00F45E1A" w:rsidRDefault="00F45E1A" w:rsidP="00F45E1A">
      <w:pPr>
        <w:jc w:val="both"/>
        <w:rPr>
          <w:sz w:val="28"/>
          <w:szCs w:val="28"/>
        </w:rPr>
        <w:sectPr w:rsidR="00F45E1A" w:rsidSect="00C848C9">
          <w:pgSz w:w="11906" w:h="16838" w:code="9"/>
          <w:pgMar w:top="851" w:right="567" w:bottom="851" w:left="1418" w:header="709" w:footer="709" w:gutter="0"/>
          <w:cols w:space="708"/>
          <w:docGrid w:linePitch="381"/>
        </w:sectPr>
      </w:pPr>
      <w:r>
        <w:rPr>
          <w:sz w:val="28"/>
          <w:szCs w:val="28"/>
        </w:rPr>
        <w:t>Міський голова                                                                        Олександр КОДОЛА</w:t>
      </w:r>
    </w:p>
    <w:p w14:paraId="7164F0A8" w14:textId="77777777" w:rsidR="00487988" w:rsidRPr="00254D83" w:rsidRDefault="00487988" w:rsidP="00DC350B">
      <w:pPr>
        <w:jc w:val="center"/>
        <w:rPr>
          <w:sz w:val="28"/>
          <w:szCs w:val="28"/>
        </w:rPr>
      </w:pPr>
    </w:p>
    <w:sectPr w:rsidR="00487988" w:rsidRPr="00254D83" w:rsidSect="00DC350B">
      <w:pgSz w:w="11906" w:h="16838" w:code="9"/>
      <w:pgMar w:top="993" w:right="567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0"/>
    <w:rsid w:val="000045C7"/>
    <w:rsid w:val="00007CB4"/>
    <w:rsid w:val="0001350A"/>
    <w:rsid w:val="00020F80"/>
    <w:rsid w:val="000227D5"/>
    <w:rsid w:val="0003481E"/>
    <w:rsid w:val="0004236C"/>
    <w:rsid w:val="00042E83"/>
    <w:rsid w:val="0005515C"/>
    <w:rsid w:val="00062DC5"/>
    <w:rsid w:val="0006693A"/>
    <w:rsid w:val="0007065B"/>
    <w:rsid w:val="00085C9E"/>
    <w:rsid w:val="00096367"/>
    <w:rsid w:val="000A2F66"/>
    <w:rsid w:val="000A66C9"/>
    <w:rsid w:val="000D3988"/>
    <w:rsid w:val="000D6078"/>
    <w:rsid w:val="000D6608"/>
    <w:rsid w:val="000E1FE9"/>
    <w:rsid w:val="00104885"/>
    <w:rsid w:val="001053E7"/>
    <w:rsid w:val="0011315D"/>
    <w:rsid w:val="00125A61"/>
    <w:rsid w:val="001358A1"/>
    <w:rsid w:val="00136798"/>
    <w:rsid w:val="001453DC"/>
    <w:rsid w:val="001550E5"/>
    <w:rsid w:val="0017091C"/>
    <w:rsid w:val="00187463"/>
    <w:rsid w:val="00191850"/>
    <w:rsid w:val="001A3BD7"/>
    <w:rsid w:val="001B015C"/>
    <w:rsid w:val="001C295C"/>
    <w:rsid w:val="001C7CF2"/>
    <w:rsid w:val="001D08D1"/>
    <w:rsid w:val="001E638C"/>
    <w:rsid w:val="001E78B7"/>
    <w:rsid w:val="002010C3"/>
    <w:rsid w:val="00212184"/>
    <w:rsid w:val="002135B0"/>
    <w:rsid w:val="0022494A"/>
    <w:rsid w:val="00237188"/>
    <w:rsid w:val="00247233"/>
    <w:rsid w:val="00254D83"/>
    <w:rsid w:val="00255B95"/>
    <w:rsid w:val="00264760"/>
    <w:rsid w:val="00267723"/>
    <w:rsid w:val="00267C6F"/>
    <w:rsid w:val="00267FCE"/>
    <w:rsid w:val="00270029"/>
    <w:rsid w:val="00271289"/>
    <w:rsid w:val="002728DC"/>
    <w:rsid w:val="002759A7"/>
    <w:rsid w:val="002970E3"/>
    <w:rsid w:val="002A7C76"/>
    <w:rsid w:val="002B6799"/>
    <w:rsid w:val="002C5FEC"/>
    <w:rsid w:val="002D3B1A"/>
    <w:rsid w:val="002E70B4"/>
    <w:rsid w:val="002F53E4"/>
    <w:rsid w:val="00303834"/>
    <w:rsid w:val="003060D2"/>
    <w:rsid w:val="00307704"/>
    <w:rsid w:val="0032189D"/>
    <w:rsid w:val="0032673A"/>
    <w:rsid w:val="00334770"/>
    <w:rsid w:val="0034247F"/>
    <w:rsid w:val="00350094"/>
    <w:rsid w:val="00363E5F"/>
    <w:rsid w:val="00371766"/>
    <w:rsid w:val="00392D4C"/>
    <w:rsid w:val="003B3184"/>
    <w:rsid w:val="003C5A79"/>
    <w:rsid w:val="003C70AA"/>
    <w:rsid w:val="003D78F3"/>
    <w:rsid w:val="0040037E"/>
    <w:rsid w:val="004050D0"/>
    <w:rsid w:val="00407568"/>
    <w:rsid w:val="00442665"/>
    <w:rsid w:val="004444D9"/>
    <w:rsid w:val="00445F50"/>
    <w:rsid w:val="004623E8"/>
    <w:rsid w:val="00471667"/>
    <w:rsid w:val="00471ED0"/>
    <w:rsid w:val="00487988"/>
    <w:rsid w:val="00491B54"/>
    <w:rsid w:val="00494AFB"/>
    <w:rsid w:val="0049586C"/>
    <w:rsid w:val="004A3B8E"/>
    <w:rsid w:val="004A7780"/>
    <w:rsid w:val="004D2BE3"/>
    <w:rsid w:val="00515EE2"/>
    <w:rsid w:val="00520591"/>
    <w:rsid w:val="00550B85"/>
    <w:rsid w:val="005619D6"/>
    <w:rsid w:val="005640CD"/>
    <w:rsid w:val="00567C8E"/>
    <w:rsid w:val="00571F69"/>
    <w:rsid w:val="0057451F"/>
    <w:rsid w:val="0057741F"/>
    <w:rsid w:val="00591B8B"/>
    <w:rsid w:val="005A3DD1"/>
    <w:rsid w:val="005A4F1B"/>
    <w:rsid w:val="005B62FB"/>
    <w:rsid w:val="005C2F66"/>
    <w:rsid w:val="005C5326"/>
    <w:rsid w:val="005E164A"/>
    <w:rsid w:val="005E1AA4"/>
    <w:rsid w:val="00602EC4"/>
    <w:rsid w:val="00604E97"/>
    <w:rsid w:val="0060548A"/>
    <w:rsid w:val="00607298"/>
    <w:rsid w:val="00627387"/>
    <w:rsid w:val="006437CB"/>
    <w:rsid w:val="00666E02"/>
    <w:rsid w:val="00686D0F"/>
    <w:rsid w:val="00691EF8"/>
    <w:rsid w:val="00692A7D"/>
    <w:rsid w:val="006A62A8"/>
    <w:rsid w:val="006A71D0"/>
    <w:rsid w:val="006D5C56"/>
    <w:rsid w:val="006D7E0B"/>
    <w:rsid w:val="006E2091"/>
    <w:rsid w:val="006E46BD"/>
    <w:rsid w:val="006F4B98"/>
    <w:rsid w:val="007051A8"/>
    <w:rsid w:val="00710B47"/>
    <w:rsid w:val="007127D8"/>
    <w:rsid w:val="00714B4C"/>
    <w:rsid w:val="00716CDB"/>
    <w:rsid w:val="007205A4"/>
    <w:rsid w:val="00730D2B"/>
    <w:rsid w:val="007449B8"/>
    <w:rsid w:val="00763B2B"/>
    <w:rsid w:val="00766216"/>
    <w:rsid w:val="00767845"/>
    <w:rsid w:val="00770235"/>
    <w:rsid w:val="007714AC"/>
    <w:rsid w:val="00772471"/>
    <w:rsid w:val="00774C21"/>
    <w:rsid w:val="00782CF4"/>
    <w:rsid w:val="007A3979"/>
    <w:rsid w:val="007C60C0"/>
    <w:rsid w:val="007D3AB0"/>
    <w:rsid w:val="007E345D"/>
    <w:rsid w:val="007E467F"/>
    <w:rsid w:val="00805D0D"/>
    <w:rsid w:val="00811C36"/>
    <w:rsid w:val="00824DB2"/>
    <w:rsid w:val="00825E75"/>
    <w:rsid w:val="00835A17"/>
    <w:rsid w:val="00837A8B"/>
    <w:rsid w:val="00871F25"/>
    <w:rsid w:val="008766C5"/>
    <w:rsid w:val="0088019F"/>
    <w:rsid w:val="0088162B"/>
    <w:rsid w:val="00883E5D"/>
    <w:rsid w:val="00886BE0"/>
    <w:rsid w:val="008A6B62"/>
    <w:rsid w:val="008B4555"/>
    <w:rsid w:val="008C4878"/>
    <w:rsid w:val="008C56C5"/>
    <w:rsid w:val="008D3165"/>
    <w:rsid w:val="008D58D2"/>
    <w:rsid w:val="008D6D16"/>
    <w:rsid w:val="008E1241"/>
    <w:rsid w:val="008F42FD"/>
    <w:rsid w:val="008F7E5A"/>
    <w:rsid w:val="00912CD0"/>
    <w:rsid w:val="00916CBF"/>
    <w:rsid w:val="00922D55"/>
    <w:rsid w:val="00941552"/>
    <w:rsid w:val="00946784"/>
    <w:rsid w:val="00947103"/>
    <w:rsid w:val="00952C44"/>
    <w:rsid w:val="00963939"/>
    <w:rsid w:val="00970295"/>
    <w:rsid w:val="009A7338"/>
    <w:rsid w:val="009A7992"/>
    <w:rsid w:val="009B33A6"/>
    <w:rsid w:val="009C6090"/>
    <w:rsid w:val="009D017F"/>
    <w:rsid w:val="009D2191"/>
    <w:rsid w:val="009D6DCD"/>
    <w:rsid w:val="009E1A99"/>
    <w:rsid w:val="009E3065"/>
    <w:rsid w:val="009F1A50"/>
    <w:rsid w:val="009F35A0"/>
    <w:rsid w:val="009F4CD9"/>
    <w:rsid w:val="009F793F"/>
    <w:rsid w:val="00A01A0D"/>
    <w:rsid w:val="00A10E8A"/>
    <w:rsid w:val="00A27FA5"/>
    <w:rsid w:val="00A301FD"/>
    <w:rsid w:val="00A435A5"/>
    <w:rsid w:val="00A46EE7"/>
    <w:rsid w:val="00A46FEC"/>
    <w:rsid w:val="00A479F6"/>
    <w:rsid w:val="00A53A02"/>
    <w:rsid w:val="00A611EE"/>
    <w:rsid w:val="00A72574"/>
    <w:rsid w:val="00A931BD"/>
    <w:rsid w:val="00AA190C"/>
    <w:rsid w:val="00AA5AD9"/>
    <w:rsid w:val="00AC1C4D"/>
    <w:rsid w:val="00AC44D5"/>
    <w:rsid w:val="00AE0721"/>
    <w:rsid w:val="00AF2095"/>
    <w:rsid w:val="00AF3494"/>
    <w:rsid w:val="00B11B28"/>
    <w:rsid w:val="00B140E2"/>
    <w:rsid w:val="00B26597"/>
    <w:rsid w:val="00B402D6"/>
    <w:rsid w:val="00B613B8"/>
    <w:rsid w:val="00B706F9"/>
    <w:rsid w:val="00B711EC"/>
    <w:rsid w:val="00B719E5"/>
    <w:rsid w:val="00B76ED3"/>
    <w:rsid w:val="00B77923"/>
    <w:rsid w:val="00B800F5"/>
    <w:rsid w:val="00B83609"/>
    <w:rsid w:val="00BA3FE0"/>
    <w:rsid w:val="00BA7FB5"/>
    <w:rsid w:val="00BB515E"/>
    <w:rsid w:val="00BD20DB"/>
    <w:rsid w:val="00BD4DE0"/>
    <w:rsid w:val="00BF183B"/>
    <w:rsid w:val="00BF64CA"/>
    <w:rsid w:val="00C03907"/>
    <w:rsid w:val="00C11757"/>
    <w:rsid w:val="00C160D4"/>
    <w:rsid w:val="00C254EF"/>
    <w:rsid w:val="00C37EE8"/>
    <w:rsid w:val="00C41F46"/>
    <w:rsid w:val="00C50115"/>
    <w:rsid w:val="00C64387"/>
    <w:rsid w:val="00C733C9"/>
    <w:rsid w:val="00C83E8A"/>
    <w:rsid w:val="00C848C9"/>
    <w:rsid w:val="00C8684E"/>
    <w:rsid w:val="00C90B11"/>
    <w:rsid w:val="00C91B09"/>
    <w:rsid w:val="00CA79B0"/>
    <w:rsid w:val="00CB2740"/>
    <w:rsid w:val="00CC0D65"/>
    <w:rsid w:val="00CD3B78"/>
    <w:rsid w:val="00CD57A0"/>
    <w:rsid w:val="00D00122"/>
    <w:rsid w:val="00D1008B"/>
    <w:rsid w:val="00D256E2"/>
    <w:rsid w:val="00D30069"/>
    <w:rsid w:val="00D31AF3"/>
    <w:rsid w:val="00D332EB"/>
    <w:rsid w:val="00D35356"/>
    <w:rsid w:val="00D35B7C"/>
    <w:rsid w:val="00D36F30"/>
    <w:rsid w:val="00D45512"/>
    <w:rsid w:val="00D5711E"/>
    <w:rsid w:val="00D749F9"/>
    <w:rsid w:val="00D85BDA"/>
    <w:rsid w:val="00D867EE"/>
    <w:rsid w:val="00D917C6"/>
    <w:rsid w:val="00DA6630"/>
    <w:rsid w:val="00DB4472"/>
    <w:rsid w:val="00DC350B"/>
    <w:rsid w:val="00DC4066"/>
    <w:rsid w:val="00DE544F"/>
    <w:rsid w:val="00DF5913"/>
    <w:rsid w:val="00E02DCA"/>
    <w:rsid w:val="00E15EE5"/>
    <w:rsid w:val="00E161C0"/>
    <w:rsid w:val="00E44A31"/>
    <w:rsid w:val="00E627B8"/>
    <w:rsid w:val="00E63D3E"/>
    <w:rsid w:val="00E848F3"/>
    <w:rsid w:val="00E92F04"/>
    <w:rsid w:val="00E97047"/>
    <w:rsid w:val="00EA0C8D"/>
    <w:rsid w:val="00EA4121"/>
    <w:rsid w:val="00EA5681"/>
    <w:rsid w:val="00EB468D"/>
    <w:rsid w:val="00EC21F5"/>
    <w:rsid w:val="00EC49FE"/>
    <w:rsid w:val="00ED1971"/>
    <w:rsid w:val="00ED47BD"/>
    <w:rsid w:val="00EE1B98"/>
    <w:rsid w:val="00EE6A51"/>
    <w:rsid w:val="00EF303C"/>
    <w:rsid w:val="00EF5A07"/>
    <w:rsid w:val="00EF5B4E"/>
    <w:rsid w:val="00F1612A"/>
    <w:rsid w:val="00F24635"/>
    <w:rsid w:val="00F27461"/>
    <w:rsid w:val="00F274FD"/>
    <w:rsid w:val="00F27BDC"/>
    <w:rsid w:val="00F3734B"/>
    <w:rsid w:val="00F45843"/>
    <w:rsid w:val="00F45E1A"/>
    <w:rsid w:val="00F5326F"/>
    <w:rsid w:val="00F53CBB"/>
    <w:rsid w:val="00F76621"/>
    <w:rsid w:val="00F85D07"/>
    <w:rsid w:val="00F874E7"/>
    <w:rsid w:val="00F96203"/>
    <w:rsid w:val="00FA3BBA"/>
    <w:rsid w:val="00FA53DE"/>
    <w:rsid w:val="00FB15D1"/>
    <w:rsid w:val="00FB30F0"/>
    <w:rsid w:val="00FC2CBE"/>
    <w:rsid w:val="00FC5892"/>
    <w:rsid w:val="00FD2683"/>
    <w:rsid w:val="00FF09FF"/>
    <w:rsid w:val="00FF36ED"/>
    <w:rsid w:val="00FF3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142A"/>
  <w15:docId w15:val="{F300660D-BCBD-46B4-BD1E-03DFD9DA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D83"/>
    <w:pPr>
      <w:jc w:val="left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4D83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1B015C"/>
    <w:pPr>
      <w:ind w:firstLine="720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B015C"/>
    <w:rPr>
      <w:rFonts w:eastAsia="Times New Roman" w:cs="Times New Roman"/>
      <w:szCs w:val="24"/>
      <w:lang w:eastAsia="ru-RU"/>
    </w:rPr>
  </w:style>
  <w:style w:type="character" w:customStyle="1" w:styleId="a8">
    <w:name w:val="Основной текст_"/>
    <w:link w:val="2"/>
    <w:locked/>
    <w:rsid w:val="001B015C"/>
    <w:rPr>
      <w:shd w:val="clear" w:color="auto" w:fill="FFFFFF"/>
    </w:rPr>
  </w:style>
  <w:style w:type="paragraph" w:customStyle="1" w:styleId="2">
    <w:name w:val="Основной текст2"/>
    <w:basedOn w:val="a"/>
    <w:link w:val="a8"/>
    <w:rsid w:val="001B015C"/>
    <w:pPr>
      <w:widowControl w:val="0"/>
      <w:shd w:val="clear" w:color="auto" w:fill="FFFFFF"/>
      <w:spacing w:before="900" w:line="298" w:lineRule="exact"/>
      <w:ind w:hanging="360"/>
      <w:jc w:val="both"/>
    </w:pPr>
    <w:rPr>
      <w:rFonts w:eastAsiaTheme="minorHAnsi" w:cstheme="minorBidi"/>
      <w:sz w:val="28"/>
      <w:szCs w:val="22"/>
      <w:lang w:eastAsia="en-US"/>
    </w:rPr>
  </w:style>
  <w:style w:type="table" w:styleId="a9">
    <w:name w:val="Table Grid"/>
    <w:basedOn w:val="a1"/>
    <w:uiPriority w:val="39"/>
    <w:rsid w:val="00691EF8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E3FD4-E886-48FB-B938-55184BD9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Пользователь</cp:lastModifiedBy>
  <cp:revision>11</cp:revision>
  <cp:lastPrinted>2026-07-22T12:15:00Z</cp:lastPrinted>
  <dcterms:created xsi:type="dcterms:W3CDTF">2026-07-22T09:02:00Z</dcterms:created>
  <dcterms:modified xsi:type="dcterms:W3CDTF">2026-07-27T06:18:00Z</dcterms:modified>
</cp:coreProperties>
</file>