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EF" w:rsidRPr="008943D7" w:rsidRDefault="00305DEF" w:rsidP="00305DEF">
      <w:pPr>
        <w:ind w:left="3540"/>
        <w:rPr>
          <w:rFonts w:ascii="Calibri" w:hAnsi="Calibri"/>
          <w:b/>
          <w:lang w:val="uk-UA"/>
        </w:rPr>
      </w:pPr>
      <w:bookmarkStart w:id="0" w:name="_GoBack"/>
      <w:bookmarkEnd w:id="0"/>
      <w:r>
        <w:rPr>
          <w:lang w:val="uk-UA"/>
        </w:rPr>
        <w:t xml:space="preserve">          </w:t>
      </w:r>
      <w:r>
        <w:rPr>
          <w:rFonts w:ascii="Tms Rmn" w:hAnsi="Tms Rmn"/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79A2">
        <w:rPr>
          <w:rFonts w:ascii="Tms Rmn" w:hAnsi="Tms Rmn"/>
        </w:rPr>
        <w:t xml:space="preserve">                    </w:t>
      </w:r>
      <w:r w:rsidRPr="00A1559F">
        <w:rPr>
          <w:rFonts w:ascii="Calibri" w:hAnsi="Calibri"/>
        </w:rPr>
        <w:tab/>
      </w:r>
      <w:r w:rsidRPr="00A1559F">
        <w:rPr>
          <w:rFonts w:ascii="Calibri" w:hAnsi="Calibri"/>
        </w:rPr>
        <w:tab/>
      </w:r>
    </w:p>
    <w:p w:rsidR="00305DEF" w:rsidRPr="00B47830" w:rsidRDefault="00305DEF" w:rsidP="00305DEF">
      <w:pPr>
        <w:jc w:val="center"/>
        <w:rPr>
          <w:rFonts w:ascii="Calibri" w:hAnsi="Calibri"/>
          <w:sz w:val="20"/>
        </w:rPr>
      </w:pPr>
    </w:p>
    <w:p w:rsidR="00305DEF" w:rsidRPr="000E1135" w:rsidRDefault="00305DEF" w:rsidP="00305DEF">
      <w:pPr>
        <w:jc w:val="center"/>
        <w:rPr>
          <w:b/>
          <w:szCs w:val="28"/>
        </w:rPr>
      </w:pPr>
      <w:r w:rsidRPr="000E1135">
        <w:rPr>
          <w:b/>
          <w:szCs w:val="28"/>
        </w:rPr>
        <w:t>УКРАЇНА</w:t>
      </w:r>
    </w:p>
    <w:p w:rsidR="00305DEF" w:rsidRDefault="00305DEF" w:rsidP="00305DEF">
      <w:pPr>
        <w:jc w:val="center"/>
        <w:rPr>
          <w:b/>
          <w:szCs w:val="28"/>
        </w:rPr>
      </w:pPr>
      <w:r w:rsidRPr="000E1135">
        <w:rPr>
          <w:b/>
          <w:szCs w:val="28"/>
        </w:rPr>
        <w:t>ЧЕРНІГІВСЬКА ОБЛАСТЬ</w:t>
      </w:r>
    </w:p>
    <w:p w:rsidR="00305DEF" w:rsidRPr="005F1CAF" w:rsidRDefault="00305DEF" w:rsidP="00305DEF">
      <w:pPr>
        <w:pStyle w:val="1"/>
        <w:jc w:val="center"/>
        <w:rPr>
          <w:b/>
        </w:rPr>
      </w:pPr>
      <w:r w:rsidRPr="005F1CAF">
        <w:rPr>
          <w:b/>
        </w:rPr>
        <w:t>Н І Ж И Н С Ь К А    М І С Ь К А    Р А Д А</w:t>
      </w:r>
    </w:p>
    <w:p w:rsidR="00305DEF" w:rsidRPr="008909DA" w:rsidRDefault="00305DEF" w:rsidP="00305DEF">
      <w:pPr>
        <w:pStyle w:val="2"/>
        <w:rPr>
          <w:sz w:val="32"/>
          <w:szCs w:val="32"/>
        </w:rPr>
      </w:pPr>
      <w:r w:rsidRPr="008909DA">
        <w:rPr>
          <w:sz w:val="32"/>
          <w:szCs w:val="32"/>
        </w:rPr>
        <w:t>В И К О Н А В Ч И Й    К О М І Т Е Т</w:t>
      </w:r>
    </w:p>
    <w:p w:rsidR="00305DEF" w:rsidRDefault="00305DEF" w:rsidP="00305DEF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</w:p>
    <w:p w:rsidR="00305DEF" w:rsidRDefault="00305DEF" w:rsidP="00305DE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:rsidR="00305DEF" w:rsidRPr="00B47830" w:rsidRDefault="00305DEF" w:rsidP="00305DEF">
      <w:pPr>
        <w:jc w:val="center"/>
        <w:rPr>
          <w:b/>
          <w:szCs w:val="28"/>
        </w:rPr>
      </w:pPr>
    </w:p>
    <w:p w:rsidR="00305DEF" w:rsidRPr="00942A35" w:rsidRDefault="00942A35" w:rsidP="00305DEF">
      <w:pPr>
        <w:rPr>
          <w:color w:val="000000"/>
          <w:lang w:val="uk-UA"/>
        </w:rPr>
      </w:pPr>
      <w:r w:rsidRPr="00135AB2">
        <w:rPr>
          <w:szCs w:val="28"/>
        </w:rPr>
        <w:t>В</w:t>
      </w:r>
      <w:r w:rsidR="00305DEF" w:rsidRPr="00135AB2">
        <w:rPr>
          <w:szCs w:val="28"/>
        </w:rPr>
        <w:t>і</w:t>
      </w:r>
      <w:r>
        <w:rPr>
          <w:szCs w:val="28"/>
        </w:rPr>
        <w:t>д</w:t>
      </w:r>
      <w:r w:rsidR="00305DEF" w:rsidRPr="00135AB2">
        <w:rPr>
          <w:szCs w:val="28"/>
        </w:rPr>
        <w:t xml:space="preserve"> </w:t>
      </w:r>
      <w:r w:rsidR="00305DEF">
        <w:rPr>
          <w:szCs w:val="28"/>
        </w:rPr>
        <w:t xml:space="preserve"> </w:t>
      </w:r>
      <w:r w:rsidR="00305DEF">
        <w:rPr>
          <w:szCs w:val="28"/>
          <w:lang w:val="uk-UA"/>
        </w:rPr>
        <w:t xml:space="preserve">   </w:t>
      </w:r>
      <w:r>
        <w:rPr>
          <w:szCs w:val="28"/>
          <w:lang w:val="uk-UA"/>
        </w:rPr>
        <w:t xml:space="preserve">20.08.  </w:t>
      </w:r>
      <w:r w:rsidR="00305DEF">
        <w:rPr>
          <w:szCs w:val="28"/>
        </w:rPr>
        <w:t>202</w:t>
      </w:r>
      <w:r w:rsidR="00305DEF">
        <w:rPr>
          <w:szCs w:val="28"/>
          <w:lang w:val="uk-UA"/>
        </w:rPr>
        <w:t>6</w:t>
      </w:r>
      <w:r w:rsidR="00305DEF" w:rsidRPr="00135AB2">
        <w:rPr>
          <w:szCs w:val="28"/>
        </w:rPr>
        <w:t xml:space="preserve"> р</w:t>
      </w:r>
      <w:r w:rsidR="00305DEF">
        <w:rPr>
          <w:szCs w:val="28"/>
          <w:lang w:val="uk-UA"/>
        </w:rPr>
        <w:t>.</w:t>
      </w:r>
      <w:r w:rsidR="00305DEF" w:rsidRPr="00C10ED9">
        <w:rPr>
          <w:szCs w:val="28"/>
        </w:rPr>
        <w:tab/>
      </w:r>
      <w:r w:rsidR="00305DEF">
        <w:rPr>
          <w:szCs w:val="28"/>
          <w:lang w:val="uk-UA"/>
        </w:rPr>
        <w:t xml:space="preserve">                 </w:t>
      </w:r>
      <w:r w:rsidR="00305DEF" w:rsidRPr="00135AB2">
        <w:rPr>
          <w:szCs w:val="28"/>
        </w:rPr>
        <w:t>м. Ніжин</w:t>
      </w:r>
      <w:r w:rsidR="00305DEF" w:rsidRPr="00C10ED9">
        <w:rPr>
          <w:szCs w:val="28"/>
        </w:rPr>
        <w:tab/>
      </w:r>
      <w:r w:rsidR="00305DEF" w:rsidRPr="00C10ED9">
        <w:rPr>
          <w:szCs w:val="28"/>
        </w:rPr>
        <w:tab/>
        <w:t xml:space="preserve">   </w:t>
      </w:r>
      <w:r w:rsidR="00305DEF">
        <w:rPr>
          <w:szCs w:val="28"/>
        </w:rPr>
        <w:t xml:space="preserve">       </w:t>
      </w:r>
      <w:r w:rsidR="00305DEF">
        <w:rPr>
          <w:szCs w:val="28"/>
          <w:lang w:val="uk-UA"/>
        </w:rPr>
        <w:t xml:space="preserve">   </w:t>
      </w:r>
      <w:r w:rsidR="00305DEF">
        <w:rPr>
          <w:szCs w:val="28"/>
        </w:rPr>
        <w:t xml:space="preserve">№ </w:t>
      </w:r>
      <w:r>
        <w:rPr>
          <w:szCs w:val="28"/>
          <w:lang w:val="uk-UA"/>
        </w:rPr>
        <w:t>404</w:t>
      </w:r>
    </w:p>
    <w:p w:rsidR="00305DEF" w:rsidRDefault="00305DEF" w:rsidP="00305DEF">
      <w:pPr>
        <w:rPr>
          <w:b/>
          <w:bCs/>
          <w:i/>
          <w:iCs/>
          <w:color w:val="000000"/>
          <w:lang w:val="uk-UA"/>
        </w:rPr>
      </w:pPr>
    </w:p>
    <w:p w:rsidR="00305DEF" w:rsidRPr="0061507B" w:rsidRDefault="00305DEF" w:rsidP="00305DEF">
      <w:pPr>
        <w:rPr>
          <w:b/>
          <w:bCs/>
          <w:iCs/>
          <w:color w:val="000000"/>
          <w:lang w:val="uk-UA"/>
        </w:rPr>
      </w:pPr>
      <w:r w:rsidRPr="0061507B">
        <w:rPr>
          <w:b/>
          <w:bCs/>
          <w:iCs/>
          <w:color w:val="000000"/>
          <w:lang w:val="uk-UA"/>
        </w:rPr>
        <w:t xml:space="preserve">Про надання </w:t>
      </w:r>
      <w:r>
        <w:rPr>
          <w:b/>
          <w:bCs/>
          <w:iCs/>
          <w:color w:val="000000"/>
          <w:lang w:val="uk-UA"/>
        </w:rPr>
        <w:t xml:space="preserve">одноразової </w:t>
      </w:r>
      <w:r w:rsidRPr="0061507B">
        <w:rPr>
          <w:b/>
          <w:bCs/>
          <w:iCs/>
          <w:color w:val="000000"/>
          <w:lang w:val="uk-UA"/>
        </w:rPr>
        <w:t>матеріальної</w:t>
      </w:r>
    </w:p>
    <w:p w:rsidR="00305DEF" w:rsidRPr="008424C7" w:rsidRDefault="00305DEF" w:rsidP="00305DEF">
      <w:pPr>
        <w:rPr>
          <w:b/>
          <w:bCs/>
          <w:iCs/>
          <w:color w:val="000000"/>
          <w:lang w:val="uk-UA"/>
        </w:rPr>
      </w:pPr>
      <w:r>
        <w:rPr>
          <w:b/>
          <w:bCs/>
          <w:iCs/>
          <w:color w:val="000000"/>
          <w:lang w:val="uk-UA"/>
        </w:rPr>
        <w:t>д</w:t>
      </w:r>
      <w:r w:rsidRPr="0061507B">
        <w:rPr>
          <w:b/>
          <w:bCs/>
          <w:iCs/>
          <w:color w:val="000000"/>
          <w:lang w:val="uk-UA"/>
        </w:rPr>
        <w:t>опомоги</w:t>
      </w:r>
      <w:r>
        <w:rPr>
          <w:b/>
          <w:bCs/>
          <w:iCs/>
          <w:color w:val="000000"/>
          <w:lang w:val="uk-UA"/>
        </w:rPr>
        <w:t xml:space="preserve"> </w:t>
      </w:r>
    </w:p>
    <w:p w:rsidR="00305DEF" w:rsidRDefault="00305DEF" w:rsidP="00305DEF">
      <w:pPr>
        <w:pStyle w:val="21"/>
        <w:jc w:val="both"/>
      </w:pPr>
    </w:p>
    <w:p w:rsidR="00305DEF" w:rsidRPr="005049CC" w:rsidRDefault="00305DEF" w:rsidP="00305DEF">
      <w:pPr>
        <w:pStyle w:val="21"/>
        <w:ind w:firstLine="708"/>
        <w:jc w:val="both"/>
        <w:rPr>
          <w:szCs w:val="28"/>
        </w:rPr>
      </w:pPr>
      <w:r>
        <w:t>Відповідно до п.п1 (п.а) ч.1 ст. 34, 42, 53, 59 Закону України «</w:t>
      </w:r>
      <w:r w:rsidRPr="0061507B">
        <w:t>Про м</w:t>
      </w:r>
      <w:r>
        <w:t>ісцеве самоврядування в Україні»</w:t>
      </w:r>
      <w:r w:rsidRPr="0061507B">
        <w:t>,</w:t>
      </w:r>
      <w:r>
        <w:t xml:space="preserve"> Комплексної</w:t>
      </w:r>
      <w:r w:rsidRPr="0061507B">
        <w:t xml:space="preserve"> програми «Турбота»</w:t>
      </w:r>
      <w:r>
        <w:t xml:space="preserve"> на 2026 рік, затвердженої рішенням Ніжинської міської ради від 24 грудня 2025 року № 5-52/2025, </w:t>
      </w:r>
      <w:r>
        <w:rPr>
          <w:szCs w:val="28"/>
        </w:rPr>
        <w:t xml:space="preserve">Комплексної програми підтримки сім’ї, гендерної рівності та протидії торгівлі людьми на 2026 рік, затвердженої рішенням Ніжинської міської ради від 24 грудня 2025 року № 5-52/2025, Регламенту виконавчого комітету Ніжинської міської ради, затвердженого рішенням Ніжинської міської ради Чернігівської області </w:t>
      </w:r>
      <w:r>
        <w:rPr>
          <w:szCs w:val="28"/>
          <w:lang w:val="en-US"/>
        </w:rPr>
        <w:t>VII</w:t>
      </w:r>
      <w:r>
        <w:rPr>
          <w:szCs w:val="28"/>
        </w:rPr>
        <w:t xml:space="preserve">І скликання від 24 грудня 2020 року № 27-4/2020 </w:t>
      </w:r>
      <w:r>
        <w:t>та рішення комісії з надання</w:t>
      </w:r>
      <w:r w:rsidRPr="0061507B">
        <w:t xml:space="preserve"> </w:t>
      </w:r>
      <w:r>
        <w:t xml:space="preserve">одноразової </w:t>
      </w:r>
      <w:r w:rsidRPr="0061507B">
        <w:t>матеріальної допомоги</w:t>
      </w:r>
      <w:r>
        <w:t xml:space="preserve"> окремим категоріям громадян та фінансової допомоги багатодітним сім’ям </w:t>
      </w:r>
      <w:r w:rsidRPr="0061507B">
        <w:t>(протокол №</w:t>
      </w:r>
      <w:r>
        <w:t xml:space="preserve"> 9</w:t>
      </w:r>
      <w:r w:rsidRPr="0061507B">
        <w:t xml:space="preserve"> від </w:t>
      </w:r>
      <w:r>
        <w:t>14.08.2026 р.</w:t>
      </w:r>
      <w:r w:rsidRPr="0061507B">
        <w:t>)  виконавчий комітет Ніжинської міської ради вирішив:</w:t>
      </w:r>
      <w:r>
        <w:tab/>
      </w:r>
    </w:p>
    <w:p w:rsidR="00305DEF" w:rsidRPr="00F42BC7" w:rsidRDefault="00305DEF" w:rsidP="00305DEF">
      <w:pPr>
        <w:jc w:val="both"/>
        <w:rPr>
          <w:b/>
          <w:lang w:val="uk-UA"/>
        </w:rPr>
      </w:pP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>1.</w:t>
      </w:r>
      <w:r w:rsidRPr="00893A00">
        <w:rPr>
          <w:b/>
          <w:bCs/>
        </w:rPr>
        <w:t xml:space="preserve">Надати </w:t>
      </w:r>
      <w:r>
        <w:rPr>
          <w:b/>
          <w:bCs/>
        </w:rPr>
        <w:t xml:space="preserve">одноразову </w:t>
      </w:r>
      <w:r w:rsidRPr="00893A00">
        <w:rPr>
          <w:b/>
          <w:bCs/>
        </w:rPr>
        <w:t>матеріальну допомогу</w:t>
      </w:r>
      <w:r>
        <w:rPr>
          <w:b/>
          <w:bCs/>
        </w:rPr>
        <w:t xml:space="preserve"> окремим категоріям громадян на виконання комплексної програми «Турбота на 2026 рік»: </w:t>
      </w: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</w:p>
    <w:p w:rsidR="00305DEF" w:rsidRDefault="00305DEF" w:rsidP="00305DEF">
      <w:pPr>
        <w:pStyle w:val="21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особам з інвалідністю внаслідок війни з числа АТО/ООС та заходів зі стримування збройної агресії проти України:</w:t>
      </w: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6537"/>
        <w:gridCol w:w="310"/>
        <w:gridCol w:w="1985"/>
      </w:tblGrid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7000,00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7000,00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7000,00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7000,00 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5000,00 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E0130E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5000,00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7000,00 грн.</w:t>
            </w:r>
          </w:p>
        </w:tc>
      </w:tr>
    </w:tbl>
    <w:p w:rsidR="00305DEF" w:rsidRDefault="00305DEF" w:rsidP="00305DEF">
      <w:pPr>
        <w:rPr>
          <w:b/>
          <w:lang w:val="uk-UA"/>
        </w:rPr>
      </w:pPr>
    </w:p>
    <w:p w:rsidR="00305DEF" w:rsidRDefault="00305DEF" w:rsidP="00305DEF">
      <w:pPr>
        <w:rPr>
          <w:b/>
          <w:lang w:val="uk-UA"/>
        </w:rPr>
      </w:pPr>
      <w:r>
        <w:rPr>
          <w:b/>
          <w:lang w:val="uk-UA"/>
        </w:rPr>
        <w:t xml:space="preserve">                Всього: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-    45000,00 грн.</w:t>
      </w: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</w:p>
    <w:p w:rsidR="00305DEF" w:rsidRDefault="00305DEF" w:rsidP="00305DEF">
      <w:pPr>
        <w:pStyle w:val="21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військовослужбовцям, які отримали травму під час участі в бойових діях та проходять або проходили протягом останніх шести місяців перед зверненням лікування/реабілітацію</w:t>
      </w:r>
      <w:r w:rsidRPr="00893A00">
        <w:rPr>
          <w:b/>
          <w:bCs/>
        </w:rPr>
        <w:t>:</w:t>
      </w:r>
    </w:p>
    <w:p w:rsidR="00305DEF" w:rsidRPr="00D154D9" w:rsidRDefault="00305DEF" w:rsidP="00305DEF">
      <w:pPr>
        <w:pStyle w:val="21"/>
        <w:jc w:val="both"/>
        <w:rPr>
          <w:bCs/>
        </w:rPr>
      </w:pPr>
      <w:r w:rsidRPr="00D154D9">
        <w:rPr>
          <w:bCs/>
        </w:rPr>
        <w:t xml:space="preserve"> </w:t>
      </w:r>
      <w:r w:rsidR="00520FC8" w:rsidRPr="00D154D9">
        <w:rPr>
          <w:bCs/>
        </w:rPr>
        <w:t xml:space="preserve"> </w:t>
      </w:r>
      <w:r w:rsidRPr="00D154D9">
        <w:rPr>
          <w:bCs/>
        </w:rPr>
        <w:t xml:space="preserve">    </w:t>
      </w:r>
      <w:r w:rsidR="00520FC8" w:rsidRPr="00D154D9">
        <w:rPr>
          <w:bCs/>
        </w:rPr>
        <w:t xml:space="preserve">                 </w:t>
      </w: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"/>
        <w:gridCol w:w="210"/>
        <w:gridCol w:w="6537"/>
        <w:gridCol w:w="310"/>
        <w:gridCol w:w="1985"/>
      </w:tblGrid>
      <w:tr w:rsidR="00305DEF" w:rsidRPr="00D154D9" w:rsidTr="005F77E4">
        <w:trPr>
          <w:trHeight w:val="357"/>
        </w:trPr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color w:val="000000"/>
                <w:lang w:val="uk-UA"/>
              </w:rPr>
            </w:pPr>
            <w:r w:rsidRPr="00D154D9">
              <w:rPr>
                <w:color w:val="000000"/>
                <w:lang w:val="uk-UA"/>
              </w:rP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bCs/>
                <w:color w:val="000000"/>
                <w:lang w:val="uk-UA"/>
              </w:rPr>
            </w:pPr>
            <w:r w:rsidRPr="00D154D9">
              <w:rPr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color w:val="000000"/>
                <w:lang w:val="uk-UA"/>
              </w:rPr>
            </w:pPr>
            <w:r w:rsidRPr="00D154D9">
              <w:rPr>
                <w:szCs w:val="28"/>
                <w:lang w:val="uk-UA"/>
              </w:rPr>
              <w:t xml:space="preserve">5000,00  </w:t>
            </w:r>
            <w:r w:rsidRPr="00D154D9">
              <w:rPr>
                <w:color w:val="000000"/>
                <w:lang w:val="uk-UA"/>
              </w:rPr>
              <w:t>грн.</w:t>
            </w:r>
          </w:p>
        </w:tc>
      </w:tr>
      <w:tr w:rsidR="00305DEF" w:rsidRPr="00D154D9" w:rsidTr="005F77E4">
        <w:trPr>
          <w:trHeight w:val="357"/>
        </w:trPr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color w:val="000000"/>
                <w:lang w:val="uk-UA"/>
              </w:rPr>
            </w:pPr>
            <w:r w:rsidRPr="00D154D9">
              <w:rPr>
                <w:color w:val="000000"/>
                <w:lang w:val="uk-UA"/>
              </w:rP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2515C8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bCs/>
                <w:color w:val="000000"/>
                <w:lang w:val="uk-UA"/>
              </w:rPr>
            </w:pPr>
            <w:r w:rsidRPr="00D154D9">
              <w:rPr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color w:val="000000"/>
                <w:lang w:val="uk-UA"/>
              </w:rPr>
            </w:pPr>
            <w:r w:rsidRPr="00D154D9">
              <w:rPr>
                <w:szCs w:val="28"/>
                <w:lang w:val="uk-UA"/>
              </w:rPr>
              <w:t xml:space="preserve">5000,00  </w:t>
            </w:r>
            <w:r w:rsidRPr="00D154D9">
              <w:rPr>
                <w:color w:val="000000"/>
                <w:lang w:val="uk-UA"/>
              </w:rPr>
              <w:t>грн.</w:t>
            </w:r>
          </w:p>
        </w:tc>
      </w:tr>
      <w:tr w:rsidR="00305DEF" w:rsidRPr="00D154D9" w:rsidTr="005F77E4">
        <w:trPr>
          <w:trHeight w:val="35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color w:val="000000"/>
                <w:lang w:val="uk-UA"/>
              </w:rPr>
            </w:pPr>
            <w:r w:rsidRPr="00D154D9">
              <w:rPr>
                <w:color w:val="000000"/>
                <w:lang w:val="uk-UA"/>
              </w:rPr>
              <w:t xml:space="preserve">3.      </w:t>
            </w:r>
          </w:p>
        </w:tc>
        <w:tc>
          <w:tcPr>
            <w:tcW w:w="6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szCs w:val="28"/>
                <w:lang w:val="uk-UA"/>
              </w:rPr>
            </w:pPr>
            <w:r w:rsidRPr="00D154D9">
              <w:rPr>
                <w:szCs w:val="28"/>
                <w:lang w:val="uk-UA"/>
              </w:rPr>
              <w:t xml:space="preserve">  </w:t>
            </w:r>
            <w:r w:rsidR="002515C8">
              <w:rPr>
                <w:szCs w:val="28"/>
                <w:lang w:val="uk-UA"/>
              </w:rPr>
              <w:t>***************************************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D154D9" w:rsidP="005F77E4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-</w:t>
            </w:r>
            <w:r w:rsidR="00305DEF" w:rsidRPr="00D154D9">
              <w:rPr>
                <w:bCs/>
                <w:color w:val="000000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D154D9" w:rsidRDefault="00305DEF" w:rsidP="005F77E4">
            <w:pPr>
              <w:rPr>
                <w:color w:val="000000"/>
                <w:lang w:val="uk-UA"/>
              </w:rPr>
            </w:pPr>
            <w:r w:rsidRPr="00D154D9">
              <w:rPr>
                <w:color w:val="000000"/>
                <w:lang w:val="uk-UA"/>
              </w:rPr>
              <w:t>5000,00  грн</w:t>
            </w:r>
            <w:r w:rsidR="00520FC8" w:rsidRPr="00D154D9">
              <w:rPr>
                <w:color w:val="000000"/>
                <w:lang w:val="uk-UA"/>
              </w:rPr>
              <w:t>.</w:t>
            </w:r>
          </w:p>
        </w:tc>
      </w:tr>
    </w:tbl>
    <w:p w:rsidR="00305DEF" w:rsidRPr="00D154D9" w:rsidRDefault="002515C8" w:rsidP="00305DEF">
      <w:pPr>
        <w:pStyle w:val="21"/>
        <w:jc w:val="both"/>
        <w:rPr>
          <w:bCs/>
        </w:rPr>
      </w:pPr>
      <w:r>
        <w:rPr>
          <w:bCs/>
        </w:rPr>
        <w:t xml:space="preserve">4.     *************                                        </w:t>
      </w:r>
      <w:r w:rsidR="00520FC8" w:rsidRPr="00D154D9">
        <w:rPr>
          <w:bCs/>
        </w:rPr>
        <w:t xml:space="preserve">                      </w:t>
      </w:r>
      <w:r w:rsidR="00D154D9">
        <w:rPr>
          <w:bCs/>
        </w:rPr>
        <w:t xml:space="preserve">   </w:t>
      </w:r>
      <w:r w:rsidR="00520FC8" w:rsidRPr="00D154D9">
        <w:rPr>
          <w:bCs/>
        </w:rPr>
        <w:t xml:space="preserve"> -  </w:t>
      </w:r>
      <w:r w:rsidR="00D154D9">
        <w:rPr>
          <w:bCs/>
        </w:rPr>
        <w:t xml:space="preserve"> </w:t>
      </w:r>
      <w:r w:rsidR="00520FC8" w:rsidRPr="00D154D9">
        <w:rPr>
          <w:bCs/>
        </w:rPr>
        <w:t>5000,00 грн.</w:t>
      </w:r>
    </w:p>
    <w:tbl>
      <w:tblPr>
        <w:tblpPr w:leftFromText="180" w:rightFromText="180" w:vertAnchor="text" w:horzAnchor="margin" w:tblpY="181"/>
        <w:tblOverlap w:val="never"/>
        <w:tblW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"/>
      </w:tblGrid>
      <w:tr w:rsidR="00305DEF" w:rsidTr="005F77E4">
        <w:trPr>
          <w:trHeight w:val="357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</w:p>
        </w:tc>
      </w:tr>
    </w:tbl>
    <w:p w:rsidR="00305DEF" w:rsidRDefault="00305DEF" w:rsidP="00305DEF">
      <w:pPr>
        <w:pStyle w:val="21"/>
        <w:jc w:val="both"/>
        <w:rPr>
          <w:b/>
          <w:bCs/>
        </w:rPr>
      </w:pP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>Всього: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-   20000,00 грн.</w:t>
      </w: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 xml:space="preserve">  </w:t>
      </w:r>
    </w:p>
    <w:p w:rsidR="00305DEF" w:rsidRDefault="00305DEF" w:rsidP="00305DEF">
      <w:pPr>
        <w:pStyle w:val="21"/>
        <w:jc w:val="both"/>
        <w:rPr>
          <w:b/>
          <w:bCs/>
        </w:rPr>
      </w:pPr>
    </w:p>
    <w:p w:rsidR="00305DEF" w:rsidRDefault="00305DEF" w:rsidP="00305DEF">
      <w:pPr>
        <w:pStyle w:val="21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тяжкохворим особам на лікування (особам з хронічною хворобою нирок, що перебувають на діалізі; особам з онкологічними захворюваннями; особам, які потребують або оплатили дорого вартісні (більше ніж 30 тис. грн.) медичні послуги/засоби медичного призначення; особам, які протягом шести місяців перед зверненням мали гострий інфаркт міокарда чи гостре порушення мозкового кровообігу):</w:t>
      </w:r>
    </w:p>
    <w:p w:rsidR="00305DEF" w:rsidRPr="00893A00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7"/>
        <w:gridCol w:w="7245"/>
        <w:gridCol w:w="313"/>
        <w:gridCol w:w="2030"/>
      </w:tblGrid>
      <w:tr w:rsidR="00305DEF" w:rsidTr="00305DEF">
        <w:trPr>
          <w:trHeight w:val="28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2515C8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1000,00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305DEF">
        <w:trPr>
          <w:trHeight w:val="37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1000,00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305DEF">
        <w:trPr>
          <w:trHeight w:val="29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1000,00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305DEF">
        <w:trPr>
          <w:trHeight w:val="256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10000,00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305DEF">
        <w:trPr>
          <w:trHeight w:val="346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D16DA" w:rsidRDefault="002515C8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</w:t>
            </w:r>
            <w:r w:rsidR="00EE459C">
              <w:rPr>
                <w:szCs w:val="28"/>
                <w:lang w:val="uk-UA"/>
              </w:rPr>
              <w:t xml:space="preserve">  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5000,00 грн.</w:t>
            </w:r>
          </w:p>
        </w:tc>
      </w:tr>
      <w:tr w:rsidR="00305DEF" w:rsidTr="00305DEF">
        <w:trPr>
          <w:trHeight w:val="29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EE459C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1000,00 грн.</w:t>
            </w:r>
          </w:p>
        </w:tc>
      </w:tr>
      <w:tr w:rsidR="00305DEF" w:rsidTr="00305DEF">
        <w:trPr>
          <w:trHeight w:val="256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E0130E" w:rsidRDefault="00EE459C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1000,00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305DEF">
        <w:trPr>
          <w:trHeight w:val="36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EE459C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 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1000,00 грн.</w:t>
            </w:r>
          </w:p>
        </w:tc>
      </w:tr>
      <w:tr w:rsidR="00305DEF" w:rsidTr="00305DEF">
        <w:trPr>
          <w:trHeight w:val="28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EE459C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1000,00 грн.</w:t>
            </w:r>
          </w:p>
        </w:tc>
      </w:tr>
      <w:tr w:rsidR="00305DEF" w:rsidTr="00305DEF">
        <w:trPr>
          <w:trHeight w:val="242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EE459C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4000,00 грн.</w:t>
            </w:r>
          </w:p>
        </w:tc>
      </w:tr>
      <w:tr w:rsidR="00305DEF" w:rsidTr="005F77E4">
        <w:trPr>
          <w:trHeight w:val="443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11.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562BC7" w:rsidP="00305DEF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 **********************************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305DE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1000,00 грн.</w:t>
            </w:r>
          </w:p>
        </w:tc>
      </w:tr>
    </w:tbl>
    <w:p w:rsidR="00305DEF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 xml:space="preserve"> Всього                                                                                   -  27 000,00 грн</w:t>
      </w:r>
    </w:p>
    <w:p w:rsidR="00305DEF" w:rsidRDefault="00305DEF" w:rsidP="00305DEF">
      <w:pPr>
        <w:pStyle w:val="21"/>
        <w:jc w:val="both"/>
        <w:rPr>
          <w:b/>
          <w:bCs/>
        </w:rPr>
      </w:pPr>
    </w:p>
    <w:p w:rsidR="00305DEF" w:rsidRPr="001B735D" w:rsidRDefault="00305DEF" w:rsidP="00305DEF">
      <w:pPr>
        <w:pStyle w:val="21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особам, які через певні обставини опинилися в скрутному та безвихідному матеріальному становищі</w:t>
      </w:r>
      <w:r w:rsidRPr="00893A00">
        <w:rPr>
          <w:b/>
          <w:bCs/>
        </w:rPr>
        <w:t>:</w:t>
      </w:r>
      <w:r w:rsidRPr="001B735D">
        <w:rPr>
          <w:b/>
          <w:bCs/>
        </w:rPr>
        <w:t xml:space="preserve"> </w:t>
      </w: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6537"/>
        <w:gridCol w:w="310"/>
        <w:gridCol w:w="1985"/>
      </w:tblGrid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562BC7" w:rsidP="002A00CD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2000,00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562BC7" w:rsidP="002A00CD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 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3000,00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562BC7" w:rsidP="002A00CD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 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10000,00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562BC7" w:rsidP="002A00CD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2A00CD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5000,00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</w:tbl>
    <w:p w:rsidR="00305DEF" w:rsidRDefault="00305DEF" w:rsidP="00305DEF">
      <w:pPr>
        <w:pStyle w:val="21"/>
        <w:ind w:left="708"/>
        <w:jc w:val="both"/>
        <w:rPr>
          <w:b/>
          <w:bCs/>
        </w:rPr>
      </w:pP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>Всього: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-  20000,00 грн.</w:t>
      </w:r>
    </w:p>
    <w:p w:rsidR="00305DEF" w:rsidRDefault="00305DEF" w:rsidP="00305DEF">
      <w:pPr>
        <w:ind w:firstLine="708"/>
        <w:rPr>
          <w:b/>
          <w:lang w:val="uk-UA"/>
        </w:rPr>
      </w:pPr>
    </w:p>
    <w:p w:rsidR="002A00CD" w:rsidRDefault="002A00CD" w:rsidP="00305DEF">
      <w:pPr>
        <w:ind w:firstLine="708"/>
        <w:rPr>
          <w:b/>
          <w:lang w:val="uk-UA"/>
        </w:rPr>
      </w:pPr>
    </w:p>
    <w:p w:rsidR="002A00CD" w:rsidRDefault="002A00CD" w:rsidP="00305DEF">
      <w:pPr>
        <w:ind w:firstLine="708"/>
        <w:rPr>
          <w:b/>
          <w:lang w:val="uk-UA"/>
        </w:rPr>
      </w:pPr>
    </w:p>
    <w:p w:rsidR="002A00CD" w:rsidRDefault="002A00CD" w:rsidP="00305DEF">
      <w:pPr>
        <w:ind w:firstLine="708"/>
        <w:rPr>
          <w:b/>
          <w:lang w:val="uk-UA"/>
        </w:rPr>
      </w:pPr>
    </w:p>
    <w:p w:rsidR="002A00CD" w:rsidRDefault="002A00CD" w:rsidP="00305DEF">
      <w:pPr>
        <w:ind w:firstLine="708"/>
        <w:rPr>
          <w:b/>
          <w:lang w:val="uk-UA"/>
        </w:rPr>
      </w:pPr>
    </w:p>
    <w:p w:rsidR="00305DEF" w:rsidRDefault="00305DEF" w:rsidP="00305DEF">
      <w:pPr>
        <w:pStyle w:val="21"/>
        <w:ind w:left="708"/>
        <w:jc w:val="both"/>
        <w:rPr>
          <w:b/>
          <w:bCs/>
        </w:rPr>
      </w:pPr>
      <w:r>
        <w:rPr>
          <w:b/>
          <w:bCs/>
        </w:rPr>
        <w:t>1.5 особам, які постраждали від пожежі або стихійного лиха</w:t>
      </w:r>
      <w:r w:rsidRPr="00893A00">
        <w:rPr>
          <w:b/>
          <w:bCs/>
        </w:rPr>
        <w:t xml:space="preserve">: </w:t>
      </w:r>
    </w:p>
    <w:tbl>
      <w:tblPr>
        <w:tblpPr w:leftFromText="180" w:rightFromText="180" w:vertAnchor="text" w:tblpY="1"/>
        <w:tblOverlap w:val="never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6537"/>
        <w:gridCol w:w="310"/>
        <w:gridCol w:w="1985"/>
      </w:tblGrid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562BC7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5000,00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562BC7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szCs w:val="28"/>
                <w:lang w:val="uk-UA"/>
              </w:rPr>
              <w:t>5000,00</w:t>
            </w:r>
            <w:r w:rsidRPr="00524075">
              <w:rPr>
                <w:szCs w:val="28"/>
                <w:lang w:val="uk-UA"/>
              </w:rPr>
              <w:t xml:space="preserve">  </w:t>
            </w:r>
            <w:r>
              <w:rPr>
                <w:color w:val="000000"/>
                <w:lang w:val="uk-UA"/>
              </w:rPr>
              <w:t>грн.</w:t>
            </w:r>
          </w:p>
        </w:tc>
      </w:tr>
      <w:tr w:rsidR="00305DEF" w:rsidTr="005F77E4">
        <w:trPr>
          <w:trHeight w:val="357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2A00CD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233737" w:rsidRDefault="00305DEF" w:rsidP="005F77E4">
            <w:pPr>
              <w:ind w:left="-94"/>
              <w:rPr>
                <w:szCs w:val="28"/>
                <w:lang w:val="uk-U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</w:p>
        </w:tc>
      </w:tr>
    </w:tbl>
    <w:p w:rsidR="00305DEF" w:rsidRDefault="00C86218" w:rsidP="002A00CD">
      <w:pPr>
        <w:pStyle w:val="21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305DEF">
        <w:rPr>
          <w:b/>
          <w:bCs/>
        </w:rPr>
        <w:t>Всього:</w:t>
      </w:r>
      <w:r w:rsidR="00305DEF">
        <w:rPr>
          <w:b/>
          <w:bCs/>
        </w:rPr>
        <w:tab/>
      </w:r>
      <w:r w:rsidR="00305DEF">
        <w:rPr>
          <w:b/>
          <w:bCs/>
        </w:rPr>
        <w:tab/>
      </w:r>
      <w:r w:rsidR="00305DEF">
        <w:rPr>
          <w:b/>
          <w:bCs/>
        </w:rPr>
        <w:tab/>
      </w:r>
      <w:r w:rsidR="00305DEF">
        <w:rPr>
          <w:b/>
          <w:bCs/>
        </w:rPr>
        <w:tab/>
      </w:r>
      <w:r w:rsidR="00305DEF">
        <w:rPr>
          <w:b/>
          <w:bCs/>
        </w:rPr>
        <w:tab/>
      </w:r>
      <w:r w:rsidR="00305DEF">
        <w:rPr>
          <w:b/>
          <w:bCs/>
        </w:rPr>
        <w:tab/>
      </w:r>
      <w:r w:rsidR="00305DEF">
        <w:rPr>
          <w:b/>
          <w:bCs/>
        </w:rPr>
        <w:tab/>
      </w:r>
      <w:r w:rsidR="00305DEF">
        <w:rPr>
          <w:b/>
          <w:bCs/>
        </w:rPr>
        <w:tab/>
        <w:t xml:space="preserve">  -  10000,00 грн.</w:t>
      </w:r>
    </w:p>
    <w:p w:rsidR="00305DEF" w:rsidRDefault="00305DEF" w:rsidP="00305DEF">
      <w:pPr>
        <w:ind w:firstLine="708"/>
        <w:rPr>
          <w:b/>
          <w:lang w:val="uk-UA"/>
        </w:rPr>
      </w:pPr>
    </w:p>
    <w:p w:rsidR="00305DEF" w:rsidRPr="000F65A9" w:rsidRDefault="00305DEF" w:rsidP="00305DEF">
      <w:pPr>
        <w:ind w:firstLine="708"/>
        <w:rPr>
          <w:b/>
          <w:lang w:val="uk-UA"/>
        </w:rPr>
      </w:pPr>
      <w:r>
        <w:rPr>
          <w:b/>
          <w:lang w:val="uk-UA"/>
        </w:rPr>
        <w:t>2</w:t>
      </w:r>
      <w:r>
        <w:rPr>
          <w:lang w:val="uk-UA"/>
        </w:rPr>
        <w:t>.</w:t>
      </w:r>
      <w:r w:rsidRPr="00E205D5">
        <w:rPr>
          <w:b/>
          <w:lang w:val="uk-UA"/>
        </w:rPr>
        <w:t xml:space="preserve"> </w:t>
      </w:r>
      <w:r w:rsidRPr="00D9481C">
        <w:rPr>
          <w:b/>
          <w:lang w:val="uk-UA"/>
        </w:rPr>
        <w:t xml:space="preserve">Надати </w:t>
      </w:r>
      <w:r>
        <w:rPr>
          <w:b/>
          <w:lang w:val="uk-UA"/>
        </w:rPr>
        <w:t>фінансову</w:t>
      </w:r>
      <w:r w:rsidRPr="00D9481C">
        <w:rPr>
          <w:b/>
          <w:lang w:val="uk-UA"/>
        </w:rPr>
        <w:t xml:space="preserve"> допомогу</w:t>
      </w:r>
      <w:r>
        <w:rPr>
          <w:b/>
          <w:lang w:val="uk-UA"/>
        </w:rPr>
        <w:t xml:space="preserve"> багатодітним сім’ям</w:t>
      </w:r>
      <w:r w:rsidRPr="00D9481C">
        <w:rPr>
          <w:b/>
          <w:lang w:val="uk-UA"/>
        </w:rPr>
        <w:t xml:space="preserve"> </w:t>
      </w:r>
      <w:r>
        <w:rPr>
          <w:b/>
          <w:lang w:val="uk-UA"/>
        </w:rPr>
        <w:t>на виконання Комплексної програми підтримки сім’ї, гендерної рівності та протидії торгівлі людьми на 2026 рік: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6630"/>
        <w:gridCol w:w="425"/>
        <w:gridCol w:w="1847"/>
      </w:tblGrid>
      <w:tr w:rsidR="00305DEF" w:rsidRPr="00D9481C" w:rsidTr="005F77E4"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562BC7" w:rsidP="005F77E4">
            <w:pPr>
              <w:ind w:left="-94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***************************************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5000,00 грн.</w:t>
            </w:r>
          </w:p>
          <w:p w:rsidR="00305DEF" w:rsidRDefault="00305DEF" w:rsidP="005F77E4">
            <w:pPr>
              <w:rPr>
                <w:color w:val="000000"/>
                <w:lang w:val="uk-UA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84"/>
        <w:gridCol w:w="222"/>
        <w:gridCol w:w="222"/>
      </w:tblGrid>
      <w:tr w:rsidR="00305DEF" w:rsidTr="005F77E4">
        <w:trPr>
          <w:trHeight w:val="357"/>
        </w:trPr>
        <w:tc>
          <w:tcPr>
            <w:tcW w:w="968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173"/>
              <w:gridCol w:w="310"/>
              <w:gridCol w:w="1985"/>
            </w:tblGrid>
            <w:tr w:rsidR="00305DEF" w:rsidTr="005F77E4">
              <w:trPr>
                <w:trHeight w:val="357"/>
              </w:trPr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Pr="00EA2CF6" w:rsidRDefault="00C86218" w:rsidP="005F77E4">
                  <w:pPr>
                    <w:rPr>
                      <w:b/>
                      <w:szCs w:val="28"/>
                      <w:lang w:val="uk-UA"/>
                    </w:rPr>
                  </w:pPr>
                  <w:r>
                    <w:rPr>
                      <w:b/>
                      <w:szCs w:val="28"/>
                      <w:lang w:val="uk-UA"/>
                    </w:rPr>
                    <w:t xml:space="preserve">      Всього:</w:t>
                  </w:r>
                </w:p>
              </w:tc>
              <w:tc>
                <w:tcPr>
                  <w:tcW w:w="3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Default="00305DEF" w:rsidP="005F77E4">
                  <w:pPr>
                    <w:rPr>
                      <w:b/>
                      <w:bCs/>
                      <w:color w:val="000000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lang w:val="uk-UA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Pr="00EA2CF6" w:rsidRDefault="00305DEF" w:rsidP="005F77E4">
                  <w:pPr>
                    <w:rPr>
                      <w:b/>
                      <w:szCs w:val="28"/>
                      <w:lang w:val="uk-UA"/>
                    </w:rPr>
                  </w:pPr>
                  <w:r>
                    <w:rPr>
                      <w:b/>
                      <w:szCs w:val="28"/>
                      <w:lang w:val="uk-UA"/>
                    </w:rPr>
                    <w:t>50</w:t>
                  </w:r>
                  <w:r w:rsidRPr="00EA2CF6">
                    <w:rPr>
                      <w:b/>
                      <w:szCs w:val="28"/>
                      <w:lang w:val="uk-UA"/>
                    </w:rPr>
                    <w:t>00,00</w:t>
                  </w:r>
                  <w:r>
                    <w:rPr>
                      <w:b/>
                      <w:szCs w:val="28"/>
                      <w:lang w:val="uk-UA"/>
                    </w:rPr>
                    <w:t xml:space="preserve"> грн.</w:t>
                  </w:r>
                </w:p>
                <w:p w:rsidR="00305DEF" w:rsidRPr="009214E9" w:rsidRDefault="00305DEF" w:rsidP="005F77E4">
                  <w:pPr>
                    <w:rPr>
                      <w:b/>
                      <w:szCs w:val="28"/>
                      <w:lang w:val="uk-UA"/>
                    </w:rPr>
                  </w:pPr>
                </w:p>
              </w:tc>
            </w:tr>
          </w:tbl>
          <w:tbl>
            <w:tblPr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064"/>
              <w:gridCol w:w="6199"/>
              <w:gridCol w:w="419"/>
              <w:gridCol w:w="1786"/>
            </w:tblGrid>
            <w:tr w:rsidR="00305DEF" w:rsidTr="005F77E4">
              <w:tc>
                <w:tcPr>
                  <w:tcW w:w="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Pr="00F36E97" w:rsidRDefault="00305DEF" w:rsidP="00942A35">
                  <w:pPr>
                    <w:framePr w:hSpace="180" w:wrap="around" w:vAnchor="text" w:hAnchor="text" w:y="1"/>
                    <w:suppressOverlap/>
                    <w:rPr>
                      <w:color w:val="000000"/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>Разом:</w:t>
                  </w:r>
                </w:p>
              </w:tc>
              <w:tc>
                <w:tcPr>
                  <w:tcW w:w="6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Pr="005B154B" w:rsidRDefault="00305DEF" w:rsidP="00942A35">
                  <w:pPr>
                    <w:framePr w:hSpace="180" w:wrap="around" w:vAnchor="text" w:hAnchor="text" w:y="1"/>
                    <w:ind w:right="-185"/>
                    <w:suppressOverlap/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Default="00305DEF" w:rsidP="00942A3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lang w:val="uk-UA"/>
                    </w:rPr>
                  </w:pPr>
                  <w:r>
                    <w:rPr>
                      <w:b/>
                      <w:bCs/>
                      <w:color w:val="000000"/>
                      <w:lang w:val="uk-UA"/>
                    </w:rPr>
                    <w:t>-</w:t>
                  </w:r>
                </w:p>
              </w:tc>
              <w:tc>
                <w:tcPr>
                  <w:tcW w:w="1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5DEF" w:rsidRDefault="00305DEF" w:rsidP="00942A35">
                  <w:pPr>
                    <w:framePr w:hSpace="180" w:wrap="around" w:vAnchor="text" w:hAnchor="text" w:y="1"/>
                    <w:suppressOverlap/>
                    <w:rPr>
                      <w:b/>
                      <w:color w:val="000000"/>
                      <w:lang w:val="uk-UA"/>
                    </w:rPr>
                  </w:pPr>
                  <w:r>
                    <w:rPr>
                      <w:b/>
                      <w:color w:val="000000"/>
                      <w:lang w:val="uk-UA"/>
                    </w:rPr>
                    <w:t>127 000, 00 грн.</w:t>
                  </w:r>
                </w:p>
              </w:tc>
            </w:tr>
          </w:tbl>
          <w:p w:rsidR="00305DEF" w:rsidRPr="00EA2CF6" w:rsidRDefault="00305DEF" w:rsidP="005F77E4">
            <w:pPr>
              <w:rPr>
                <w:b/>
                <w:szCs w:val="28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9214E9" w:rsidRDefault="00305DEF" w:rsidP="005F77E4">
            <w:pPr>
              <w:rPr>
                <w:b/>
                <w:szCs w:val="28"/>
                <w:lang w:val="uk-UA"/>
              </w:rPr>
            </w:pPr>
          </w:p>
        </w:tc>
      </w:tr>
    </w:tbl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6548"/>
        <w:gridCol w:w="425"/>
        <w:gridCol w:w="1847"/>
      </w:tblGrid>
      <w:tr w:rsidR="00305DEF" w:rsidTr="005F77E4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F36E97" w:rsidRDefault="00305DEF" w:rsidP="005F77E4">
            <w:pPr>
              <w:rPr>
                <w:color w:val="000000"/>
                <w:lang w:val="uk-UA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305DEF" w:rsidRPr="005B154B" w:rsidRDefault="00305DEF" w:rsidP="005F77E4">
            <w:pPr>
              <w:ind w:right="-185"/>
              <w:rPr>
                <w:b/>
                <w:lang w:val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bCs/>
                <w:color w:val="000000"/>
                <w:lang w:val="uk-UA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305DEF" w:rsidRDefault="00305DEF" w:rsidP="005F77E4">
            <w:pPr>
              <w:rPr>
                <w:b/>
                <w:color w:val="000000"/>
                <w:lang w:val="uk-UA"/>
              </w:rPr>
            </w:pPr>
          </w:p>
        </w:tc>
      </w:tr>
    </w:tbl>
    <w:p w:rsidR="00305DEF" w:rsidRPr="00FD7550" w:rsidRDefault="00305DEF" w:rsidP="00305DEF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1A06EE">
        <w:rPr>
          <w:szCs w:val="28"/>
          <w:lang w:val="uk-UA"/>
        </w:rPr>
        <w:t>. Фінансовому управлінню Ніжинської міської ради (Людмила Писаренко) перерахувати управлінню соціального з</w:t>
      </w:r>
      <w:r>
        <w:rPr>
          <w:szCs w:val="28"/>
          <w:lang w:val="uk-UA"/>
        </w:rPr>
        <w:t>ахисту населення кошти у сумі 122000,</w:t>
      </w:r>
      <w:r w:rsidRPr="001A06EE">
        <w:rPr>
          <w:szCs w:val="28"/>
          <w:lang w:val="uk-UA"/>
        </w:rPr>
        <w:t xml:space="preserve">00 грн. (КПК 0813242, КЕКВ 2730) згідно </w:t>
      </w:r>
      <w:r>
        <w:rPr>
          <w:szCs w:val="28"/>
          <w:lang w:val="uk-UA"/>
        </w:rPr>
        <w:t>Комплексної програми «Турбота» на 2026</w:t>
      </w:r>
      <w:r w:rsidRPr="001A06EE">
        <w:rPr>
          <w:szCs w:val="28"/>
          <w:lang w:val="uk-UA"/>
        </w:rPr>
        <w:t xml:space="preserve"> рік</w:t>
      </w:r>
      <w:r w:rsidRPr="00FD7550">
        <w:rPr>
          <w:sz w:val="26"/>
          <w:szCs w:val="26"/>
          <w:lang w:val="uk-UA"/>
        </w:rPr>
        <w:t xml:space="preserve"> </w:t>
      </w:r>
      <w:r w:rsidRPr="00FD7550">
        <w:rPr>
          <w:szCs w:val="28"/>
          <w:lang w:val="uk-UA"/>
        </w:rPr>
        <w:t>та перерахувати виконавчому комітету Ніжинської міської ради</w:t>
      </w:r>
      <w:r>
        <w:rPr>
          <w:szCs w:val="28"/>
          <w:lang w:val="uk-UA"/>
        </w:rPr>
        <w:t xml:space="preserve"> кошти у сумі 5000,00 </w:t>
      </w:r>
      <w:r w:rsidRPr="00FD7550">
        <w:rPr>
          <w:szCs w:val="28"/>
          <w:lang w:val="uk-UA"/>
        </w:rPr>
        <w:t xml:space="preserve">грн. на виконання Комплексної програми підтримки сім’ї, гендерної рівності та </w:t>
      </w:r>
      <w:r>
        <w:rPr>
          <w:szCs w:val="28"/>
          <w:lang w:val="uk-UA"/>
        </w:rPr>
        <w:t>протидії торгівлі людьми на 2026 рік (КПК 0213123 КЕКВ 2730</w:t>
      </w:r>
      <w:r w:rsidRPr="00FD7550">
        <w:rPr>
          <w:szCs w:val="28"/>
          <w:lang w:val="uk-UA"/>
        </w:rPr>
        <w:t>)</w:t>
      </w:r>
    </w:p>
    <w:p w:rsidR="00305DEF" w:rsidRPr="00FD7550" w:rsidRDefault="00305DEF" w:rsidP="00305DEF">
      <w:pPr>
        <w:ind w:firstLine="708"/>
        <w:jc w:val="both"/>
        <w:rPr>
          <w:szCs w:val="28"/>
          <w:lang w:val="uk-UA"/>
        </w:rPr>
      </w:pPr>
      <w:r w:rsidRPr="00FD7550">
        <w:rPr>
          <w:szCs w:val="28"/>
          <w:lang w:val="uk-UA"/>
        </w:rPr>
        <w:t>Управлінню соціального захисту населення Ніжинської міської ради (Оксана Смага) виплатити у визначених цим рішенням розмірах одноразову матеріальну допомогу одержувачам та виконавчому комітету Ніжинської міської ради забезпечити виплату багатодітним сім’ям.</w:t>
      </w:r>
    </w:p>
    <w:p w:rsidR="00305DEF" w:rsidRDefault="00305DEF" w:rsidP="00305DEF">
      <w:pPr>
        <w:ind w:firstLine="708"/>
        <w:jc w:val="both"/>
        <w:rPr>
          <w:lang w:val="uk-UA"/>
        </w:rPr>
      </w:pPr>
      <w:r>
        <w:rPr>
          <w:lang w:val="uk-UA"/>
        </w:rPr>
        <w:t>4. Начальнику відділу з питань діловодства та роботи зі зверненнями громадян апарату виконавчого комітету Ніжинської міської ради Тетяні Шкляр забезпечити оприлюднення даного рішення на сайті протягом п</w:t>
      </w:r>
      <w:r w:rsidRPr="00EC5836">
        <w:rPr>
          <w:lang w:val="uk-UA"/>
        </w:rPr>
        <w:t>’</w:t>
      </w:r>
      <w:r>
        <w:rPr>
          <w:lang w:val="uk-UA"/>
        </w:rPr>
        <w:t>яти робочих днів після його прийняття.</w:t>
      </w:r>
    </w:p>
    <w:p w:rsidR="00305DEF" w:rsidRDefault="00305DEF" w:rsidP="00305DEF">
      <w:pPr>
        <w:ind w:firstLine="708"/>
        <w:jc w:val="both"/>
        <w:rPr>
          <w:lang w:val="uk-UA"/>
        </w:rPr>
      </w:pPr>
      <w:r>
        <w:rPr>
          <w:lang w:val="uk-UA"/>
        </w:rPr>
        <w:t xml:space="preserve">5. </w:t>
      </w:r>
      <w:r w:rsidRPr="00E32B96">
        <w:rPr>
          <w:lang w:val="uk-UA"/>
        </w:rPr>
        <w:t>Конт</w:t>
      </w:r>
      <w:r w:rsidRPr="001F221A">
        <w:rPr>
          <w:lang w:val="uk-UA"/>
        </w:rPr>
        <w:t xml:space="preserve">роль за виконанням рішення покласти на заступника міського голови </w:t>
      </w:r>
      <w:r>
        <w:rPr>
          <w:lang w:val="uk-UA"/>
        </w:rPr>
        <w:t>з питань діяльності виконавчих органів ради Ірину Грозенко.</w:t>
      </w:r>
    </w:p>
    <w:p w:rsidR="00305DEF" w:rsidRDefault="00305DEF" w:rsidP="00305DEF">
      <w:pPr>
        <w:ind w:firstLine="708"/>
        <w:jc w:val="both"/>
        <w:rPr>
          <w:lang w:val="uk-UA"/>
        </w:rPr>
      </w:pPr>
    </w:p>
    <w:p w:rsidR="00305DEF" w:rsidRDefault="00305DEF" w:rsidP="00305DEF">
      <w:pPr>
        <w:ind w:firstLine="708"/>
        <w:jc w:val="both"/>
        <w:rPr>
          <w:lang w:val="uk-UA"/>
        </w:rPr>
      </w:pPr>
    </w:p>
    <w:p w:rsidR="00B64F50" w:rsidRDefault="00305DEF" w:rsidP="00305DEF">
      <w:pPr>
        <w:outlineLvl w:val="0"/>
        <w:rPr>
          <w:lang w:val="uk-UA"/>
        </w:rPr>
      </w:pPr>
      <w:r>
        <w:rPr>
          <w:lang w:val="uk-UA"/>
        </w:rPr>
        <w:t xml:space="preserve"> </w:t>
      </w:r>
    </w:p>
    <w:p w:rsidR="00B64F50" w:rsidRDefault="00B64F50" w:rsidP="00305DEF">
      <w:pPr>
        <w:outlineLvl w:val="0"/>
        <w:rPr>
          <w:lang w:val="uk-UA"/>
        </w:rPr>
      </w:pPr>
    </w:p>
    <w:p w:rsidR="00305DEF" w:rsidRPr="006A1B14" w:rsidRDefault="00305DEF" w:rsidP="00305DEF">
      <w:pPr>
        <w:outlineLvl w:val="0"/>
        <w:rPr>
          <w:szCs w:val="28"/>
          <w:lang w:val="uk-UA"/>
        </w:rPr>
      </w:pPr>
      <w:r>
        <w:rPr>
          <w:lang w:val="uk-UA"/>
        </w:rPr>
        <w:t xml:space="preserve">  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Олександр КОДОЛА  </w:t>
      </w:r>
    </w:p>
    <w:p w:rsidR="00305DEF" w:rsidRDefault="00305DEF" w:rsidP="00305DEF">
      <w:pPr>
        <w:outlineLvl w:val="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</w:p>
    <w:p w:rsidR="00305DEF" w:rsidRDefault="00305DEF" w:rsidP="00305DEF">
      <w:pPr>
        <w:jc w:val="center"/>
        <w:outlineLvl w:val="0"/>
        <w:rPr>
          <w:b/>
          <w:szCs w:val="28"/>
          <w:lang w:val="uk-UA"/>
        </w:rPr>
      </w:pPr>
    </w:p>
    <w:p w:rsidR="00305DEF" w:rsidRDefault="00305DEF" w:rsidP="00305DEF">
      <w:pPr>
        <w:jc w:val="center"/>
        <w:outlineLvl w:val="0"/>
        <w:rPr>
          <w:b/>
          <w:szCs w:val="28"/>
          <w:lang w:val="uk-UA"/>
        </w:rPr>
      </w:pPr>
    </w:p>
    <w:p w:rsidR="00305DEF" w:rsidRDefault="00305DEF" w:rsidP="00305DEF">
      <w:pPr>
        <w:jc w:val="center"/>
        <w:outlineLvl w:val="0"/>
        <w:rPr>
          <w:b/>
          <w:szCs w:val="28"/>
          <w:lang w:val="uk-UA"/>
        </w:rPr>
      </w:pPr>
    </w:p>
    <w:p w:rsidR="00305DEF" w:rsidRDefault="00305DEF" w:rsidP="00305DEF">
      <w:pPr>
        <w:jc w:val="center"/>
        <w:outlineLvl w:val="0"/>
        <w:rPr>
          <w:b/>
          <w:szCs w:val="28"/>
          <w:lang w:val="uk-UA"/>
        </w:rPr>
      </w:pPr>
    </w:p>
    <w:p w:rsidR="00B64F50" w:rsidRDefault="00B64F50" w:rsidP="00305DEF">
      <w:pPr>
        <w:outlineLvl w:val="0"/>
        <w:rPr>
          <w:b/>
          <w:szCs w:val="28"/>
          <w:lang w:val="uk-UA"/>
        </w:rPr>
      </w:pPr>
    </w:p>
    <w:p w:rsidR="00B64F50" w:rsidRDefault="00B64F50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jc w:val="center"/>
        <w:outlineLvl w:val="0"/>
        <w:rPr>
          <w:b/>
          <w:szCs w:val="28"/>
          <w:lang w:val="uk-UA"/>
        </w:rPr>
      </w:pPr>
    </w:p>
    <w:p w:rsidR="00305DEF" w:rsidRPr="00756E6A" w:rsidRDefault="00305DEF" w:rsidP="00305DEF">
      <w:pPr>
        <w:outlineLvl w:val="0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</w:t>
      </w:r>
      <w:r w:rsidRPr="00756E6A">
        <w:rPr>
          <w:b/>
          <w:szCs w:val="28"/>
          <w:lang w:val="uk-UA"/>
        </w:rPr>
        <w:t>ПОЯСНЮВАЛЬНА ЗАПИСКА</w:t>
      </w:r>
    </w:p>
    <w:p w:rsidR="00305DEF" w:rsidRPr="0011726F" w:rsidRDefault="00305DEF" w:rsidP="00305DEF">
      <w:pPr>
        <w:jc w:val="center"/>
        <w:rPr>
          <w:b/>
          <w:szCs w:val="28"/>
        </w:rPr>
      </w:pPr>
      <w:r>
        <w:rPr>
          <w:b/>
          <w:szCs w:val="28"/>
          <w:lang w:val="uk-UA"/>
        </w:rPr>
        <w:t>д</w:t>
      </w:r>
      <w:r w:rsidR="00670B08">
        <w:rPr>
          <w:b/>
          <w:szCs w:val="28"/>
          <w:lang w:val="uk-UA"/>
        </w:rPr>
        <w:t>о проє</w:t>
      </w:r>
      <w:r w:rsidRPr="00756E6A">
        <w:rPr>
          <w:b/>
          <w:szCs w:val="28"/>
          <w:lang w:val="uk-UA"/>
        </w:rPr>
        <w:t xml:space="preserve">кту рішення </w:t>
      </w:r>
      <w:r w:rsidRPr="00756E6A">
        <w:rPr>
          <w:b/>
          <w:szCs w:val="28"/>
        </w:rPr>
        <w:t>“</w:t>
      </w:r>
      <w:r w:rsidRPr="00756E6A">
        <w:rPr>
          <w:b/>
          <w:szCs w:val="28"/>
          <w:lang w:val="uk-UA"/>
        </w:rPr>
        <w:t xml:space="preserve">Про </w:t>
      </w:r>
      <w:r>
        <w:rPr>
          <w:b/>
          <w:szCs w:val="28"/>
          <w:lang w:val="uk-UA"/>
        </w:rPr>
        <w:t>надання одноразової матеріальної допомоги</w:t>
      </w:r>
      <w:r w:rsidRPr="00756E6A">
        <w:rPr>
          <w:b/>
          <w:szCs w:val="28"/>
        </w:rPr>
        <w:t>”</w:t>
      </w:r>
    </w:p>
    <w:p w:rsidR="00305DEF" w:rsidRPr="0011726F" w:rsidRDefault="00305DEF" w:rsidP="00305DEF">
      <w:pPr>
        <w:rPr>
          <w:b/>
          <w:szCs w:val="28"/>
        </w:rPr>
      </w:pPr>
    </w:p>
    <w:p w:rsidR="00305DEF" w:rsidRPr="00426D2D" w:rsidRDefault="00305DEF" w:rsidP="00305DEF">
      <w:pPr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ab/>
      </w:r>
      <w:r w:rsidRPr="00FC4B0C">
        <w:rPr>
          <w:szCs w:val="28"/>
          <w:lang w:val="uk-UA"/>
        </w:rPr>
        <w:t>Цей</w:t>
      </w:r>
      <w:r>
        <w:rPr>
          <w:b/>
          <w:szCs w:val="28"/>
          <w:lang w:val="uk-UA"/>
        </w:rPr>
        <w:t xml:space="preserve"> </w:t>
      </w:r>
      <w:r w:rsidR="00670B08">
        <w:rPr>
          <w:szCs w:val="28"/>
          <w:lang w:val="uk-UA"/>
        </w:rPr>
        <w:t>проє</w:t>
      </w:r>
      <w:r w:rsidRPr="00FC4B0C">
        <w:rPr>
          <w:szCs w:val="28"/>
          <w:lang w:val="uk-UA"/>
        </w:rPr>
        <w:t>кт рішення підготовлений з дотриманням норм</w:t>
      </w:r>
      <w:r>
        <w:rPr>
          <w:b/>
          <w:szCs w:val="28"/>
          <w:lang w:val="uk-UA"/>
        </w:rPr>
        <w:t xml:space="preserve"> </w:t>
      </w:r>
      <w:r w:rsidRPr="00FC4B0C">
        <w:rPr>
          <w:lang w:val="uk-UA"/>
        </w:rPr>
        <w:t xml:space="preserve">Закону України «Про місцеве самоврядування в Україні», </w:t>
      </w:r>
      <w:r w:rsidRPr="00FC4B0C">
        <w:rPr>
          <w:szCs w:val="28"/>
          <w:lang w:val="uk-UA"/>
        </w:rPr>
        <w:t xml:space="preserve">Регламенту виконавчого комітету Ніжинської міської ради, затвердженого рішенням Ніжинської міської ради Чернігівської області </w:t>
      </w:r>
      <w:r>
        <w:rPr>
          <w:szCs w:val="28"/>
          <w:lang w:val="en-US"/>
        </w:rPr>
        <w:t>VII</w:t>
      </w:r>
      <w:r w:rsidRPr="00FC4B0C">
        <w:rPr>
          <w:szCs w:val="28"/>
          <w:lang w:val="uk-UA"/>
        </w:rPr>
        <w:t>І скликання від 24 грудня 2020 року № 27-4/2020</w:t>
      </w:r>
      <w:r>
        <w:rPr>
          <w:szCs w:val="28"/>
          <w:lang w:val="uk-UA"/>
        </w:rPr>
        <w:t xml:space="preserve"> (зі змінами) з метою визначення механізму реалізації </w:t>
      </w:r>
      <w:r>
        <w:rPr>
          <w:lang w:val="uk-UA"/>
        </w:rPr>
        <w:t>комплексної</w:t>
      </w:r>
      <w:r w:rsidRPr="00FC4B0C">
        <w:rPr>
          <w:lang w:val="uk-UA"/>
        </w:rPr>
        <w:t xml:space="preserve"> програми «Турбота» </w:t>
      </w:r>
      <w:r>
        <w:rPr>
          <w:lang w:val="uk-UA"/>
        </w:rPr>
        <w:t xml:space="preserve">в частині надання одноразової матеріальної допомоги окремим категоріям громадян та </w:t>
      </w:r>
      <w:r w:rsidRPr="00426D2D">
        <w:rPr>
          <w:szCs w:val="28"/>
          <w:lang w:val="uk-UA"/>
        </w:rPr>
        <w:t xml:space="preserve">Комплексної програми підтримки сім’ї, гендерної рівності та </w:t>
      </w:r>
      <w:r>
        <w:rPr>
          <w:szCs w:val="28"/>
          <w:lang w:val="uk-UA"/>
        </w:rPr>
        <w:t xml:space="preserve">протидії торгівлі людьми на 2026 </w:t>
      </w:r>
      <w:r w:rsidRPr="00426D2D">
        <w:rPr>
          <w:szCs w:val="28"/>
          <w:lang w:val="uk-UA"/>
        </w:rPr>
        <w:t>рік</w:t>
      </w:r>
      <w:r>
        <w:rPr>
          <w:szCs w:val="28"/>
          <w:lang w:val="uk-UA"/>
        </w:rPr>
        <w:t>.</w:t>
      </w:r>
      <w:r w:rsidRPr="00426D2D">
        <w:rPr>
          <w:szCs w:val="28"/>
          <w:lang w:val="uk-UA"/>
        </w:rPr>
        <w:t xml:space="preserve"> </w:t>
      </w:r>
    </w:p>
    <w:p w:rsidR="00305DEF" w:rsidRPr="00E0113D" w:rsidRDefault="00305DEF" w:rsidP="00305DEF">
      <w:pPr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ab/>
      </w:r>
      <w:r>
        <w:rPr>
          <w:szCs w:val="28"/>
          <w:lang w:val="uk-UA"/>
        </w:rPr>
        <w:t xml:space="preserve"> 14 серпня 2026 року відбулося засідання комісії по наданню матеріальної допомоги. Було розглянуто 7 звернень </w:t>
      </w:r>
      <w:r w:rsidRPr="00E63EA9">
        <w:rPr>
          <w:bCs/>
          <w:lang w:val="uk-UA"/>
        </w:rPr>
        <w:t>осіб з інвалідністю внаслідок війни з числа АТО/ООС та заходів зі стримування збройної агресії проти України</w:t>
      </w:r>
      <w:r>
        <w:rPr>
          <w:szCs w:val="28"/>
          <w:lang w:val="uk-UA"/>
        </w:rPr>
        <w:t>, 4 звернення</w:t>
      </w:r>
      <w:r w:rsidRPr="00515502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військовослужбовців, </w:t>
      </w:r>
      <w:r w:rsidRPr="00E0113D">
        <w:rPr>
          <w:bCs/>
          <w:lang w:val="uk-UA"/>
        </w:rPr>
        <w:t>які отримали травму під час участі в бойових діях та проходять лікування/реабілітацію</w:t>
      </w:r>
      <w:r>
        <w:rPr>
          <w:bCs/>
          <w:lang w:val="uk-UA"/>
        </w:rPr>
        <w:t xml:space="preserve">, 11 звернень жителів Ніжинської міської територіальної громади на лікування, 4 звернення </w:t>
      </w:r>
      <w:r w:rsidRPr="00E63EA9">
        <w:rPr>
          <w:bCs/>
          <w:lang w:val="uk-UA"/>
        </w:rPr>
        <w:t>осіб, які через певні обставини опинилися в скрутному та безвихідному матеріальному становищі</w:t>
      </w:r>
      <w:r>
        <w:rPr>
          <w:bCs/>
          <w:lang w:val="uk-UA"/>
        </w:rPr>
        <w:t>, 2 звернення від осіб, які постраждали від пожежі та 1 звернення від багатодітної родини.</w:t>
      </w:r>
    </w:p>
    <w:p w:rsidR="00305DEF" w:rsidRDefault="00305DEF" w:rsidP="00305DEF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Доповідає начальник сектору з питань звернень громадян відділу з питань діловодства та роботи із зверненнями громадян Ірина НАЗАРІНА.</w:t>
      </w:r>
    </w:p>
    <w:p w:rsidR="00305DEF" w:rsidRPr="008D248B" w:rsidRDefault="00305DEF" w:rsidP="00305DEF">
      <w:pPr>
        <w:spacing w:line="36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 </w:t>
      </w:r>
    </w:p>
    <w:p w:rsidR="00520FC8" w:rsidRDefault="00305DEF" w:rsidP="00305DEF">
      <w:pPr>
        <w:spacing w:line="36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520FC8" w:rsidRDefault="00520FC8" w:rsidP="00305DEF">
      <w:pPr>
        <w:spacing w:line="360" w:lineRule="auto"/>
        <w:jc w:val="both"/>
        <w:rPr>
          <w:szCs w:val="28"/>
          <w:lang w:val="uk-UA"/>
        </w:rPr>
      </w:pPr>
    </w:p>
    <w:p w:rsidR="00520FC8" w:rsidRDefault="00520FC8" w:rsidP="00305DEF">
      <w:pPr>
        <w:spacing w:line="360" w:lineRule="auto"/>
        <w:jc w:val="both"/>
        <w:rPr>
          <w:szCs w:val="28"/>
          <w:lang w:val="uk-UA"/>
        </w:rPr>
      </w:pPr>
    </w:p>
    <w:p w:rsidR="00305DEF" w:rsidRPr="002B1CFA" w:rsidRDefault="00520FC8" w:rsidP="00305DEF">
      <w:pPr>
        <w:spacing w:line="360" w:lineRule="auto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</w:t>
      </w:r>
      <w:r w:rsidR="00305DEF">
        <w:rPr>
          <w:szCs w:val="28"/>
          <w:lang w:val="uk-UA"/>
        </w:rPr>
        <w:t xml:space="preserve"> </w:t>
      </w:r>
      <w:r w:rsidR="00305DEF">
        <w:rPr>
          <w:color w:val="000000"/>
          <w:lang w:val="uk-UA"/>
        </w:rPr>
        <w:t>Заступник міського голови</w:t>
      </w:r>
      <w:r w:rsidR="00305DEF">
        <w:rPr>
          <w:color w:val="000000"/>
          <w:lang w:val="uk-UA"/>
        </w:rPr>
        <w:tab/>
      </w:r>
      <w:r w:rsidR="00305DEF">
        <w:rPr>
          <w:color w:val="000000"/>
          <w:lang w:val="uk-UA"/>
        </w:rPr>
        <w:tab/>
      </w:r>
      <w:r w:rsidR="00305DEF">
        <w:rPr>
          <w:color w:val="000000"/>
          <w:lang w:val="uk-UA"/>
        </w:rPr>
        <w:tab/>
      </w:r>
      <w:r w:rsidR="00305DEF">
        <w:rPr>
          <w:color w:val="000000"/>
          <w:lang w:val="uk-UA"/>
        </w:rPr>
        <w:tab/>
        <w:t>Ірина ГРОЗЕНКО</w:t>
      </w:r>
    </w:p>
    <w:p w:rsidR="00305DEF" w:rsidRDefault="00305DEF" w:rsidP="00305DEF">
      <w:pPr>
        <w:jc w:val="center"/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2A00CD" w:rsidRDefault="002A00CD" w:rsidP="00305DEF">
      <w:pPr>
        <w:outlineLvl w:val="0"/>
        <w:rPr>
          <w:b/>
          <w:szCs w:val="28"/>
          <w:lang w:val="uk-UA"/>
        </w:rPr>
      </w:pPr>
    </w:p>
    <w:p w:rsidR="002A00CD" w:rsidRDefault="002A00CD" w:rsidP="00305DEF">
      <w:pPr>
        <w:outlineLvl w:val="0"/>
        <w:rPr>
          <w:b/>
          <w:szCs w:val="28"/>
          <w:lang w:val="uk-UA"/>
        </w:rPr>
      </w:pPr>
    </w:p>
    <w:p w:rsidR="002A00CD" w:rsidRDefault="002A00CD" w:rsidP="00305DEF">
      <w:pPr>
        <w:outlineLvl w:val="0"/>
        <w:rPr>
          <w:b/>
          <w:szCs w:val="28"/>
          <w:lang w:val="uk-UA"/>
        </w:rPr>
      </w:pPr>
    </w:p>
    <w:p w:rsidR="002A00CD" w:rsidRDefault="002A00CD" w:rsidP="00305DEF">
      <w:pPr>
        <w:outlineLvl w:val="0"/>
        <w:rPr>
          <w:b/>
          <w:szCs w:val="28"/>
          <w:lang w:val="uk-UA"/>
        </w:rPr>
      </w:pPr>
    </w:p>
    <w:p w:rsidR="002A00CD" w:rsidRDefault="002A00CD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tabs>
          <w:tab w:val="left" w:pos="900"/>
        </w:tabs>
        <w:rPr>
          <w:szCs w:val="20"/>
          <w:lang w:val="uk-UA"/>
        </w:rPr>
      </w:pPr>
      <w:r>
        <w:rPr>
          <w:szCs w:val="20"/>
          <w:lang w:val="uk-UA"/>
        </w:rPr>
        <w:lastRenderedPageBreak/>
        <w:t>Візують:</w:t>
      </w:r>
    </w:p>
    <w:p w:rsidR="00305DEF" w:rsidRDefault="00305DEF" w:rsidP="00305DEF">
      <w:pPr>
        <w:rPr>
          <w:szCs w:val="20"/>
          <w:lang w:val="uk-UA"/>
        </w:rPr>
      </w:pPr>
    </w:p>
    <w:p w:rsidR="00305DEF" w:rsidRDefault="00305DEF" w:rsidP="00305DEF">
      <w:pPr>
        <w:jc w:val="both"/>
        <w:rPr>
          <w:color w:val="000000"/>
          <w:lang w:val="uk-UA"/>
        </w:rPr>
      </w:pPr>
      <w:r>
        <w:rPr>
          <w:color w:val="000000"/>
          <w:lang w:val="uk-UA"/>
        </w:rPr>
        <w:t>Заступник міського голови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>Ірина ГРОЗЕНКО</w:t>
      </w:r>
    </w:p>
    <w:p w:rsidR="00305DEF" w:rsidRDefault="00305DEF" w:rsidP="00305DEF">
      <w:pPr>
        <w:rPr>
          <w:szCs w:val="20"/>
          <w:lang w:val="uk-UA"/>
        </w:rPr>
      </w:pPr>
    </w:p>
    <w:p w:rsidR="00305DEF" w:rsidRDefault="00305DEF" w:rsidP="00305DEF">
      <w:pPr>
        <w:rPr>
          <w:szCs w:val="20"/>
          <w:lang w:val="uk-UA"/>
        </w:rPr>
      </w:pPr>
    </w:p>
    <w:p w:rsidR="00305DEF" w:rsidRDefault="00305DEF" w:rsidP="00305DEF">
      <w:pPr>
        <w:rPr>
          <w:szCs w:val="20"/>
          <w:lang w:val="uk-UA"/>
        </w:rPr>
      </w:pPr>
      <w:r>
        <w:rPr>
          <w:szCs w:val="20"/>
          <w:lang w:val="uk-UA"/>
        </w:rPr>
        <w:t>Керуючий справами виконавчого комітету</w:t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>Валерій САЛОГУБ</w:t>
      </w:r>
    </w:p>
    <w:p w:rsidR="00305DEF" w:rsidRDefault="00305DEF" w:rsidP="00305DEF">
      <w:pPr>
        <w:rPr>
          <w:szCs w:val="20"/>
          <w:lang w:val="uk-UA"/>
        </w:rPr>
      </w:pPr>
      <w:r>
        <w:rPr>
          <w:szCs w:val="20"/>
          <w:lang w:val="uk-UA"/>
        </w:rPr>
        <w:tab/>
      </w:r>
    </w:p>
    <w:p w:rsidR="00305DEF" w:rsidRDefault="00305DEF" w:rsidP="00305DEF">
      <w:pPr>
        <w:rPr>
          <w:szCs w:val="20"/>
          <w:lang w:val="uk-UA"/>
        </w:rPr>
      </w:pPr>
      <w:r>
        <w:rPr>
          <w:szCs w:val="20"/>
          <w:lang w:val="uk-UA"/>
        </w:rPr>
        <w:tab/>
      </w:r>
    </w:p>
    <w:p w:rsidR="00305DEF" w:rsidRDefault="00305DEF" w:rsidP="00305DEF">
      <w:pPr>
        <w:rPr>
          <w:szCs w:val="20"/>
          <w:lang w:val="uk-UA"/>
        </w:rPr>
      </w:pPr>
      <w:r>
        <w:rPr>
          <w:szCs w:val="20"/>
          <w:lang w:val="uk-UA"/>
        </w:rPr>
        <w:t>Начальник фінансового управління</w:t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>Людмила ПИСАРЕНКО</w:t>
      </w:r>
    </w:p>
    <w:p w:rsidR="00305DEF" w:rsidRDefault="00305DEF" w:rsidP="00305DEF">
      <w:pPr>
        <w:rPr>
          <w:szCs w:val="20"/>
          <w:lang w:val="uk-UA"/>
        </w:rPr>
      </w:pPr>
    </w:p>
    <w:p w:rsidR="00305DEF" w:rsidRDefault="00305DEF" w:rsidP="00305DEF">
      <w:pPr>
        <w:rPr>
          <w:szCs w:val="20"/>
          <w:lang w:val="uk-UA"/>
        </w:rPr>
      </w:pPr>
    </w:p>
    <w:p w:rsidR="00305DEF" w:rsidRDefault="00305DEF" w:rsidP="00305DEF">
      <w:pPr>
        <w:rPr>
          <w:szCs w:val="20"/>
          <w:lang w:val="uk-UA"/>
        </w:rPr>
      </w:pPr>
      <w:r>
        <w:rPr>
          <w:szCs w:val="20"/>
          <w:lang w:val="uk-UA"/>
        </w:rPr>
        <w:t>Начальник відділу юридично-кадрового</w:t>
      </w:r>
    </w:p>
    <w:p w:rsidR="00305DEF" w:rsidRDefault="00305DEF" w:rsidP="00305DEF">
      <w:pPr>
        <w:rPr>
          <w:szCs w:val="20"/>
          <w:lang w:val="uk-UA"/>
        </w:rPr>
      </w:pPr>
      <w:r>
        <w:rPr>
          <w:szCs w:val="20"/>
          <w:lang w:val="uk-UA"/>
        </w:rPr>
        <w:t xml:space="preserve">забезпечення </w:t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 xml:space="preserve"> В’ячеслав ЛЕГА</w:t>
      </w: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305DEF" w:rsidRDefault="00305DEF" w:rsidP="00305DEF">
      <w:pPr>
        <w:outlineLvl w:val="0"/>
        <w:rPr>
          <w:b/>
          <w:szCs w:val="28"/>
          <w:lang w:val="uk-UA"/>
        </w:rPr>
      </w:pPr>
    </w:p>
    <w:p w:rsidR="00F12C76" w:rsidRDefault="00F12C76" w:rsidP="006C0B77">
      <w:pPr>
        <w:ind w:firstLine="709"/>
        <w:jc w:val="both"/>
      </w:pPr>
    </w:p>
    <w:sectPr w:rsidR="00F12C76" w:rsidSect="00133C99">
      <w:headerReference w:type="even" r:id="rId9"/>
      <w:headerReference w:type="defaul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C65" w:rsidRDefault="00473C65" w:rsidP="004509A6">
      <w:r>
        <w:separator/>
      </w:r>
    </w:p>
  </w:endnote>
  <w:endnote w:type="continuationSeparator" w:id="0">
    <w:p w:rsidR="00473C65" w:rsidRDefault="00473C65" w:rsidP="00450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C65" w:rsidRDefault="00473C65" w:rsidP="004509A6">
      <w:r>
        <w:separator/>
      </w:r>
    </w:p>
  </w:footnote>
  <w:footnote w:type="continuationSeparator" w:id="0">
    <w:p w:rsidR="00473C65" w:rsidRDefault="00473C65" w:rsidP="004509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FC" w:rsidRDefault="00474A06" w:rsidP="00B43A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5D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1AFC" w:rsidRDefault="00473C6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FC" w:rsidRPr="00E04D14" w:rsidRDefault="00473C65" w:rsidP="00B43AAB">
    <w:pPr>
      <w:pStyle w:val="a3"/>
      <w:framePr w:wrap="around" w:vAnchor="text" w:hAnchor="margin" w:xAlign="center" w:y="1"/>
      <w:rPr>
        <w:rStyle w:val="a5"/>
        <w:lang w:val="uk-UA"/>
      </w:rPr>
    </w:pPr>
  </w:p>
  <w:p w:rsidR="00EC1AFC" w:rsidRPr="00E61792" w:rsidRDefault="00473C65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C332B"/>
    <w:multiLevelType w:val="multilevel"/>
    <w:tmpl w:val="769E0F9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DEF"/>
    <w:rsid w:val="0001225E"/>
    <w:rsid w:val="00147034"/>
    <w:rsid w:val="00192F6E"/>
    <w:rsid w:val="002515C8"/>
    <w:rsid w:val="00270689"/>
    <w:rsid w:val="002A00CD"/>
    <w:rsid w:val="00305DEF"/>
    <w:rsid w:val="004509A6"/>
    <w:rsid w:val="00473C65"/>
    <w:rsid w:val="00474A06"/>
    <w:rsid w:val="004B3580"/>
    <w:rsid w:val="00520FC8"/>
    <w:rsid w:val="00562BC7"/>
    <w:rsid w:val="00575D6E"/>
    <w:rsid w:val="00670B08"/>
    <w:rsid w:val="006A2920"/>
    <w:rsid w:val="006C0B77"/>
    <w:rsid w:val="0075013B"/>
    <w:rsid w:val="008242FF"/>
    <w:rsid w:val="0085160B"/>
    <w:rsid w:val="00855B3A"/>
    <w:rsid w:val="00860886"/>
    <w:rsid w:val="00870751"/>
    <w:rsid w:val="00922C48"/>
    <w:rsid w:val="00942A35"/>
    <w:rsid w:val="009452C7"/>
    <w:rsid w:val="00A676CE"/>
    <w:rsid w:val="00B64F50"/>
    <w:rsid w:val="00B915B7"/>
    <w:rsid w:val="00C37D05"/>
    <w:rsid w:val="00C86218"/>
    <w:rsid w:val="00D154D9"/>
    <w:rsid w:val="00DD74BE"/>
    <w:rsid w:val="00EA59DF"/>
    <w:rsid w:val="00EE2B5D"/>
    <w:rsid w:val="00EE4070"/>
    <w:rsid w:val="00EE459C"/>
    <w:rsid w:val="00EF21F5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5DEF"/>
    <w:pPr>
      <w:keepNext/>
      <w:outlineLvl w:val="0"/>
    </w:pPr>
    <w:rPr>
      <w:lang w:val="uk-UA"/>
    </w:rPr>
  </w:style>
  <w:style w:type="paragraph" w:styleId="2">
    <w:name w:val="heading 2"/>
    <w:basedOn w:val="a"/>
    <w:next w:val="a"/>
    <w:link w:val="20"/>
    <w:qFormat/>
    <w:rsid w:val="00305DEF"/>
    <w:pPr>
      <w:keepNext/>
      <w:jc w:val="center"/>
      <w:outlineLvl w:val="1"/>
    </w:pPr>
    <w:rPr>
      <w:b/>
      <w:bCs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EF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Заголовок 2 Знак"/>
    <w:basedOn w:val="a0"/>
    <w:link w:val="2"/>
    <w:rsid w:val="00305DEF"/>
    <w:rPr>
      <w:rFonts w:ascii="Times New Roman" w:eastAsia="Times New Roman" w:hAnsi="Times New Roman" w:cs="Times New Roman"/>
      <w:b/>
      <w:bCs/>
      <w:sz w:val="36"/>
      <w:szCs w:val="20"/>
      <w:lang w:val="uk-UA"/>
    </w:rPr>
  </w:style>
  <w:style w:type="paragraph" w:styleId="21">
    <w:name w:val="Body Text 2"/>
    <w:basedOn w:val="a"/>
    <w:link w:val="22"/>
    <w:rsid w:val="00305DEF"/>
    <w:rPr>
      <w:color w:val="000000"/>
      <w:lang w:val="uk-UA"/>
    </w:rPr>
  </w:style>
  <w:style w:type="character" w:customStyle="1" w:styleId="22">
    <w:name w:val="Основной текст 2 Знак"/>
    <w:basedOn w:val="a0"/>
    <w:link w:val="21"/>
    <w:rsid w:val="00305DEF"/>
    <w:rPr>
      <w:rFonts w:ascii="Times New Roman" w:eastAsia="Times New Roman" w:hAnsi="Times New Roman" w:cs="Times New Roman"/>
      <w:color w:val="000000"/>
      <w:sz w:val="28"/>
      <w:szCs w:val="24"/>
      <w:lang w:val="uk-UA"/>
    </w:rPr>
  </w:style>
  <w:style w:type="paragraph" w:styleId="a3">
    <w:name w:val="header"/>
    <w:basedOn w:val="a"/>
    <w:link w:val="a4"/>
    <w:rsid w:val="00305D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05D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305DEF"/>
  </w:style>
  <w:style w:type="paragraph" w:styleId="a6">
    <w:name w:val="Balloon Text"/>
    <w:basedOn w:val="a"/>
    <w:link w:val="a7"/>
    <w:uiPriority w:val="99"/>
    <w:semiHidden/>
    <w:unhideWhenUsed/>
    <w:rsid w:val="00305D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D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9BB46-70C6-4987-8560-71E7CC7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2026-08-20T09:35:00Z</dcterms:created>
  <dcterms:modified xsi:type="dcterms:W3CDTF">2026-08-21T12:45:00Z</dcterms:modified>
</cp:coreProperties>
</file>