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D592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8315AAC" w14:textId="0A75FB45" w:rsidR="00370348" w:rsidRDefault="00370348" w:rsidP="003703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222E94E" wp14:editId="5E3DF893">
            <wp:simplePos x="0" y="0"/>
            <wp:positionH relativeFrom="column">
              <wp:posOffset>2597150</wp:posOffset>
            </wp:positionH>
            <wp:positionV relativeFrom="paragraph">
              <wp:posOffset>12065</wp:posOffset>
            </wp:positionV>
            <wp:extent cx="376555" cy="571500"/>
            <wp:effectExtent l="0" t="0" r="444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5" t="-392" r="-465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052D8" w14:textId="77777777" w:rsidR="00370348" w:rsidRDefault="00370348" w:rsidP="003703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14:paraId="08272AEC" w14:textId="77777777" w:rsidR="00370348" w:rsidRDefault="00370348" w:rsidP="003703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</w:t>
      </w:r>
    </w:p>
    <w:p w14:paraId="61A65C5A" w14:textId="77777777" w:rsidR="00370348" w:rsidRDefault="00370348" w:rsidP="003703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631C083" w14:textId="77777777" w:rsidR="00370348" w:rsidRDefault="00370348" w:rsidP="00370348">
      <w:pPr>
        <w:tabs>
          <w:tab w:val="left" w:pos="291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DB336EE" w14:textId="77777777" w:rsidR="00370348" w:rsidRDefault="00370348" w:rsidP="00370348">
      <w:pPr>
        <w:spacing w:after="0" w:line="240" w:lineRule="auto"/>
        <w:ind w:left="3828" w:hanging="382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Україна</w:t>
      </w:r>
    </w:p>
    <w:p w14:paraId="5F4F4464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ЧЕРНІГІВСЬКА ОБЛАСТЬ          </w:t>
      </w:r>
    </w:p>
    <w:p w14:paraId="7EFF9AF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Н І Ж И Н С Ь К А    М І С Ь К А   Р А Д А</w:t>
      </w:r>
    </w:p>
    <w:p w14:paraId="2EE84853" w14:textId="77777777" w:rsidR="00370348" w:rsidRDefault="00370348" w:rsidP="00370348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                      </w:t>
      </w:r>
      <w:r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  <w:t>В И К О Н А В Ч И Й    К О М І Т Е Т</w:t>
      </w:r>
    </w:p>
    <w:p w14:paraId="202B6F4C" w14:textId="77777777" w:rsidR="00370348" w:rsidRDefault="00370348" w:rsidP="00370348">
      <w:pPr>
        <w:keepNext/>
        <w:numPr>
          <w:ilvl w:val="1"/>
          <w:numId w:val="1"/>
        </w:numPr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3D59739A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Я</w:t>
      </w:r>
    </w:p>
    <w:p w14:paraId="2BB4AF3E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DB39E4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   03.09.2026      р.                    м. Ніжин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№  438</w:t>
      </w:r>
    </w:p>
    <w:p w14:paraId="7ECB47C7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78D9C85" w14:textId="77777777" w:rsidR="00370348" w:rsidRDefault="00370348" w:rsidP="003703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210121359"/>
      <w:bookmarkStart w:id="1" w:name="_Hlk223432941"/>
      <w:bookmarkStart w:id="2" w:name="_Hlk20546240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зняття з квартирного обліку </w:t>
      </w:r>
      <w:bookmarkEnd w:id="0"/>
    </w:p>
    <w:bookmarkEnd w:id="1"/>
    <w:p w14:paraId="6EBA84A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7F57C1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2"/>
    <w:p w14:paraId="24564861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Відповідно </w:t>
      </w:r>
      <w:bookmarkStart w:id="3" w:name="_Hlk21012149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статей </w:t>
      </w:r>
      <w:bookmarkStart w:id="4" w:name="_Hlk205462616"/>
      <w:bookmarkStart w:id="5" w:name="_Hlk22343301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статті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Житлового кодексу України, пункту </w:t>
      </w:r>
      <w:bookmarkStart w:id="6" w:name="_Hlk20546116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Правил обліку громадян, які потребують поліпшення житлових умов і надання їм жилих приміщень в Українській РСР</w:t>
      </w:r>
      <w:bookmarkEnd w:id="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7" w:name="_Hlk210123157"/>
      <w:bookmarkStart w:id="8" w:name="_Hlk20433401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 Постановою Ради Міністрів Української РСР і Української республіканської ради професійних спілок від 11.12.1984 р.,</w:t>
      </w:r>
      <w:bookmarkEnd w:id="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Регламенту виконавчого комітету Ніжинської міської ради Чернігівської області,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</w:t>
      </w:r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21.06.2026 р. протокол № 6,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виконавчий комітет  Ніжинської міської ради вирішив : </w:t>
      </w:r>
    </w:p>
    <w:p w14:paraId="1D236CBC" w14:textId="77777777" w:rsidR="00370348" w:rsidRDefault="00370348" w:rsidP="003703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1. Зняти з квартирного обліку</w:t>
      </w:r>
    </w:p>
    <w:p w14:paraId="730F2450" w14:textId="77777777" w:rsidR="00370348" w:rsidRDefault="00370348" w:rsidP="003703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Черняка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Глєба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Ігоровича та Черняк Анну Ігорівну,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квартоблікова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справа              № 288, членів сім’ї учасника бойових дій, інваліда війни 2 групи Черняка Ігоря Дмитровича,  у зв’язку з поліпшенням житлових умов, придбання житла шляхом виплати грошової компенсації за належні для отримання житлові приміщення, відповідно до постанови Кабінету Міністрів України від 19.10.2016 р. № 719 «Питання забезпечення житлом деяких категорій осіб, які захищали незалежність, територіальну цілісність України, а також членів їх сімей» ( підстава: ч.1 ст.40 Житлового кодексу України; Інформаційні довідки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Іпотек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Єдиного реєстру заборон відчуження об’єктів нерухомого майна щодо суб’єкта від 14.07.2026 р.№№ 485891887 та 485892291; лист за підписом начальника управління соціального захисту населення Ніжинської міської ради Смаги О.П. від 20.07.2026 № 01-14/07/2280).</w:t>
      </w:r>
    </w:p>
    <w:p w14:paraId="26F0FDDC" w14:textId="77777777" w:rsidR="00370348" w:rsidRDefault="00370348" w:rsidP="003703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2. Начальнику відділу з благоустрою, житлових питань, паркування, роботи з органами самоорганізації населення та взаємодії з правоохоронними органами Бойко Н.Г. забезпечити оприлюднення даного рішення на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офіційному сайті Ніжинської міської ради протягом 5 робочих днів з дня його прийняття.</w:t>
      </w:r>
    </w:p>
    <w:p w14:paraId="0647B0E0" w14:textId="77777777" w:rsidR="00370348" w:rsidRDefault="00370348" w:rsidP="00370348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3.</w:t>
      </w:r>
      <w:r>
        <w:rPr>
          <w:rFonts w:ascii="Times New Roman" w:hAnsi="Times New Roman"/>
          <w:sz w:val="28"/>
          <w:szCs w:val="28"/>
        </w:rPr>
        <w:t xml:space="preserve">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керуючого справами виконавчого комітету Салогуба В.В.</w:t>
      </w:r>
    </w:p>
    <w:p w14:paraId="07592D96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68D6A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BDEA4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93031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AA6E2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Олександр КОДОЛА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8A11933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7507EFD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471FF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6256B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465548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29C14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A548E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A8249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4F4EC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4E9BC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7AFA1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9A7A0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093F1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87730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16932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D6746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FC68A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07B5D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999D1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ECAA8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415FCD" w14:textId="77777777" w:rsidR="00370348" w:rsidRDefault="00370348" w:rsidP="0037034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053456" w14:textId="77777777" w:rsidR="00370348" w:rsidRDefault="00370348" w:rsidP="00370348">
      <w:pPr>
        <w:jc w:val="both"/>
        <w:rPr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0B57A44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 xml:space="preserve">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>Пояснювальна</w:t>
      </w:r>
      <w:proofErr w:type="spellEnd"/>
      <w:r>
        <w:rPr>
          <w:rFonts w:ascii="Times New Roman" w:eastAsia="Times New Roman" w:hAnsi="Times New Roman" w:cs="Times New Roman"/>
          <w:bCs/>
          <w:sz w:val="32"/>
          <w:szCs w:val="32"/>
          <w:lang w:val="ru-RU" w:eastAsia="ru-RU"/>
        </w:rPr>
        <w:t xml:space="preserve"> записка</w:t>
      </w:r>
    </w:p>
    <w:p w14:paraId="2D20774B" w14:textId="77777777" w:rsidR="00370348" w:rsidRDefault="00370348" w:rsidP="003703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До проекту рішення </w:t>
      </w:r>
    </w:p>
    <w:p w14:paraId="518D43FF" w14:textId="77777777" w:rsidR="00370348" w:rsidRDefault="00370348" w:rsidP="003703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767FFA" w14:textId="77777777" w:rsidR="00370348" w:rsidRDefault="00370348" w:rsidP="003703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Про зняття  з квартирного обліку </w:t>
      </w:r>
    </w:p>
    <w:p w14:paraId="64187AB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281FEA" w14:textId="77777777" w:rsidR="00370348" w:rsidRDefault="00370348" w:rsidP="00370348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Обгрунтування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необхідності прийняття рішення</w:t>
      </w:r>
    </w:p>
    <w:p w14:paraId="105D034A" w14:textId="77777777" w:rsidR="00370348" w:rsidRDefault="00370348" w:rsidP="0037034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Розглянувши заяви  громадян та висновки громадської комісії з житлових питань,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відділ з благоустрою, житлових питань, паркування, роботи з органами самоорганізації населення та взаємодії з правоохоронними органами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виносить на розгляд виконавчого комітету проект рішення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зняття з квартирного обліку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що дозволить зняти з квартирного обліку мешканців міста, які поліпшили свої житлові умови.</w:t>
      </w:r>
    </w:p>
    <w:p w14:paraId="5B53F8F6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 нормативно-правової бази у даній сфері правового регулювання</w:t>
      </w:r>
    </w:p>
    <w:p w14:paraId="3F82CF5B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Даний проект рішення підготовлений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статей до 30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42, 53, 59, 73 Закону України «Про місцеве самоврядування в Україні»,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Житлового кодексу України, пункту 26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11.12.1984 р.,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Регламенту виконавчого комітету Ніжинської міської ради Чернігівської області,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заяви громадян, висновки громадської комісії з житлових питань від 21.07.2026 р. протокол   № 6. </w:t>
      </w:r>
    </w:p>
    <w:p w14:paraId="1859B5AB" w14:textId="77777777" w:rsidR="00370348" w:rsidRDefault="00370348" w:rsidP="00370348">
      <w:pPr>
        <w:spacing w:after="0" w:line="240" w:lineRule="auto"/>
        <w:jc w:val="both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Доповідати проект на засіданні буде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 відділу з благоустрою, житлових питань, паркування, роботи з органами самоорганізації населення та взаємодії з правоохоронними органами Лях О.М.</w:t>
      </w:r>
    </w:p>
    <w:p w14:paraId="449B3245" w14:textId="77777777" w:rsidR="00370348" w:rsidRDefault="00370348" w:rsidP="003703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0E4500B" w14:textId="77777777" w:rsidR="00370348" w:rsidRDefault="00370348" w:rsidP="00370348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DF7AB5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з благоустрою,</w:t>
      </w:r>
    </w:p>
    <w:p w14:paraId="15733AE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00A6D4BC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органами самоорганізації населення</w:t>
      </w:r>
    </w:p>
    <w:p w14:paraId="1B3BE19A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   Наталія БОЙКО</w:t>
      </w:r>
    </w:p>
    <w:p w14:paraId="634A985A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39E02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184B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9C95ED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0893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0C5D24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E1269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F501F0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82C15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FD793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E1A37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0748A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3B3B1" w14:textId="77777777" w:rsidR="00370348" w:rsidRDefault="00370348" w:rsidP="0037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153CF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Візують:</w:t>
      </w:r>
    </w:p>
    <w:p w14:paraId="7AA9031D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E96459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відділу з благоустрою, </w:t>
      </w:r>
    </w:p>
    <w:p w14:paraId="54BB8B10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житлових питань, паркування, роботи </w:t>
      </w:r>
    </w:p>
    <w:p w14:paraId="39D2D1C2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органами самоорганізації населення </w:t>
      </w:r>
    </w:p>
    <w:p w14:paraId="67C5DD5C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взаємодії з правоохоронними органами                                Наталія БОЙКО</w:t>
      </w:r>
    </w:p>
    <w:p w14:paraId="2CCA031E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E65091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DAD23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14:paraId="43D7BEC1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14:paraId="46BDBDF1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C997E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відділу юридично-кадрового</w:t>
      </w:r>
    </w:p>
    <w:p w14:paraId="620979E5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                                                                                В’ячеслав ЛЕГА</w:t>
      </w:r>
    </w:p>
    <w:p w14:paraId="2096419A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F6AA4" w14:textId="77777777" w:rsidR="00370348" w:rsidRDefault="00370348" w:rsidP="00370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AEA2C" w14:textId="77777777" w:rsidR="00370348" w:rsidRDefault="00370348" w:rsidP="00370348"/>
    <w:p w14:paraId="4E467698" w14:textId="77777777" w:rsidR="00370348" w:rsidRDefault="00370348" w:rsidP="00370348"/>
    <w:p w14:paraId="0040928B" w14:textId="77777777" w:rsidR="00370348" w:rsidRDefault="00370348" w:rsidP="00370348">
      <w:pPr>
        <w:spacing w:after="0"/>
        <w:jc w:val="both"/>
      </w:pPr>
    </w:p>
    <w:p w14:paraId="4842927F" w14:textId="77777777" w:rsidR="00370348" w:rsidRDefault="00370348" w:rsidP="00370348"/>
    <w:p w14:paraId="2F4A9AF9" w14:textId="77777777" w:rsidR="002709F4" w:rsidRDefault="002709F4"/>
    <w:sectPr w:rsidR="0027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F4"/>
    <w:rsid w:val="002709F4"/>
    <w:rsid w:val="0037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4ACC2-2B72-444D-B8D5-069C3E16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348"/>
    <w:pPr>
      <w:spacing w:line="252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348"/>
    <w:pPr>
      <w:spacing w:after="0" w:line="240" w:lineRule="auto"/>
    </w:pPr>
    <w:rPr>
      <w:rFonts w:ascii="Calibri" w:eastAsia="Times New Roman" w:hAnsi="Calibri" w:cs="Times New Roman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3082</Words>
  <Characters>1758</Characters>
  <Application>Microsoft Office Word</Application>
  <DocSecurity>0</DocSecurity>
  <Lines>14</Lines>
  <Paragraphs>9</Paragraphs>
  <ScaleCrop>false</ScaleCrop>
  <Company/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VNMR-48-01</dc:creator>
  <cp:keywords/>
  <dc:description/>
  <cp:lastModifiedBy>VNMR-48-01</cp:lastModifiedBy>
  <cp:revision>3</cp:revision>
  <dcterms:created xsi:type="dcterms:W3CDTF">2026-09-03T08:56:00Z</dcterms:created>
  <dcterms:modified xsi:type="dcterms:W3CDTF">2026-09-03T08:57:00Z</dcterms:modified>
</cp:coreProperties>
</file>