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6A8BE" w14:textId="636649F0" w:rsidR="0071096B" w:rsidRDefault="0071096B" w:rsidP="0071096B">
      <w:pPr>
        <w:tabs>
          <w:tab w:val="left" w:pos="7371"/>
        </w:tabs>
        <w:spacing w:before="240" w:after="60" w:line="240" w:lineRule="auto"/>
        <w:outlineLvl w:val="4"/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</w:pPr>
      <w:r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ru-RU"/>
        </w:rPr>
        <w:t xml:space="preserve">    </w:t>
      </w:r>
      <w:r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                                     </w:t>
      </w:r>
      <w:bookmarkStart w:id="0" w:name="_Hlk193116271"/>
      <w:r>
        <w:rPr>
          <w:rFonts w:ascii="Tms Rmn" w:eastAsia="Times New Roman" w:hAnsi="Tms Rm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38C5CBAB" wp14:editId="17234301">
            <wp:extent cx="485775" cy="600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                </w:t>
      </w:r>
      <w:r>
        <w:rPr>
          <w:rFonts w:ascii="Calibri" w:eastAsia="Times New Roman" w:hAnsi="Calibri" w:cs="Times New Roman"/>
          <w:b/>
          <w:bCs/>
          <w:iCs/>
          <w:sz w:val="26"/>
          <w:szCs w:val="26"/>
          <w:lang w:val="uk-UA" w:eastAsia="ru-RU"/>
        </w:rPr>
        <w:t xml:space="preserve"> </w:t>
      </w:r>
    </w:p>
    <w:p w14:paraId="16B4667B" w14:textId="77777777" w:rsidR="0071096B" w:rsidRDefault="0071096B" w:rsidP="0071096B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КРАЇНА                </w:t>
      </w:r>
    </w:p>
    <w:p w14:paraId="21CC2DEA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ЧЕРНІГІВСЬКА ОБЛАСТЬ</w:t>
      </w:r>
    </w:p>
    <w:p w14:paraId="310A2A73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 І Ж И Н С Ь К А    М І С Ь К А    Р А Д А</w:t>
      </w:r>
    </w:p>
    <w:p w14:paraId="6E0B3958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В И К О Н А В Ч И Й    К О М І Т Е Т</w:t>
      </w:r>
    </w:p>
    <w:p w14:paraId="3FA3CE51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0A2EE241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Р І Ш Е Н Н Я</w:t>
      </w:r>
    </w:p>
    <w:p w14:paraId="43AA8F83" w14:textId="77777777" w:rsidR="0071096B" w:rsidRPr="00BF2EBE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</w:p>
    <w:p w14:paraId="01505B67" w14:textId="4A7BF03A" w:rsidR="0071096B" w:rsidRPr="002B39EF" w:rsidRDefault="0071096B" w:rsidP="0071096B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CD71D4">
        <w:rPr>
          <w:rFonts w:ascii="Times New Roman" w:eastAsia="Calibri" w:hAnsi="Times New Roman" w:cs="Times New Roman"/>
          <w:sz w:val="28"/>
          <w:szCs w:val="28"/>
          <w:lang w:val="uk-UA"/>
        </w:rPr>
        <w:t>03 вересня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2026 р.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A197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Ніжин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CD71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 w:rsidR="00CD71D4">
        <w:rPr>
          <w:rFonts w:ascii="Times New Roman" w:eastAsia="Calibri" w:hAnsi="Times New Roman" w:cs="Times New Roman"/>
          <w:sz w:val="28"/>
          <w:szCs w:val="28"/>
          <w:lang w:val="uk-UA"/>
        </w:rPr>
        <w:t>443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02CF247C" w14:textId="77777777" w:rsidR="0071096B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FB76703" w14:textId="77777777" w:rsidR="0071096B" w:rsidRPr="001F6531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фінансування заходів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рограми</w:t>
      </w:r>
    </w:p>
    <w:p w14:paraId="19F7CBBF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розвитку культури, мистецтва  і </w:t>
      </w:r>
    </w:p>
    <w:p w14:paraId="52502DF6" w14:textId="5B81F330" w:rsidR="0071096B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охорони культурної спадщини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14:paraId="235B654F" w14:textId="77777777" w:rsidR="00404FC3" w:rsidRPr="001F6531" w:rsidRDefault="00404FC3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</w:p>
    <w:p w14:paraId="69000C75" w14:textId="77777777" w:rsidR="0071096B" w:rsidRPr="001F6531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12A3EC53" w14:textId="6A67DF64" w:rsidR="007C6B42" w:rsidRDefault="0071096B" w:rsidP="00710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ab/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Відповідно до ст. ст. 32, 40, 42, 59  Закону України «Про </w:t>
      </w:r>
      <w:r w:rsidR="00646CCD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br/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місцеве</w:t>
      </w:r>
      <w:r w:rsidR="00646CCD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самоврядування в Україні»,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</w:t>
      </w:r>
      <w:r w:rsid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Указу Президента України № 806</w:t>
      </w:r>
      <w:r w:rsidR="00404FC3" w:rsidRP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/</w:t>
      </w:r>
      <w:r w:rsid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2014 від 14.10.2014 року « Про День захисників та захисниць України»,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Указів Президента України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471</w:t>
      </w:r>
      <w:r w:rsidR="00135CBC" w:rsidRP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98 від 14.05.1998 року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встановлення Всеукраїнського дня бібліотек», 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1132</w:t>
      </w:r>
      <w:r w:rsidR="00135CBC" w:rsidRP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98 від 09.11.1998 року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День художника»,  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Постанови Верховної Ради України №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4884 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-I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7.0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року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встановлення Дня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української музики</w:t>
      </w:r>
      <w:r w:rsidR="00646CCD"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Регламенту виконавчого комітету Ніжинської міської ради, затвердженого рішенням Ніжинської міської ради Чернігівської області від 24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.12.</w:t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2020 № 27-4/2020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та</w:t>
      </w:r>
      <w:r w:rsidRPr="001F6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виконання Програми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затвердженої рішенням Ніжинської міської ради VІІІ скликання від </w:t>
      </w:r>
      <w:r w:rsidRPr="00AC32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.12.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52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 «Про затвердження програм місцевого</w:t>
      </w:r>
      <w:r w:rsidRPr="00AC32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регіонального значення на 2026 рік»</w:t>
      </w:r>
      <w:r w:rsidRPr="001F653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, виконавчий комітет Ніжинської міської ради вирішив:</w:t>
      </w:r>
    </w:p>
    <w:p w14:paraId="2DF1FE8F" w14:textId="77777777" w:rsidR="00404FC3" w:rsidRPr="007C6B42" w:rsidRDefault="00404FC3" w:rsidP="00710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val="uk-UA" w:eastAsia="ru-RU"/>
        </w:rPr>
      </w:pPr>
    </w:p>
    <w:p w14:paraId="0826026B" w14:textId="37BF77C3" w:rsidR="00135CBC" w:rsidRDefault="0071096B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1. 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кошторис витрат на проведення заходів Програми </w:t>
      </w:r>
      <w:r w:rsidR="00135CBC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розвитку культури, мистецтва і охорони культурної спадщини на 202</w:t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135CBC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7C6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(додається). </w:t>
      </w:r>
    </w:p>
    <w:p w14:paraId="47623614" w14:textId="77777777" w:rsidR="00404FC3" w:rsidRDefault="00404FC3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5ED0BF" w14:textId="1DC1669F" w:rsidR="0071096B" w:rsidRDefault="00135CBC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2. </w:t>
      </w:r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Фінансовому управлінню Ніжинської міської ради /Писаренко Л.В./ профінансувати управління культури і туризму Ніжинської міської ради на  проведення заходів 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затвердженого </w:t>
      </w:r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кошторису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F8AB4EF" w14:textId="77777777" w:rsidR="00404FC3" w:rsidRPr="001F6531" w:rsidRDefault="00404FC3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6216AC" w14:textId="46B14E75" w:rsidR="0071096B" w:rsidRPr="001F6531" w:rsidRDefault="0071096B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35C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Начальнику управління культури і туризму Ніжинської міської ради Бассак Т.Ф. забезпечити оприлюднення даного рішення на сайті міської ради протягом п’яти робочих днів з дня його прийняття. </w:t>
      </w:r>
    </w:p>
    <w:p w14:paraId="500CABBC" w14:textId="38AB3D80" w:rsidR="0071096B" w:rsidRPr="001F6531" w:rsidRDefault="0071096B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  <w:r w:rsidR="007C6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F6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112530AE" w14:textId="77777777" w:rsidR="0071096B" w:rsidRPr="001F6531" w:rsidRDefault="0071096B" w:rsidP="0071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C92D78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23F83" w14:textId="77777777" w:rsidR="0071096B" w:rsidRDefault="0071096B" w:rsidP="0071096B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Олександр КОДОЛА</w:t>
      </w:r>
    </w:p>
    <w:p w14:paraId="29ADBA85" w14:textId="77777777" w:rsidR="00404FC3" w:rsidRDefault="0071096B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</w:t>
      </w:r>
    </w:p>
    <w:p w14:paraId="14678D96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97AC89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D2CC45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337974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F0D060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995F37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13E6E5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3C04E63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A8BC7B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4D6C29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1D6F61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50F41D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5DE1E2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26C143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7A441F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45296C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1EAB8E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AC2D1B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A9783D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0846F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0E56F1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0989B12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99BA27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99FCD2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8B8250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D1F92E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AF1455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11DE14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677783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A6D69D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AD4B10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1A70A6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8A4DFC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332F01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C75704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0F9F6E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5F19FF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A8D4E2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AE1202" w14:textId="77777777" w:rsidR="00404FC3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3A4440" w14:textId="45A4BA0A" w:rsidR="0071096B" w:rsidRPr="001F6531" w:rsidRDefault="00404FC3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6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ЗАТВЕРДЖЕНО </w:t>
      </w:r>
    </w:p>
    <w:p w14:paraId="325909D1" w14:textId="5205876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рішення виконавчого комітету </w:t>
      </w:r>
    </w:p>
    <w:p w14:paraId="1CDA641B" w14:textId="36999AAE" w:rsidR="0071096B" w:rsidRPr="00DE3B29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від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36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="002B4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вересня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</w:t>
      </w:r>
      <w:r w:rsidR="00036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443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C57E33D" w14:textId="77777777" w:rsidR="0071096B" w:rsidRPr="001F6531" w:rsidRDefault="0071096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B59D2A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0C5B18F8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КОШТОРИС   ВИТРАТ</w:t>
      </w:r>
    </w:p>
    <w:p w14:paraId="1DD9AB3B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проведення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(КПКВ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1014082):</w:t>
      </w:r>
    </w:p>
    <w:p w14:paraId="428AA554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EE739B" w14:textId="053783E5" w:rsidR="007342A0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7342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Відзначення Дня захисників та захисниць України:</w:t>
      </w:r>
    </w:p>
    <w:p w14:paraId="23510ABC" w14:textId="119A991A" w:rsidR="007342A0" w:rsidRDefault="000430B4" w:rsidP="00043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 </w:t>
      </w:r>
      <w:r w:rsidR="007342A0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Придбання квітів для покладання до підніжжя </w:t>
      </w:r>
    </w:p>
    <w:p w14:paraId="77158FB5" w14:textId="77777777" w:rsidR="007342A0" w:rsidRDefault="007342A0" w:rsidP="00734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пам’ятного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знаку «Герої не вмирають»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«Алеї Героїв»,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1792091" w14:textId="1564535A" w:rsidR="007342A0" w:rsidRDefault="007342A0" w:rsidP="00734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Меморіалу Героям-захисникам </w:t>
      </w:r>
    </w:p>
    <w:p w14:paraId="3DCB8BA2" w14:textId="2E52F678" w:rsidR="007342A0" w:rsidRDefault="007342A0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5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(хризантема </w:t>
      </w:r>
      <w:r w:rsidR="000430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  <w:r w:rsidRPr="00C245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шт х 100,00 грн)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КЕКВ 2210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430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- 4000,00 грн</w:t>
      </w:r>
    </w:p>
    <w:p w14:paraId="0C80986B" w14:textId="669CBD7C" w:rsidR="007342A0" w:rsidRDefault="007342A0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14:paraId="6BBE6885" w14:textId="466D9DC7" w:rsidR="007342A0" w:rsidRPr="00D51740" w:rsidRDefault="000430B4" w:rsidP="000430B4">
      <w:pPr>
        <w:pStyle w:val="docdata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7342A0" w:rsidRPr="00D51740">
        <w:rPr>
          <w:color w:val="000000"/>
          <w:sz w:val="28"/>
          <w:szCs w:val="28"/>
          <w:lang w:val="uk-UA"/>
        </w:rPr>
        <w:t xml:space="preserve">Проведення "Щоденників пам’яті" - відзначення </w:t>
      </w:r>
    </w:p>
    <w:p w14:paraId="28B182B9" w14:textId="6C5241E9" w:rsidR="007342A0" w:rsidRDefault="007342A0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7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уславлених ніжинців</w:t>
      </w:r>
      <w:r w:rsidR="00043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r w:rsidRPr="00D517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захисників України</w:t>
      </w:r>
      <w:r w:rsidR="00043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2AB777D0" w14:textId="0241ED87" w:rsidR="000430B4" w:rsidRDefault="000430B4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2.1. Придбання квітів на відкриття меморіальних дощок               </w:t>
      </w:r>
    </w:p>
    <w:p w14:paraId="46C03501" w14:textId="3FC61D7B" w:rsidR="007342A0" w:rsidRDefault="000430B4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(хризантема 25 шт х 100,00 грн)  КЕКВ 2210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- 2500,00 грн</w:t>
      </w:r>
    </w:p>
    <w:p w14:paraId="0BB44E28" w14:textId="77777777" w:rsidR="000430B4" w:rsidRDefault="000430B4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F56D3B" w14:textId="4A88E6CC" w:rsidR="0071096B" w:rsidRDefault="000430B4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71096B"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Відзначення</w:t>
      </w:r>
      <w:r w:rsidR="007261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Всеукраїнського дня бібліотек 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EFE68A1" w14:textId="30E61D51" w:rsidR="00D37885" w:rsidRDefault="00404FC3" w:rsidP="00D37885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.1.</w:t>
      </w:r>
      <w:r w:rsidR="007261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Придбання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7261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рамот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(10 шт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20 грн)</w:t>
      </w:r>
    </w:p>
    <w:p w14:paraId="62DA4C0E" w14:textId="5C126AA6" w:rsidR="0071096B" w:rsidRDefault="00D37885" w:rsidP="00D37885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КЕКВ 2210                                                                                    </w:t>
      </w:r>
      <w:r w:rsidR="00404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71096B"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1096B"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00,00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</w:p>
    <w:p w14:paraId="0FD1E329" w14:textId="074FB8B9" w:rsidR="00D37885" w:rsidRDefault="00404FC3" w:rsidP="00404F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.2. Придбання </w:t>
      </w:r>
      <w:r w:rsidR="0071096B"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фоторамок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шт х 1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0,00), </w:t>
      </w:r>
    </w:p>
    <w:p w14:paraId="6BA4ADA5" w14:textId="4D9B49CB" w:rsidR="0071096B" w:rsidRPr="001F6531" w:rsidRDefault="0071096B" w:rsidP="0071096B">
      <w:pPr>
        <w:spacing w:after="0" w:line="240" w:lineRule="auto"/>
        <w:ind w:left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КЕКВ 2210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1200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 грн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7A676BF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F49503" w14:textId="77777777" w:rsidR="002B409B" w:rsidRDefault="00404FC3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</w:t>
      </w:r>
      <w:r w:rsidR="00DD7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B40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2B409B" w:rsidRPr="002B4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Міжнародних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паських </w:t>
      </w:r>
      <w:r w:rsidR="002B4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наукових </w:t>
      </w:r>
    </w:p>
    <w:p w14:paraId="38265521" w14:textId="1596B042" w:rsidR="0071096B" w:rsidRDefault="00D37885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читань 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319CA15D" w14:textId="5C028014" w:rsidR="0071096B" w:rsidRDefault="00404FC3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.1. </w:t>
      </w:r>
      <w:bookmarkStart w:id="1" w:name="_Hlk191888631"/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71096B" w:rsidRPr="00DB48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ридбання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друкованої продукції </w:t>
      </w:r>
    </w:p>
    <w:p w14:paraId="696BE4AE" w14:textId="02C78A80" w:rsidR="00EF1DB3" w:rsidRDefault="00D37885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 Ніжинська старовина» </w:t>
      </w:r>
    </w:p>
    <w:p w14:paraId="60E74679" w14:textId="2E65C0E4" w:rsidR="0071096B" w:rsidRDefault="00404FC3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(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прим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 400 грн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096B" w:rsidRPr="00DB48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КЕКВ 2210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-8</w:t>
      </w:r>
      <w:r w:rsidR="0071096B" w:rsidRPr="00DB48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000,00 грн</w:t>
      </w:r>
    </w:p>
    <w:bookmarkEnd w:id="1"/>
    <w:p w14:paraId="23877A0F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49AC12" w14:textId="3C347788" w:rsidR="00D37885" w:rsidRDefault="00404FC3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1096B" w:rsidRPr="00DB48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Відзначення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Дня української музики, </w:t>
      </w:r>
    </w:p>
    <w:p w14:paraId="1F624CB8" w14:textId="02A782B7" w:rsidR="00D37885" w:rsidRDefault="007C6B42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Міжнародного Дня музики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95E6269" w14:textId="0CFB1EEB" w:rsidR="00D37885" w:rsidRDefault="00404FC3" w:rsidP="00D37885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.1. Придбання подяк , грамот (10 шт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20 грн)</w:t>
      </w:r>
    </w:p>
    <w:p w14:paraId="5928AE5C" w14:textId="77777777" w:rsidR="00404FC3" w:rsidRDefault="00D37885" w:rsidP="00404FC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КЕКВ 2210                                                                                    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00,00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</w:p>
    <w:p w14:paraId="67254AE0" w14:textId="4F144F07" w:rsidR="00D37885" w:rsidRDefault="00404FC3" w:rsidP="00404FC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.2. Придбання </w:t>
      </w:r>
      <w:r w:rsidR="00D37885"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фоторамок</w:t>
      </w:r>
      <w:r w:rsidR="00D378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(10 шт х 120,00), </w:t>
      </w:r>
    </w:p>
    <w:p w14:paraId="1925FC53" w14:textId="4BA1949F" w:rsidR="0071096B" w:rsidRDefault="00D37885" w:rsidP="0010042B">
      <w:pPr>
        <w:spacing w:after="0" w:line="240" w:lineRule="auto"/>
        <w:ind w:left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КЕКВ 2210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                       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1200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 грн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0CF7AD2" w14:textId="77777777" w:rsidR="0010042B" w:rsidRDefault="0010042B" w:rsidP="0010042B">
      <w:pPr>
        <w:spacing w:after="0" w:line="240" w:lineRule="auto"/>
        <w:ind w:left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70547B" w14:textId="6F4E5156" w:rsidR="00E74BC1" w:rsidRDefault="00404FC3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710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Відзначення Дня художника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3965DA03" w14:textId="79F81AE0" w:rsidR="00E74BC1" w:rsidRDefault="00E74BC1" w:rsidP="00404F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04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.1. Придбання подяк (15 шт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20 грн)</w:t>
      </w:r>
    </w:p>
    <w:p w14:paraId="13696B13" w14:textId="6368AF30" w:rsidR="00E74BC1" w:rsidRDefault="00E74BC1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КЕКВ 2210                                                                                    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00,00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</w:p>
    <w:p w14:paraId="4E3D8467" w14:textId="73EFE3BB" w:rsidR="00E74BC1" w:rsidRDefault="00404FC3" w:rsidP="00404F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6</w:t>
      </w:r>
      <w:r w:rsid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.2. Придбання </w:t>
      </w:r>
      <w:r w:rsidR="00E74BC1"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фоторамок</w:t>
      </w:r>
      <w:r w:rsid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(15 шт х 120,00), </w:t>
      </w:r>
    </w:p>
    <w:p w14:paraId="290D4EB8" w14:textId="230797BE" w:rsidR="00E74BC1" w:rsidRDefault="00E74BC1" w:rsidP="00E74BC1">
      <w:pPr>
        <w:spacing w:after="0" w:line="240" w:lineRule="auto"/>
        <w:ind w:left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КЕКВ 2210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                       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1800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 грн</w:t>
      </w:r>
      <w:r w:rsidRPr="00507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594FEC3" w14:textId="74B71053" w:rsidR="0071096B" w:rsidRDefault="0071096B" w:rsidP="00AE08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48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  <w:r w:rsidRPr="00DB48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02D33F00" w14:textId="495AFD82" w:rsidR="00E74BC1" w:rsidRDefault="00404FC3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74BC1" w:rsidRP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"Ніжин мистецький</w:t>
      </w:r>
      <w:r w:rsid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»:</w:t>
      </w:r>
    </w:p>
    <w:p w14:paraId="1B2668E8" w14:textId="0AC45EF3" w:rsidR="00AE0821" w:rsidRDefault="00E74BC1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04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.1. </w:t>
      </w:r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Придбання </w:t>
      </w:r>
      <w:r w:rsidRP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тематичної поліграфічної продукції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14:paraId="2B346A79" w14:textId="3FD2D00F" w:rsidR="005367EE" w:rsidRDefault="00EF1DB3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Мотиви укр</w:t>
      </w:r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аїнського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орнаменту</w:t>
      </w:r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5514DA8E" w14:textId="6A2587D5" w:rsidR="00E74BC1" w:rsidRDefault="005367EE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404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AE0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450 грн х 40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прим.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КЕКВ  2210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18000,00 грн</w:t>
      </w:r>
    </w:p>
    <w:p w14:paraId="62B88379" w14:textId="0F4A409D" w:rsidR="00EF1DB3" w:rsidRDefault="00E74BC1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04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.2. </w:t>
      </w:r>
      <w:r w:rsidRP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роведення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круглого столу , організація</w:t>
      </w:r>
    </w:p>
    <w:p w14:paraId="5121B1F0" w14:textId="0D04E177" w:rsidR="00E74BC1" w:rsidRDefault="00EF1DB3" w:rsidP="0010042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74BC1" w:rsidRPr="00E74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майстер-клас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</w:p>
    <w:p w14:paraId="170C1B3A" w14:textId="39EEB2C9" w:rsidR="0071096B" w:rsidRDefault="00E74BC1" w:rsidP="00E74BC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Послуги з харчування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кава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брейк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2" w:name="_Hlk239244093"/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КЕКВ 2240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00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bookmarkEnd w:id="2"/>
      <w:r w:rsidR="0053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EF1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6000,00 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</w:p>
    <w:p w14:paraId="467D4DFF" w14:textId="0AC85F56" w:rsidR="0071096B" w:rsidRPr="00582CC0" w:rsidRDefault="0010042B" w:rsidP="0071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(30 осіб х 200,00 грн )  КЕКВ 2240                                                                                </w:t>
      </w:r>
    </w:p>
    <w:p w14:paraId="502605E1" w14:textId="08A6CDE4" w:rsidR="0071096B" w:rsidRPr="0010042B" w:rsidRDefault="0071096B" w:rsidP="0071096B">
      <w:pPr>
        <w:spacing w:after="0" w:line="240" w:lineRule="auto"/>
        <w:ind w:left="4696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  <w:r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Всього:</w:t>
      </w:r>
      <w:r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7C6B42"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</w:t>
      </w:r>
      <w:r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0042B"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43400</w:t>
      </w:r>
      <w:r w:rsidRPr="00100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,00 грн</w:t>
      </w:r>
      <w:r w:rsidRPr="0010042B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ab/>
      </w:r>
    </w:p>
    <w:p w14:paraId="5DBC6533" w14:textId="77777777" w:rsidR="0071096B" w:rsidRPr="0034676E" w:rsidRDefault="0071096B" w:rsidP="0071096B">
      <w:pPr>
        <w:spacing w:after="0" w:line="240" w:lineRule="auto"/>
        <w:ind w:left="4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91B141" w14:textId="2A934C8D" w:rsidR="0071096B" w:rsidRDefault="0071096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міського голови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СМАГА</w:t>
      </w:r>
    </w:p>
    <w:p w14:paraId="6FEC94D0" w14:textId="6215D65D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D8FB7" w14:textId="3B0F48D5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9D5D7" w14:textId="7B3D775D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917F6" w14:textId="5DB8DE81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CE62A" w14:textId="73569E90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DFB30" w14:textId="7C6A4A75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76B89" w14:textId="5BA51227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64286" w14:textId="7922FF25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320EE" w14:textId="63333947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94B6F" w14:textId="2E3FB7B8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7D1E1" w14:textId="58BB7BE1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C4A18" w14:textId="40034F03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B0D31" w14:textId="0F35E83F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B6B64" w14:textId="10F39F24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CEA50" w14:textId="6F25EEC7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641E7" w14:textId="2B5B0D44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8B514" w14:textId="51E7B621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2DF1D" w14:textId="3D762E2E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681F5" w14:textId="35449FBF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13316" w14:textId="3D019E85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B31C2" w14:textId="4E207FFF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B2D09" w14:textId="265B831E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1EF5D" w14:textId="6E0897FA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B3FD0" w14:textId="5C8C0147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9DE28" w14:textId="356C6472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640EF" w14:textId="7A05E14B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0FD98" w14:textId="112D9A18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D5773" w14:textId="6C908A40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4B14A" w14:textId="34E2170F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B769C" w14:textId="4722362F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5780D" w14:textId="495B4F6F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1E74" w14:textId="45B42CC5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6593C" w14:textId="563A1A34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691EA" w14:textId="77777777" w:rsidR="0010042B" w:rsidRDefault="0010042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9BF96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747C771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Візують:</w:t>
      </w:r>
    </w:p>
    <w:p w14:paraId="77BB0DE4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E10EDD8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4A8167C9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Тетяна БАССАК</w:t>
      </w:r>
    </w:p>
    <w:p w14:paraId="61776E92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DD9CE1A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7C486F9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</w:t>
      </w:r>
    </w:p>
    <w:p w14:paraId="797ADBE4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питань діяльності органів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Сергій СМАГА</w:t>
      </w:r>
    </w:p>
    <w:p w14:paraId="7952A712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2E05772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3879EA3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фінансового управління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</w:t>
      </w:r>
    </w:p>
    <w:p w14:paraId="24DD8E2F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Людмила ПИСАРЕНКО </w:t>
      </w:r>
    </w:p>
    <w:p w14:paraId="62A4790A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AC457E9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виконавчого</w:t>
      </w:r>
    </w:p>
    <w:p w14:paraId="396D7956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комітету 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Валерій САЛОГУБ </w:t>
      </w:r>
    </w:p>
    <w:p w14:paraId="37D49D1A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29BC582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CF50EFA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юридично-кадрового</w:t>
      </w:r>
    </w:p>
    <w:p w14:paraId="404C6550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виконавчого комітету</w:t>
      </w:r>
    </w:p>
    <w:p w14:paraId="4DD77565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В</w:t>
      </w:r>
      <w:r>
        <w:rPr>
          <w:rFonts w:ascii="Playbill" w:eastAsia="Calibri" w:hAnsi="Playbill" w:cs="Times New Roman"/>
          <w:sz w:val="28"/>
          <w:szCs w:val="28"/>
          <w:lang w:val="uk-UA"/>
        </w:rPr>
        <w:t>'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ячеслав ЛЕГА</w:t>
      </w:r>
    </w:p>
    <w:p w14:paraId="5DBF7A88" w14:textId="77777777" w:rsidR="0071096B" w:rsidRDefault="0071096B" w:rsidP="0071096B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5CCA141" w14:textId="77777777" w:rsidR="0071096B" w:rsidRDefault="0071096B" w:rsidP="0071096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52F907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286726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09DBF8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4897A7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EEC459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EF6CA3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3278F0B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A76D24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12D73E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D84535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E3DA5F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3D395D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CE903B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80138E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77B0C8C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9D2828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1A6371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65C8E2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D84FFB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812DC5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C5B363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7FA81D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ПОЯСНЮВАЛЬНА ЗАПИСКА</w:t>
      </w:r>
    </w:p>
    <w:p w14:paraId="0E6167DC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DA1832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 рішення виконавчого комітету Ніжинської міської ради</w:t>
      </w:r>
    </w:p>
    <w:p w14:paraId="4EDF159F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фінансування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</w:p>
    <w:p w14:paraId="5F4D5E56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uk-UA" w:eastAsia="ru-RU"/>
        </w:rPr>
      </w:pPr>
    </w:p>
    <w:p w14:paraId="3628E076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Обґрунтування необхідності прийняття акта </w:t>
      </w:r>
    </w:p>
    <w:p w14:paraId="5937D2D3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D9FDF30" w14:textId="1CF81C16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 рішення виконавчого комітету Ніжинської міської ради  «Про фінансування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 розроблено відповідно до ст. 32, 40, 42, 59  Закону України "Про місцеве самоврядування в Україні",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Указів Президента України «Про встановлення Всеукраїнського дня бібліотек» №471</w:t>
      </w:r>
      <w:r w:rsidR="00646CCD" w:rsidRP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98 від 14.05.1998 року, «Про День художника» № 1132</w:t>
      </w:r>
      <w:r w:rsidR="00646CCD" w:rsidRP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98 від 09.11.1998 року,  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Постанови Верховної Ради України №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4884 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-I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7.0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року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встановлення Дня </w:t>
      </w:r>
      <w:r w:rsidR="00646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української музики 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Регламенту виконавчого комітету Ніжинської міської ради, затвердженого рішенням Ніжинської міської ради Чернігівської області від 24.12.2020 № 27-4/2020 та на виконання Програми розвитку культури, мистецтва і охорони культурної спадщини на 2026, затвердженої рішенням Ніжинської міської ради VІІІ скликання від 24.12.2025 № 5-52/2025 «Про затвердження програм місцевого/регіонального значення на 2026 рік»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9421BEB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35B3ED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Загальна характеристика і основні положення проекту</w:t>
      </w:r>
    </w:p>
    <w:p w14:paraId="4F4475B8" w14:textId="455392B6" w:rsidR="0071096B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 рішення складається з 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чотирьох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пунктів:</w:t>
      </w:r>
    </w:p>
    <w:p w14:paraId="32301FFE" w14:textId="45C5B23C" w:rsidR="009A621F" w:rsidRPr="001F6531" w:rsidRDefault="009A621F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1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містить інформацію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 затвердження кошторису витрат </w:t>
      </w:r>
    </w:p>
    <w:p w14:paraId="1064FFE5" w14:textId="6782443B" w:rsidR="0071096B" w:rsidRPr="001F6531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містить інформацію про фінансове забезпечення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кту рішення. </w:t>
      </w:r>
    </w:p>
    <w:p w14:paraId="0DB9A4D3" w14:textId="69A91245" w:rsidR="0071096B" w:rsidRPr="001F6531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контролюючого за оприлюднення даного рішення на сайті міської ради.</w:t>
      </w:r>
    </w:p>
    <w:p w14:paraId="25F4E1B6" w14:textId="1D6E3DCC" w:rsidR="0071096B" w:rsidRPr="001F6531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контролюючого за виконанням даного рішення.</w:t>
      </w:r>
    </w:p>
    <w:p w14:paraId="3E83B94A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E68323C" w14:textId="77777777" w:rsidR="0071096B" w:rsidRPr="001F6531" w:rsidRDefault="0071096B" w:rsidP="0071096B">
      <w:pPr>
        <w:spacing w:after="0" w:line="240" w:lineRule="auto"/>
        <w:ind w:left="448" w:hanging="16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Фінансово-економічне обґрунтування </w:t>
      </w:r>
    </w:p>
    <w:p w14:paraId="5E5C0648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Реалізація даного проекту здійснюється за рахунок виконання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рік.</w:t>
      </w:r>
    </w:p>
    <w:p w14:paraId="0B69D3DF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14:paraId="75F1D213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15085B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EE62CD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5120D9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управління </w:t>
      </w:r>
    </w:p>
    <w:p w14:paraId="0D65FE86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культури і туризму                                                                       Тетяна БАССАК </w:t>
      </w:r>
    </w:p>
    <w:p w14:paraId="1CE21E6B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B5AA24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4CF48E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EA846D" w14:textId="77777777" w:rsidR="0071096B" w:rsidRDefault="0071096B" w:rsidP="009A6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E726BC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bookmarkEnd w:id="0"/>
    <w:p w14:paraId="4EA0ACBE" w14:textId="77777777" w:rsidR="00AA49B7" w:rsidRPr="0071096B" w:rsidRDefault="00AA49B7">
      <w:pPr>
        <w:rPr>
          <w:lang w:val="uk-UA"/>
        </w:rPr>
      </w:pPr>
    </w:p>
    <w:sectPr w:rsidR="00AA49B7" w:rsidRPr="0071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6B"/>
    <w:rsid w:val="0003670D"/>
    <w:rsid w:val="000430B4"/>
    <w:rsid w:val="0007336D"/>
    <w:rsid w:val="0010042B"/>
    <w:rsid w:val="00115057"/>
    <w:rsid w:val="00135CBC"/>
    <w:rsid w:val="002B409B"/>
    <w:rsid w:val="00404FC3"/>
    <w:rsid w:val="005367EE"/>
    <w:rsid w:val="00646CCD"/>
    <w:rsid w:val="00671A91"/>
    <w:rsid w:val="0071096B"/>
    <w:rsid w:val="007261DA"/>
    <w:rsid w:val="007342A0"/>
    <w:rsid w:val="007C6B42"/>
    <w:rsid w:val="009A621F"/>
    <w:rsid w:val="00AA49B7"/>
    <w:rsid w:val="00AE0821"/>
    <w:rsid w:val="00CD71D4"/>
    <w:rsid w:val="00D37885"/>
    <w:rsid w:val="00D778AD"/>
    <w:rsid w:val="00DD7373"/>
    <w:rsid w:val="00E74BC1"/>
    <w:rsid w:val="00EF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B24D"/>
  <w15:chartTrackingRefBased/>
  <w15:docId w15:val="{4F571EF8-C0E0-4695-A456-0FC3F4D5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287,baiaagaaboqcaaaddqsaaaubcwaaaaaaaaaaaaaaaaaaaaaaaaaaaaaaaaaaaaaaaaaaaaaaaaaaaaaaaaaaaaaaaaaaaaaaaaaaaaaaaaaaaaaaaaaaaaaaaaaaaaaaaaaaaaaaaaaaaaaaaaaaaaaaaaaaaaaaaaaaaaaaaaaaaaaaaaaaaaaaaaaaaaaaaaaaaaaaaaaaaaaaaaaaaaaaaaaaaaaaaaaaaaaa"/>
    <w:basedOn w:val="a"/>
    <w:rsid w:val="00734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2026-09-02T11:39:00Z</cp:lastPrinted>
  <dcterms:created xsi:type="dcterms:W3CDTF">2026-09-02T12:11:00Z</dcterms:created>
  <dcterms:modified xsi:type="dcterms:W3CDTF">2026-09-03T11:55:00Z</dcterms:modified>
</cp:coreProperties>
</file>