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6F7" w:rsidRDefault="006F36F7" w:rsidP="006F36F7">
      <w:pPr>
        <w:tabs>
          <w:tab w:val="left" w:pos="7371"/>
        </w:tabs>
        <w:spacing w:before="240" w:after="60" w:line="240" w:lineRule="auto"/>
        <w:outlineLvl w:val="4"/>
        <w:rPr>
          <w:rFonts w:ascii="Calibri" w:eastAsia="Times New Roman" w:hAnsi="Calibri" w:cs="Times New Roman"/>
          <w:b/>
          <w:bCs/>
          <w:i/>
          <w:iCs/>
          <w:sz w:val="26"/>
          <w:szCs w:val="26"/>
          <w:lang w:val="uk-UA" w:eastAsia="ru-RU"/>
        </w:rPr>
      </w:pPr>
      <w:r>
        <w:rPr>
          <w:rFonts w:ascii="Calibri" w:eastAsia="Times New Roman" w:hAnsi="Calibri" w:cs="Times New Roman"/>
          <w:b/>
          <w:bCs/>
          <w:i/>
          <w:iCs/>
          <w:sz w:val="26"/>
          <w:szCs w:val="26"/>
          <w:lang w:val="uk-UA" w:eastAsia="ru-RU"/>
        </w:rPr>
        <w:t xml:space="preserve">  </w:t>
      </w:r>
      <w:r>
        <w:rPr>
          <w:rFonts w:ascii="Calibri" w:eastAsia="Times New Roman" w:hAnsi="Calibri" w:cs="Times New Roman"/>
          <w:b/>
          <w:bCs/>
          <w:i/>
          <w:iCs/>
          <w:sz w:val="26"/>
          <w:szCs w:val="26"/>
          <w:lang w:eastAsia="ru-RU"/>
        </w:rPr>
        <w:t xml:space="preserve">    </w:t>
      </w:r>
      <w:r>
        <w:rPr>
          <w:rFonts w:ascii="Calibri" w:eastAsia="Times New Roman" w:hAnsi="Calibri" w:cs="Times New Roman"/>
          <w:b/>
          <w:bCs/>
          <w:i/>
          <w:iCs/>
          <w:sz w:val="26"/>
          <w:szCs w:val="26"/>
          <w:lang w:val="uk-UA" w:eastAsia="ru-RU"/>
        </w:rPr>
        <w:t xml:space="preserve">                                                                   </w:t>
      </w:r>
      <w:r>
        <w:rPr>
          <w:rFonts w:ascii="Tms Rmn" w:eastAsia="Times New Roman" w:hAnsi="Tms Rmn" w:cs="Times New Roman"/>
          <w:b/>
          <w:i/>
          <w:noProof/>
          <w:sz w:val="26"/>
          <w:szCs w:val="26"/>
          <w:lang w:eastAsia="ru-RU"/>
        </w:rPr>
        <w:drawing>
          <wp:inline distT="0" distB="0" distL="0" distR="0">
            <wp:extent cx="485775" cy="600075"/>
            <wp:effectExtent l="0" t="0" r="9525" b="9525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i/>
          <w:iCs/>
          <w:sz w:val="26"/>
          <w:szCs w:val="26"/>
          <w:lang w:val="uk-UA" w:eastAsia="ru-RU"/>
        </w:rPr>
        <w:t xml:space="preserve">                                               </w:t>
      </w:r>
      <w:r>
        <w:rPr>
          <w:rFonts w:ascii="Calibri" w:eastAsia="Times New Roman" w:hAnsi="Calibri" w:cs="Times New Roman"/>
          <w:b/>
          <w:bCs/>
          <w:iCs/>
          <w:sz w:val="26"/>
          <w:szCs w:val="26"/>
          <w:lang w:val="uk-UA" w:eastAsia="ru-RU"/>
        </w:rPr>
        <w:t xml:space="preserve"> </w:t>
      </w:r>
    </w:p>
    <w:p w:rsidR="006F36F7" w:rsidRDefault="006F36F7" w:rsidP="006F36F7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КРАЇНА                </w:t>
      </w:r>
    </w:p>
    <w:p w:rsidR="006F36F7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ЧЕРНІГІВСЬКА ОБЛАСТЬ</w:t>
      </w:r>
    </w:p>
    <w:p w:rsidR="006F36F7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 І Ж И Н С Ь К А    М І С Ь К А    Р А Д А</w:t>
      </w:r>
    </w:p>
    <w:p w:rsidR="006F36F7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:rsidR="006F36F7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:rsidR="006F36F7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ru-RU"/>
        </w:rPr>
        <w:t xml:space="preserve"> Я</w:t>
      </w:r>
    </w:p>
    <w:p w:rsidR="006F36F7" w:rsidRPr="00BF2EBE" w:rsidRDefault="006F36F7" w:rsidP="006F36F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  <w:lang w:val="uk-UA" w:eastAsia="ru-RU"/>
        </w:rPr>
      </w:pPr>
    </w:p>
    <w:p w:rsidR="006F36F7" w:rsidRPr="002B39EF" w:rsidRDefault="006F36F7" w:rsidP="006F36F7">
      <w:pPr>
        <w:tabs>
          <w:tab w:val="left" w:pos="0"/>
        </w:tabs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 10.09. 2026 р.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8A197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м. Ніжин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№ 447</w:t>
      </w:r>
    </w:p>
    <w:p w:rsidR="006F36F7" w:rsidRDefault="006F36F7" w:rsidP="006F36F7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F36F7" w:rsidRPr="001F6531" w:rsidRDefault="006F36F7" w:rsidP="006F36F7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фінансування заходів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</w:t>
      </w:r>
    </w:p>
    <w:p w:rsidR="006F36F7" w:rsidRPr="001F6531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розвитку культури, мистецтва  і </w:t>
      </w:r>
    </w:p>
    <w:p w:rsidR="006F36F7" w:rsidRDefault="006F36F7" w:rsidP="006F36F7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охорони культурної спадщини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:rsidR="006F36F7" w:rsidRPr="001F6531" w:rsidRDefault="006F36F7" w:rsidP="006F36F7">
      <w:pPr>
        <w:tabs>
          <w:tab w:val="left" w:pos="0"/>
          <w:tab w:val="left" w:pos="121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6F36F7" w:rsidRDefault="006F36F7" w:rsidP="006F3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Відповідно до ст. ст. 32, 40, 53</w:t>
      </w:r>
      <w:r w:rsidRPr="00082799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, 59  Закону України «Про 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br/>
      </w:r>
      <w:r w:rsidRPr="00082799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місцеве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 </w:t>
      </w:r>
      <w:r w:rsidRPr="00082799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самоврядування в Україні»,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 Указу Президента України № 806</w:t>
      </w:r>
      <w:r w:rsidRPr="00404FC3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/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2014 від 14.10.2014 року « Про День захисників та захисниць України»,  </w:t>
      </w:r>
      <w:r w:rsidRPr="00082799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Регламенту виконавчого комітету Ніжинської міської ради, затвердженого рішенням Ніжинської міської ради Чернігівської області від 24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.12.</w:t>
      </w:r>
      <w:r w:rsidRPr="00082799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2020 № 27-4/2020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(зі змінами) та</w:t>
      </w:r>
      <w:r w:rsidRPr="001F65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виконання Програми розвитку культури, мистецтва і охорони культурної спадщини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затвердженої рішенням Ніжинської міської ради VІІІ скликання від </w:t>
      </w:r>
      <w:r w:rsidRPr="00AC32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.12.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52</w:t>
      </w:r>
      <w:r w:rsidRPr="0008279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/202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 «Про затвердження програм місцевого</w:t>
      </w:r>
      <w:r w:rsidRPr="00AC32E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регіонального значення на 2026 рік»</w:t>
      </w:r>
      <w:r w:rsidRPr="001F6531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, виконавчий комітет Ніжинської міської ради вирішив:</w:t>
      </w:r>
    </w:p>
    <w:p w:rsidR="006F36F7" w:rsidRPr="00794066" w:rsidRDefault="006F36F7" w:rsidP="006F36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кошторис витрат на проведення заходів Програми розвитку культури, мистецтва і охорони культурної спадщини на 2026 рік (додається). </w:t>
      </w:r>
    </w:p>
    <w:p w:rsidR="006F36F7" w:rsidRDefault="006F36F7" w:rsidP="006F36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Фінансовому управлінню Ніжинської міської ради /Писаренко Л.В./ профінансувати управління культури і туризму Ніжинської міської ради на  проведення заходів Програми розвитку культури, мистецтва і охорони культурної спадщини на 2026 року відповідно затвердженого   кошторису.</w:t>
      </w:r>
    </w:p>
    <w:p w:rsidR="006F36F7" w:rsidRDefault="006F36F7" w:rsidP="006F36F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Начальнику управління культури і туризму Ніжинської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proofErr w:type="spellStart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Бассак</w:t>
      </w:r>
      <w:proofErr w:type="spellEnd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Т.Ф. забезпечити оприлюднення даного рішення на сайті міської ради протягом п’яти робочих днів з дня його прийняття. </w:t>
      </w:r>
    </w:p>
    <w:p w:rsidR="006F36F7" w:rsidRDefault="006F36F7" w:rsidP="006F36F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</w:t>
      </w:r>
      <w:r w:rsidRPr="001F65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Контроль за виконанням рішення покласти на заступника міського голови з питань діяльності виконавчих органів ради Смагу С.С.</w:t>
      </w:r>
    </w:p>
    <w:p w:rsidR="006F36F7" w:rsidRPr="002813BA" w:rsidRDefault="006F36F7" w:rsidP="006F36F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Pr="00794066" w:rsidRDefault="006F36F7" w:rsidP="006F36F7">
      <w:pPr>
        <w:pStyle w:val="a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9406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Головуючий на засіданні виконавчого комітету </w:t>
      </w:r>
    </w:p>
    <w:p w:rsidR="006F36F7" w:rsidRPr="00794066" w:rsidRDefault="006F36F7" w:rsidP="006F36F7">
      <w:pPr>
        <w:pStyle w:val="a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9406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Ніжинської міської ради </w:t>
      </w:r>
    </w:p>
    <w:p w:rsidR="006F36F7" w:rsidRPr="00794066" w:rsidRDefault="006F36F7" w:rsidP="006F36F7">
      <w:pPr>
        <w:pStyle w:val="a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9406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заступник міського голови </w:t>
      </w:r>
    </w:p>
    <w:p w:rsidR="006F36F7" w:rsidRPr="00794066" w:rsidRDefault="006F36F7" w:rsidP="006F36F7">
      <w:pPr>
        <w:pStyle w:val="a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79406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виконавчих органів ради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79406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Сергій СМАГА </w:t>
      </w:r>
    </w:p>
    <w:p w:rsidR="006F36F7" w:rsidRPr="00794066" w:rsidRDefault="006F36F7" w:rsidP="006F36F7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794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</w:t>
      </w:r>
    </w:p>
    <w:p w:rsidR="006F36F7" w:rsidRPr="001F6531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ЗАТВЕРДЖЕНО </w:t>
      </w:r>
    </w:p>
    <w:p w:rsidR="006F36F7" w:rsidRPr="001F6531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рішення виконавчого комітету </w:t>
      </w:r>
    </w:p>
    <w:p w:rsidR="006F36F7" w:rsidRPr="00DE3B29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від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10.09.  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447</w:t>
      </w:r>
    </w:p>
    <w:p w:rsidR="006F36F7" w:rsidRPr="001F6531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КОШТОРИС   ВИТРАТ</w:t>
      </w:r>
    </w:p>
    <w:p w:rsidR="006F36F7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проведення заходів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 розвитку культури, мистецтва і охорони культурної спадщини на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(КПКВ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1014082):</w:t>
      </w: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</w:p>
    <w:p w:rsidR="006F36F7" w:rsidRPr="00D51740" w:rsidRDefault="006F36F7" w:rsidP="006F36F7">
      <w:pPr>
        <w:pStyle w:val="docdata"/>
        <w:spacing w:before="0" w:beforeAutospacing="0" w:after="0" w:afterAutospacing="0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1. </w:t>
      </w:r>
      <w:r w:rsidRPr="00D51740">
        <w:rPr>
          <w:color w:val="000000"/>
          <w:sz w:val="28"/>
          <w:szCs w:val="28"/>
          <w:lang w:val="uk-UA"/>
        </w:rPr>
        <w:t xml:space="preserve">Проведення "Щоденників пам’яті" - відзначення </w:t>
      </w: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517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уславлених </w:t>
      </w:r>
      <w:proofErr w:type="spellStart"/>
      <w:r w:rsidRPr="00D517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ніжинців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- </w:t>
      </w:r>
      <w:r w:rsidRPr="00D517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захисників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Придбання продукції (меморіальні стенди)</w:t>
      </w:r>
    </w:p>
    <w:p w:rsidR="006F36F7" w:rsidRPr="008D7085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Pr="008D70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 шт. х 9657,00 </w:t>
      </w:r>
      <w:proofErr w:type="spellStart"/>
      <w:r w:rsidRPr="008D70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proofErr w:type="spellEnd"/>
      <w:r w:rsidRPr="008D70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)  КЕКВ 2210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28971,00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proofErr w:type="spellEnd"/>
    </w:p>
    <w:p w:rsidR="006F36F7" w:rsidRDefault="006F36F7" w:rsidP="006F36F7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Послуга із встановлення (монтаж)</w:t>
      </w: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8D70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меморіальних стендів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(3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шт.х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2843,00грн) КЕКВ 2240</w:t>
      </w:r>
      <w:r w:rsidRPr="008D70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8529,00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proofErr w:type="spellEnd"/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Всього: 37500,00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Pr="008D7085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Заступник міського голови                                                   Сергій СМАГА </w:t>
      </w: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ПОЯСНЮВАЛЬНА ЗАПИСКА</w:t>
      </w: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виконавчого комітету Ніжинської міської ради</w:t>
      </w: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фінансування заходів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 розвитку культури, мистецтва і охорони культурної спадщини на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</w:t>
      </w:r>
    </w:p>
    <w:p w:rsidR="006F36F7" w:rsidRPr="001F6531" w:rsidRDefault="006F36F7" w:rsidP="006F36F7">
      <w:pPr>
        <w:spacing w:after="0" w:line="240" w:lineRule="auto"/>
        <w:ind w:left="448" w:hanging="44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shd w:val="clear" w:color="auto" w:fill="FFFFFF"/>
          <w:lang w:val="uk-UA" w:eastAsia="ru-RU"/>
        </w:rPr>
      </w:pPr>
    </w:p>
    <w:p w:rsidR="006F36F7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1. Обґрунтування необхідності прийняття акта </w:t>
      </w:r>
    </w:p>
    <w:p w:rsidR="006F36F7" w:rsidRPr="001F6531" w:rsidRDefault="006F36F7" w:rsidP="006F36F7">
      <w:pPr>
        <w:spacing w:after="0" w:line="240" w:lineRule="auto"/>
        <w:ind w:left="448" w:hanging="44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</w:t>
      </w:r>
      <w:proofErr w:type="spellEnd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виконавчого комітету Ніжинської міської ради  «Про фінансування заходів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 розвитку культури, мистецтва і охорони культурної спадщини на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рік» розробл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 відповідно до ст. 32, 40, 53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59  Закону України "Про місцеве самоврядування в Україні", 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Указу Президента України № 806</w:t>
      </w:r>
      <w:r w:rsidRPr="00404FC3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/</w:t>
      </w:r>
      <w:r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2014 від 14.10.2014 року « Про День захисників та захисниць України»,  </w:t>
      </w:r>
      <w:r w:rsidRPr="00BE0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 виконавчого комітету Ніжинської міської ради, затвердженого рішенням Ніжинської міської ради Чернігівської області від 24.12.2020 № 27-4/2020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r w:rsidRPr="00BE08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№ 5-52/2025 «Про затвердження програм місцевого/регіонального значення на 2026 рік»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F36F7" w:rsidRPr="001F6531" w:rsidRDefault="006F36F7" w:rsidP="006F36F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 Загальна характеристика і основні положення проекту</w:t>
      </w:r>
    </w:p>
    <w:p w:rsidR="006F36F7" w:rsidRDefault="006F36F7" w:rsidP="006F36F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</w:t>
      </w:r>
      <w:proofErr w:type="spellEnd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складається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чотирьох 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пунктів:</w:t>
      </w:r>
    </w:p>
    <w:p w:rsidR="006F36F7" w:rsidRPr="001F6531" w:rsidRDefault="006F36F7" w:rsidP="006F36F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 1  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містить інформацію 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 затвердження кошторису витрат </w:t>
      </w:r>
    </w:p>
    <w:p w:rsidR="006F36F7" w:rsidRPr="001F6531" w:rsidRDefault="006F36F7" w:rsidP="006F36F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містить інформацію про фінансове забезпечення </w:t>
      </w:r>
      <w:proofErr w:type="spellStart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рішення. </w:t>
      </w:r>
    </w:p>
    <w:p w:rsidR="006F36F7" w:rsidRPr="001F6531" w:rsidRDefault="006F36F7" w:rsidP="006F36F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визначає контролюючого за оприлюднення даного рішення на сайті міської ради.</w:t>
      </w:r>
    </w:p>
    <w:p w:rsidR="006F36F7" w:rsidRPr="001F6531" w:rsidRDefault="006F36F7" w:rsidP="006F36F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визначає контролюючого за виконанням даного рішення.</w:t>
      </w: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16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3. Фінансово-економічне обґрунтування </w:t>
      </w:r>
    </w:p>
    <w:p w:rsidR="006F36F7" w:rsidRPr="001F6531" w:rsidRDefault="006F36F7" w:rsidP="006F36F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Реалізація даного проекту здійснюється за рахунок виконання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 розвитку культури, мистецтва і охорони культурної спадщини на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рік.</w:t>
      </w: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управління </w:t>
      </w:r>
    </w:p>
    <w:p w:rsidR="006F36F7" w:rsidRPr="001F6531" w:rsidRDefault="006F36F7" w:rsidP="006F36F7">
      <w:pPr>
        <w:spacing w:after="0" w:line="240" w:lineRule="auto"/>
        <w:ind w:left="448" w:hanging="4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65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культури і туризму                                                                       Тетяна БАССАК </w:t>
      </w:r>
    </w:p>
    <w:p w:rsidR="007D0A74" w:rsidRPr="006F36F7" w:rsidRDefault="007D0A74">
      <w:pPr>
        <w:rPr>
          <w:lang w:val="uk-UA"/>
        </w:rPr>
      </w:pPr>
    </w:p>
    <w:sectPr w:rsidR="007D0A74" w:rsidRPr="006F36F7" w:rsidSect="007D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62473"/>
    <w:multiLevelType w:val="multilevel"/>
    <w:tmpl w:val="2F0A098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6F7"/>
    <w:rsid w:val="006F36F7"/>
    <w:rsid w:val="007D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F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287,baiaagaaboqcaaaddqsaaaubcwaaaaaaaaaaaaaaaaaaaaaaaaaaaaaaaaaaaaaaaaaaaaaaaaaaaaaaaaaaaaaaaaaaaaaaaaaaaaaaaaaaaaaaaaaaaaaaaaaaaaaaaaaaaaaaaaaaaaaaaaaaaaaaaaaaaaaaaaaaaaaaaaaaaaaaaaaaaaaaaaaaaaaaaaaaaaaaaaaaaaaaaaaaaaaaaaaaaaaaaaaaaaaa"/>
    <w:basedOn w:val="a"/>
    <w:rsid w:val="006F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F36F7"/>
    <w:pPr>
      <w:ind w:left="720"/>
      <w:contextualSpacing/>
    </w:pPr>
  </w:style>
  <w:style w:type="paragraph" w:styleId="a4">
    <w:name w:val="No Spacing"/>
    <w:uiPriority w:val="1"/>
    <w:qFormat/>
    <w:rsid w:val="006F36F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3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36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2026-09-14T11:35:00Z</dcterms:created>
  <dcterms:modified xsi:type="dcterms:W3CDTF">2026-09-14T11:38:00Z</dcterms:modified>
</cp:coreProperties>
</file>