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7BC2" w14:textId="24C33EB0" w:rsidR="00F11346" w:rsidRPr="00F11346" w:rsidRDefault="00F11346" w:rsidP="00F11346">
      <w:pPr>
        <w:jc w:val="right"/>
        <w:rPr>
          <w:color w:val="000000" w:themeColor="text1"/>
          <w:sz w:val="28"/>
          <w:szCs w:val="28"/>
          <w:lang w:val="uk-UA"/>
        </w:rPr>
      </w:pPr>
      <w:r w:rsidRPr="00F11346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</w:t>
      </w:r>
    </w:p>
    <w:p w14:paraId="4DF37BFF" w14:textId="77777777" w:rsidR="002B400B" w:rsidRDefault="00C84341" w:rsidP="00C84341">
      <w:pPr>
        <w:jc w:val="center"/>
        <w:rPr>
          <w:color w:val="000000" w:themeColor="text1"/>
          <w:lang w:val="uk-UA"/>
        </w:rPr>
      </w:pPr>
      <w:r>
        <w:rPr>
          <w:noProof/>
          <w:color w:val="000000" w:themeColor="text1"/>
          <w:lang w:val="uk-UA" w:eastAsia="uk-UA"/>
        </w:rPr>
        <w:drawing>
          <wp:inline distT="0" distB="0" distL="0" distR="0" wp14:anchorId="6542E371" wp14:editId="521C5279">
            <wp:extent cx="381000" cy="4762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1346">
        <w:rPr>
          <w:color w:val="000000" w:themeColor="text1"/>
          <w:lang w:val="uk-UA"/>
        </w:rPr>
        <w:t xml:space="preserve">                                    </w:t>
      </w:r>
    </w:p>
    <w:p w14:paraId="10E8BA29" w14:textId="77777777" w:rsidR="002B400B" w:rsidRDefault="002B400B">
      <w:pPr>
        <w:jc w:val="center"/>
        <w:rPr>
          <w:color w:val="000000" w:themeColor="text1"/>
          <w:lang w:val="uk-UA"/>
        </w:rPr>
      </w:pPr>
    </w:p>
    <w:p w14:paraId="4B3A662D" w14:textId="77777777" w:rsidR="002B400B" w:rsidRDefault="00F007D0">
      <w:pPr>
        <w:jc w:val="center"/>
        <w:rPr>
          <w:color w:val="000000" w:themeColor="text1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УКРАЇНА</w:t>
      </w:r>
    </w:p>
    <w:p w14:paraId="1A6E976E" w14:textId="77777777" w:rsidR="002B400B" w:rsidRDefault="00F007D0">
      <w:pPr>
        <w:jc w:val="center"/>
        <w:rPr>
          <w:color w:val="000000" w:themeColor="text1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ЧЕРНІГІВСЬКА ОБЛАСТЬ</w:t>
      </w:r>
    </w:p>
    <w:p w14:paraId="1FB40A97" w14:textId="77777777" w:rsidR="002B400B" w:rsidRDefault="002B400B">
      <w:pPr>
        <w:jc w:val="center"/>
        <w:rPr>
          <w:color w:val="000000" w:themeColor="text1"/>
          <w:sz w:val="6"/>
          <w:szCs w:val="6"/>
          <w:lang w:val="uk-UA"/>
        </w:rPr>
      </w:pPr>
    </w:p>
    <w:p w14:paraId="5906FC19" w14:textId="77777777" w:rsidR="002B400B" w:rsidRDefault="00F007D0" w:rsidP="00EC1EEB">
      <w:pPr>
        <w:pStyle w:val="1"/>
        <w:numPr>
          <w:ilvl w:val="0"/>
          <w:numId w:val="0"/>
        </w:numPr>
        <w:spacing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  <w:sz w:val="32"/>
          <w:szCs w:val="32"/>
        </w:rPr>
        <w:t>Н І Ж И Н С Ь К А  М І С Ь К А  Р А Д А</w:t>
      </w:r>
    </w:p>
    <w:p w14:paraId="7C024297" w14:textId="5E90133F" w:rsidR="002B400B" w:rsidRDefault="002E1710" w:rsidP="002E1710">
      <w:pPr>
        <w:jc w:val="center"/>
        <w:rPr>
          <w:b/>
          <w:color w:val="000000" w:themeColor="text1"/>
          <w:lang w:val="uk-UA"/>
        </w:rPr>
      </w:pPr>
      <w:r>
        <w:rPr>
          <w:b/>
          <w:color w:val="000000" w:themeColor="text1"/>
          <w:sz w:val="32"/>
          <w:lang w:val="uk-UA"/>
        </w:rPr>
        <w:t>57</w:t>
      </w:r>
      <w:r w:rsidR="00F007D0">
        <w:rPr>
          <w:b/>
          <w:color w:val="000000" w:themeColor="text1"/>
          <w:sz w:val="32"/>
          <w:lang w:val="uk-UA"/>
        </w:rPr>
        <w:t xml:space="preserve"> сесія VIII скликання</w:t>
      </w:r>
    </w:p>
    <w:p w14:paraId="7DC19031" w14:textId="77777777" w:rsidR="002B400B" w:rsidRDefault="00F007D0">
      <w:pPr>
        <w:jc w:val="center"/>
        <w:rPr>
          <w:color w:val="000000" w:themeColor="text1"/>
          <w:lang w:val="uk-UA"/>
        </w:rPr>
      </w:pPr>
      <w:r>
        <w:rPr>
          <w:b/>
          <w:color w:val="000000" w:themeColor="text1"/>
          <w:sz w:val="40"/>
          <w:szCs w:val="40"/>
          <w:lang w:val="uk-UA"/>
        </w:rPr>
        <w:t xml:space="preserve">Р І Ш Е Н </w:t>
      </w:r>
      <w:proofErr w:type="spellStart"/>
      <w:r>
        <w:rPr>
          <w:b/>
          <w:color w:val="000000" w:themeColor="text1"/>
          <w:sz w:val="40"/>
          <w:szCs w:val="40"/>
          <w:lang w:val="uk-UA"/>
        </w:rPr>
        <w:t>Н</w:t>
      </w:r>
      <w:proofErr w:type="spellEnd"/>
      <w:r>
        <w:rPr>
          <w:b/>
          <w:color w:val="000000" w:themeColor="text1"/>
          <w:sz w:val="40"/>
          <w:szCs w:val="40"/>
          <w:lang w:val="uk-UA"/>
        </w:rPr>
        <w:t xml:space="preserve"> Я</w:t>
      </w:r>
    </w:p>
    <w:p w14:paraId="05C59307" w14:textId="77777777" w:rsidR="002B400B" w:rsidRDefault="002B400B">
      <w:pPr>
        <w:jc w:val="center"/>
        <w:rPr>
          <w:b/>
          <w:color w:val="000000" w:themeColor="text1"/>
          <w:sz w:val="28"/>
          <w:szCs w:val="28"/>
          <w:lang w:val="uk-UA"/>
        </w:rPr>
      </w:pPr>
    </w:p>
    <w:p w14:paraId="07A62453" w14:textId="01AD9D31" w:rsidR="002B400B" w:rsidRPr="002E1710" w:rsidRDefault="00C84341">
      <w:pPr>
        <w:jc w:val="center"/>
        <w:rPr>
          <w:color w:val="000000" w:themeColor="text1"/>
          <w:u w:val="single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</w:t>
      </w:r>
      <w:r w:rsidRPr="00C84341">
        <w:rPr>
          <w:color w:val="000000" w:themeColor="text1"/>
          <w:sz w:val="28"/>
          <w:szCs w:val="28"/>
          <w:lang w:val="uk-UA"/>
        </w:rPr>
        <w:t xml:space="preserve"> </w:t>
      </w:r>
      <w:r w:rsidR="005B1871">
        <w:rPr>
          <w:color w:val="000000" w:themeColor="text1"/>
          <w:sz w:val="28"/>
          <w:szCs w:val="28"/>
          <w:lang w:val="uk-UA"/>
        </w:rPr>
        <w:t>_</w:t>
      </w:r>
      <w:r w:rsidR="002E1710" w:rsidRPr="002E1710">
        <w:rPr>
          <w:color w:val="000000" w:themeColor="text1"/>
          <w:sz w:val="28"/>
          <w:szCs w:val="28"/>
          <w:u w:val="single"/>
          <w:lang w:val="uk-UA"/>
        </w:rPr>
        <w:t>02</w:t>
      </w:r>
      <w:r w:rsidR="00F11346" w:rsidRPr="00F11346">
        <w:rPr>
          <w:color w:val="000000" w:themeColor="text1"/>
          <w:sz w:val="28"/>
          <w:szCs w:val="28"/>
          <w:lang w:val="uk-UA"/>
        </w:rPr>
        <w:t>_</w:t>
      </w:r>
      <w:r w:rsidR="005B1871">
        <w:rPr>
          <w:color w:val="000000" w:themeColor="text1"/>
          <w:sz w:val="28"/>
          <w:szCs w:val="28"/>
          <w:lang w:val="uk-UA"/>
        </w:rPr>
        <w:t>_</w:t>
      </w:r>
      <w:r w:rsidR="00516B0B">
        <w:rPr>
          <w:color w:val="000000" w:themeColor="text1"/>
          <w:sz w:val="28"/>
          <w:szCs w:val="28"/>
          <w:lang w:val="uk-UA"/>
        </w:rPr>
        <w:t xml:space="preserve"> _</w:t>
      </w:r>
      <w:r w:rsidR="002E1710" w:rsidRPr="002E1710">
        <w:rPr>
          <w:color w:val="000000" w:themeColor="text1"/>
          <w:sz w:val="28"/>
          <w:szCs w:val="28"/>
          <w:u w:val="single"/>
          <w:lang w:val="uk-UA"/>
        </w:rPr>
        <w:t>жовтня</w:t>
      </w:r>
      <w:r w:rsidR="00F11346">
        <w:rPr>
          <w:color w:val="000000" w:themeColor="text1"/>
          <w:sz w:val="28"/>
          <w:szCs w:val="28"/>
          <w:lang w:val="uk-UA"/>
        </w:rPr>
        <w:t>_</w:t>
      </w:r>
      <w:r w:rsidR="005B1871">
        <w:rPr>
          <w:color w:val="000000" w:themeColor="text1"/>
          <w:sz w:val="28"/>
          <w:szCs w:val="28"/>
          <w:lang w:val="uk-UA"/>
        </w:rPr>
        <w:t>_</w:t>
      </w:r>
      <w:r>
        <w:rPr>
          <w:color w:val="000000" w:themeColor="text1"/>
          <w:sz w:val="28"/>
          <w:szCs w:val="28"/>
          <w:lang w:val="uk-UA"/>
        </w:rPr>
        <w:t xml:space="preserve"> 202</w:t>
      </w:r>
      <w:r w:rsidR="00F11346">
        <w:rPr>
          <w:color w:val="000000" w:themeColor="text1"/>
          <w:sz w:val="28"/>
          <w:szCs w:val="28"/>
          <w:lang w:val="uk-UA"/>
        </w:rPr>
        <w:t>6</w:t>
      </w:r>
      <w:r w:rsidR="00F007D0">
        <w:rPr>
          <w:color w:val="000000" w:themeColor="text1"/>
          <w:sz w:val="28"/>
          <w:szCs w:val="28"/>
          <w:lang w:val="uk-UA"/>
        </w:rPr>
        <w:t>р.</w:t>
      </w:r>
      <w:r w:rsidR="00F007D0">
        <w:rPr>
          <w:color w:val="000000" w:themeColor="text1"/>
          <w:sz w:val="28"/>
          <w:szCs w:val="28"/>
          <w:lang w:val="uk-UA"/>
        </w:rPr>
        <w:tab/>
      </w:r>
      <w:r w:rsidR="00F007D0">
        <w:rPr>
          <w:color w:val="000000" w:themeColor="text1"/>
          <w:sz w:val="28"/>
          <w:szCs w:val="28"/>
          <w:lang w:val="uk-UA"/>
        </w:rPr>
        <w:tab/>
        <w:t>м. Ніжин</w:t>
      </w:r>
      <w:r w:rsidR="00F007D0">
        <w:rPr>
          <w:color w:val="000000" w:themeColor="text1"/>
          <w:sz w:val="28"/>
          <w:szCs w:val="28"/>
          <w:lang w:val="uk-UA"/>
        </w:rPr>
        <w:tab/>
      </w:r>
      <w:r w:rsidR="00F007D0">
        <w:rPr>
          <w:color w:val="000000" w:themeColor="text1"/>
          <w:sz w:val="28"/>
          <w:szCs w:val="28"/>
          <w:lang w:val="uk-UA"/>
        </w:rPr>
        <w:tab/>
      </w:r>
      <w:r w:rsidR="00F007D0">
        <w:rPr>
          <w:color w:val="000000" w:themeColor="text1"/>
          <w:sz w:val="28"/>
          <w:szCs w:val="28"/>
          <w:lang w:val="uk-UA"/>
        </w:rPr>
        <w:tab/>
      </w:r>
      <w:r w:rsidR="00F007D0">
        <w:rPr>
          <w:color w:val="000000" w:themeColor="text1"/>
          <w:sz w:val="28"/>
          <w:szCs w:val="28"/>
          <w:lang w:val="uk-UA"/>
        </w:rPr>
        <w:tab/>
        <w:t>№</w:t>
      </w:r>
      <w:r w:rsidR="00A478EA">
        <w:rPr>
          <w:color w:val="000000" w:themeColor="text1"/>
          <w:sz w:val="28"/>
          <w:szCs w:val="28"/>
          <w:lang w:val="uk-UA"/>
        </w:rPr>
        <w:t xml:space="preserve"> </w:t>
      </w:r>
      <w:r w:rsidR="002E1710" w:rsidRPr="002E1710">
        <w:rPr>
          <w:color w:val="000000" w:themeColor="text1"/>
          <w:sz w:val="28"/>
          <w:szCs w:val="28"/>
          <w:u w:val="single"/>
          <w:lang w:val="uk-UA"/>
        </w:rPr>
        <w:t>114-57/2026</w:t>
      </w:r>
    </w:p>
    <w:p w14:paraId="0BCC4126" w14:textId="77777777" w:rsidR="002B400B" w:rsidRDefault="002B400B">
      <w:pPr>
        <w:jc w:val="center"/>
        <w:rPr>
          <w:color w:val="000000" w:themeColor="text1"/>
          <w:sz w:val="28"/>
          <w:szCs w:val="28"/>
          <w:lang w:val="uk-UA"/>
        </w:rPr>
      </w:pPr>
    </w:p>
    <w:p w14:paraId="35EBFCBD" w14:textId="77777777" w:rsidR="00F66196" w:rsidRDefault="00F007D0" w:rsidP="00F66196">
      <w:pPr>
        <w:pStyle w:val="14"/>
        <w:rPr>
          <w:rFonts w:ascii="Times New Roman" w:hAnsi="Times New Roman"/>
          <w:noProof/>
          <w:sz w:val="28"/>
          <w:szCs w:val="28"/>
          <w:lang w:val="uk-UA"/>
        </w:rPr>
      </w:pPr>
      <w:bookmarkStart w:id="0" w:name="_Hlk120693449"/>
      <w:r w:rsidRPr="00F66196">
        <w:rPr>
          <w:rFonts w:ascii="Times New Roman" w:hAnsi="Times New Roman"/>
          <w:color w:val="000000" w:themeColor="text1"/>
          <w:sz w:val="28"/>
          <w:szCs w:val="24"/>
          <w:lang w:val="uk-UA"/>
        </w:rPr>
        <w:t>Про внесення змін до</w:t>
      </w:r>
      <w:r w:rsidR="00795F5D" w:rsidRPr="00795F5D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F66196">
        <w:rPr>
          <w:rFonts w:ascii="Times New Roman" w:hAnsi="Times New Roman"/>
          <w:color w:val="000000" w:themeColor="text1"/>
          <w:sz w:val="28"/>
          <w:szCs w:val="24"/>
          <w:lang w:val="uk-UA"/>
        </w:rPr>
        <w:br/>
      </w:r>
      <w:r w:rsidR="00BC1C3A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F66196">
        <w:rPr>
          <w:rFonts w:ascii="Times New Roman" w:hAnsi="Times New Roman"/>
          <w:noProof/>
          <w:sz w:val="28"/>
          <w:szCs w:val="28"/>
          <w:lang w:val="uk-UA"/>
        </w:rPr>
        <w:t xml:space="preserve">Програми інформатизації </w:t>
      </w:r>
    </w:p>
    <w:p w14:paraId="394B9F66" w14:textId="77777777" w:rsidR="00F66196" w:rsidRDefault="00F66196" w:rsidP="00F66196">
      <w:pPr>
        <w:pStyle w:val="14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Ніжинської міської територіальної </w:t>
      </w:r>
    </w:p>
    <w:p w14:paraId="252EE37F" w14:textId="77777777" w:rsidR="002B400B" w:rsidRDefault="00F66196" w:rsidP="00F66196">
      <w:pPr>
        <w:pStyle w:val="14"/>
        <w:jc w:val="both"/>
        <w:rPr>
          <w:color w:val="000000" w:themeColor="text1"/>
          <w:sz w:val="28"/>
          <w:szCs w:val="24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громади на </w:t>
      </w:r>
      <w:r w:rsidRPr="00EF29D4">
        <w:rPr>
          <w:rFonts w:ascii="Times New Roman" w:hAnsi="Times New Roman"/>
          <w:noProof/>
          <w:sz w:val="28"/>
          <w:szCs w:val="28"/>
          <w:lang w:val="uk-UA"/>
        </w:rPr>
        <w:t>20</w:t>
      </w:r>
      <w:r>
        <w:rPr>
          <w:rFonts w:ascii="Times New Roman" w:hAnsi="Times New Roman"/>
          <w:noProof/>
          <w:sz w:val="28"/>
          <w:szCs w:val="28"/>
          <w:lang w:val="uk-UA"/>
        </w:rPr>
        <w:t>24-2026 роки</w:t>
      </w:r>
      <w:r w:rsidR="00BC1C3A">
        <w:rPr>
          <w:rFonts w:ascii="Times New Roman" w:hAnsi="Times New Roman"/>
          <w:noProof/>
          <w:sz w:val="28"/>
          <w:szCs w:val="28"/>
          <w:lang w:val="uk-UA"/>
        </w:rPr>
        <w:t>»</w:t>
      </w:r>
    </w:p>
    <w:bookmarkEnd w:id="0"/>
    <w:p w14:paraId="12DA5801" w14:textId="77777777" w:rsidR="002B400B" w:rsidRDefault="002B400B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5D6EE22C" w14:textId="77777777" w:rsidR="002B400B" w:rsidRDefault="00F66196" w:rsidP="00A76341">
      <w:pPr>
        <w:spacing w:after="240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EF29D4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ідповідно до ст.</w:t>
      </w:r>
      <w:r w:rsidR="003D61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26,</w:t>
      </w:r>
      <w:r w:rsidR="00BC1C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42,</w:t>
      </w:r>
      <w:r w:rsidR="00BC1C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59,</w:t>
      </w:r>
      <w:r w:rsidR="00BC1C3A">
        <w:rPr>
          <w:sz w:val="28"/>
          <w:szCs w:val="28"/>
          <w:lang w:val="uk-UA"/>
        </w:rPr>
        <w:t xml:space="preserve"> </w:t>
      </w:r>
      <w:r w:rsidRPr="00EF29D4">
        <w:rPr>
          <w:sz w:val="28"/>
          <w:szCs w:val="28"/>
          <w:lang w:val="uk-UA"/>
        </w:rPr>
        <w:t>61</w:t>
      </w:r>
      <w:r>
        <w:rPr>
          <w:sz w:val="28"/>
          <w:szCs w:val="28"/>
          <w:lang w:val="uk-UA"/>
        </w:rPr>
        <w:t>,</w:t>
      </w:r>
      <w:r w:rsidR="00BC1C3A">
        <w:rPr>
          <w:sz w:val="28"/>
          <w:szCs w:val="28"/>
          <w:lang w:val="uk-UA"/>
        </w:rPr>
        <w:t xml:space="preserve"> </w:t>
      </w:r>
      <w:r w:rsidRPr="00EF29D4">
        <w:rPr>
          <w:sz w:val="28"/>
          <w:szCs w:val="28"/>
          <w:lang w:val="uk-UA"/>
        </w:rPr>
        <w:t xml:space="preserve">73 Закону України «Про місцеве самоврядування в Україні», Бюджетного кодексу України, </w:t>
      </w:r>
      <w:r w:rsidRPr="00673AB2">
        <w:rPr>
          <w:sz w:val="28"/>
          <w:szCs w:val="28"/>
          <w:lang w:val="uk-UA"/>
        </w:rPr>
        <w:t>законів України «Про Національну програму інформатизації», «Про Концепцію Національної програми інформатизації»,</w:t>
      </w:r>
      <w:r w:rsidR="00F007D0">
        <w:rPr>
          <w:color w:val="000000" w:themeColor="text1"/>
          <w:sz w:val="28"/>
          <w:szCs w:val="28"/>
          <w:lang w:val="uk-UA"/>
        </w:rPr>
        <w:t xml:space="preserve"> Регламенту Ніжинської міської ради VІІI скликання, затвердженого рішенням Ніжинської міської ради від 27</w:t>
      </w:r>
      <w:r w:rsidR="003D61BE">
        <w:rPr>
          <w:color w:val="000000" w:themeColor="text1"/>
          <w:sz w:val="28"/>
          <w:szCs w:val="28"/>
          <w:lang w:val="uk-UA"/>
        </w:rPr>
        <w:t xml:space="preserve"> </w:t>
      </w:r>
      <w:r w:rsidR="00BC1C3A">
        <w:rPr>
          <w:color w:val="000000" w:themeColor="text1"/>
          <w:sz w:val="28"/>
          <w:szCs w:val="28"/>
          <w:lang w:val="uk-UA"/>
        </w:rPr>
        <w:t xml:space="preserve">листопада </w:t>
      </w:r>
      <w:r w:rsidR="00F007D0">
        <w:rPr>
          <w:color w:val="000000" w:themeColor="text1"/>
          <w:sz w:val="28"/>
          <w:szCs w:val="28"/>
          <w:lang w:val="uk-UA"/>
        </w:rPr>
        <w:t xml:space="preserve">2020 року №3-2/2020 </w:t>
      </w:r>
      <w:r w:rsidR="00F007D0">
        <w:rPr>
          <w:color w:val="000000" w:themeColor="text1"/>
          <w:sz w:val="28"/>
          <w:szCs w:val="24"/>
          <w:lang w:val="uk-UA" w:eastAsia="uk-UA"/>
        </w:rPr>
        <w:t>(</w:t>
      </w:r>
      <w:r w:rsidR="00F007D0">
        <w:rPr>
          <w:color w:val="000000" w:themeColor="text1"/>
          <w:sz w:val="28"/>
          <w:szCs w:val="24"/>
          <w:lang w:val="uk-UA"/>
        </w:rPr>
        <w:t>зі змінами)</w:t>
      </w:r>
      <w:r w:rsidR="00F007D0">
        <w:rPr>
          <w:color w:val="000000" w:themeColor="text1"/>
          <w:sz w:val="28"/>
          <w:szCs w:val="28"/>
          <w:lang w:val="uk-UA"/>
        </w:rPr>
        <w:t>, міська рада вирішила:</w:t>
      </w:r>
    </w:p>
    <w:p w14:paraId="01E79A97" w14:textId="77777777" w:rsidR="002B400B" w:rsidRPr="00AF2FC1" w:rsidRDefault="00A76341" w:rsidP="00AF2FC1">
      <w:pPr>
        <w:pStyle w:val="12"/>
        <w:ind w:firstLine="567"/>
        <w:jc w:val="both"/>
        <w:rPr>
          <w:sz w:val="28"/>
          <w:szCs w:val="24"/>
        </w:rPr>
      </w:pPr>
      <w:r>
        <w:rPr>
          <w:color w:val="000000" w:themeColor="text1"/>
          <w:sz w:val="28"/>
          <w:szCs w:val="28"/>
        </w:rPr>
        <w:t>1</w:t>
      </w:r>
      <w:r w:rsidR="00406AB4">
        <w:rPr>
          <w:color w:val="000000" w:themeColor="text1"/>
          <w:sz w:val="28"/>
          <w:szCs w:val="28"/>
        </w:rPr>
        <w:t xml:space="preserve">. </w:t>
      </w:r>
      <w:proofErr w:type="spellStart"/>
      <w:r w:rsidR="00F007D0" w:rsidRPr="00406AB4">
        <w:rPr>
          <w:color w:val="000000" w:themeColor="text1"/>
          <w:sz w:val="28"/>
          <w:szCs w:val="28"/>
        </w:rPr>
        <w:t>Внести</w:t>
      </w:r>
      <w:proofErr w:type="spellEnd"/>
      <w:r w:rsidR="00F007D0" w:rsidRPr="00406AB4">
        <w:rPr>
          <w:color w:val="000000" w:themeColor="text1"/>
          <w:sz w:val="28"/>
          <w:szCs w:val="28"/>
        </w:rPr>
        <w:t xml:space="preserve"> зміни </w:t>
      </w:r>
      <w:r w:rsidR="00406AB4" w:rsidRPr="00406AB4">
        <w:rPr>
          <w:color w:val="000000" w:themeColor="text1"/>
          <w:sz w:val="28"/>
          <w:szCs w:val="28"/>
        </w:rPr>
        <w:t xml:space="preserve">до </w:t>
      </w:r>
      <w:r w:rsidR="00406AB4" w:rsidRPr="00406AB4">
        <w:rPr>
          <w:color w:val="000000" w:themeColor="text1"/>
          <w:sz w:val="28"/>
          <w:szCs w:val="24"/>
        </w:rPr>
        <w:t>«</w:t>
      </w:r>
      <w:r w:rsidR="00406AB4" w:rsidRPr="00406AB4">
        <w:rPr>
          <w:noProof/>
          <w:sz w:val="28"/>
          <w:szCs w:val="28"/>
        </w:rPr>
        <w:t xml:space="preserve">Програми інформатизації Ніжинської міської </w:t>
      </w:r>
      <w:r>
        <w:rPr>
          <w:noProof/>
          <w:sz w:val="28"/>
          <w:szCs w:val="28"/>
        </w:rPr>
        <w:t>т</w:t>
      </w:r>
      <w:r w:rsidR="00406AB4" w:rsidRPr="00406AB4">
        <w:rPr>
          <w:noProof/>
          <w:sz w:val="28"/>
          <w:szCs w:val="28"/>
        </w:rPr>
        <w:t>ериторіальної громади на 2024-2026 роки</w:t>
      </w:r>
      <w:r w:rsidR="00406AB4" w:rsidRPr="00406AB4">
        <w:rPr>
          <w:color w:val="000000" w:themeColor="text1"/>
          <w:sz w:val="28"/>
          <w:szCs w:val="24"/>
        </w:rPr>
        <w:t xml:space="preserve">», затвердженої </w:t>
      </w:r>
      <w:r w:rsidR="00406AB4" w:rsidRPr="00406AB4">
        <w:rPr>
          <w:color w:val="000000" w:themeColor="text1"/>
          <w:sz w:val="28"/>
          <w:szCs w:val="24"/>
          <w:lang w:eastAsia="uk-UA"/>
        </w:rPr>
        <w:t>рішенням Н</w:t>
      </w:r>
      <w:r w:rsidR="00406AB4" w:rsidRPr="00406AB4">
        <w:rPr>
          <w:color w:val="000000" w:themeColor="text1"/>
          <w:sz w:val="28"/>
          <w:szCs w:val="24"/>
        </w:rPr>
        <w:t>іжинської міської ради від</w:t>
      </w:r>
      <w:r w:rsidR="00406AB4" w:rsidRPr="00406AB4">
        <w:rPr>
          <w:color w:val="000000" w:themeColor="text1"/>
          <w:sz w:val="28"/>
          <w:szCs w:val="24"/>
          <w:lang w:eastAsia="uk-UA"/>
        </w:rPr>
        <w:t xml:space="preserve"> </w:t>
      </w:r>
      <w:r w:rsidR="00406AB4" w:rsidRPr="00406AB4">
        <w:rPr>
          <w:color w:val="000000"/>
          <w:sz w:val="28"/>
          <w:szCs w:val="28"/>
        </w:rPr>
        <w:t xml:space="preserve">08 лютого 2024 </w:t>
      </w:r>
      <w:r w:rsidR="00406AB4" w:rsidRPr="00406AB4">
        <w:rPr>
          <w:color w:val="000000" w:themeColor="text1"/>
          <w:sz w:val="28"/>
          <w:szCs w:val="24"/>
          <w:lang w:eastAsia="uk-UA"/>
        </w:rPr>
        <w:t>р №</w:t>
      </w:r>
      <w:r w:rsidR="00406AB4" w:rsidRPr="00406AB4">
        <w:rPr>
          <w:color w:val="000000"/>
          <w:sz w:val="28"/>
          <w:szCs w:val="28"/>
        </w:rPr>
        <w:t>94-36/2024</w:t>
      </w:r>
      <w:r w:rsidRPr="00A76341">
        <w:rPr>
          <w:color w:val="000000"/>
          <w:sz w:val="28"/>
          <w:szCs w:val="28"/>
        </w:rPr>
        <w:t xml:space="preserve"> </w:t>
      </w:r>
      <w:r w:rsidRPr="00CA782E">
        <w:rPr>
          <w:sz w:val="28"/>
          <w:szCs w:val="28"/>
        </w:rPr>
        <w:t>«</w:t>
      </w:r>
      <w:r w:rsidRPr="00CA782E">
        <w:rPr>
          <w:noProof/>
          <w:sz w:val="28"/>
          <w:szCs w:val="28"/>
        </w:rPr>
        <w:t>Про затвердження Програми інформатизації Ніжинської міської територіальної громади на 2024-2026 роки</w:t>
      </w:r>
      <w:r>
        <w:rPr>
          <w:noProof/>
          <w:sz w:val="28"/>
          <w:szCs w:val="28"/>
        </w:rPr>
        <w:t>»</w:t>
      </w:r>
      <w:r w:rsidR="00155FD2">
        <w:rPr>
          <w:noProof/>
          <w:sz w:val="28"/>
          <w:szCs w:val="28"/>
        </w:rPr>
        <w:t>, зі змінами від 20 листопада 2024 р</w:t>
      </w:r>
      <w:r w:rsidR="00DB7729">
        <w:rPr>
          <w:noProof/>
          <w:sz w:val="28"/>
          <w:szCs w:val="28"/>
        </w:rPr>
        <w:t>.</w:t>
      </w:r>
      <w:r w:rsidR="00155FD2">
        <w:rPr>
          <w:noProof/>
          <w:sz w:val="28"/>
          <w:szCs w:val="28"/>
        </w:rPr>
        <w:t xml:space="preserve"> №44-42/2024</w:t>
      </w:r>
      <w:r w:rsidR="0098485F">
        <w:rPr>
          <w:noProof/>
          <w:sz w:val="28"/>
          <w:szCs w:val="28"/>
        </w:rPr>
        <w:t>,</w:t>
      </w:r>
      <w:r w:rsidR="00156ED2">
        <w:rPr>
          <w:noProof/>
          <w:sz w:val="28"/>
          <w:szCs w:val="28"/>
        </w:rPr>
        <w:t xml:space="preserve"> від 24 квітня 2025 р</w:t>
      </w:r>
      <w:r w:rsidR="00DB7729">
        <w:rPr>
          <w:noProof/>
          <w:sz w:val="28"/>
          <w:szCs w:val="28"/>
        </w:rPr>
        <w:t>.</w:t>
      </w:r>
      <w:r w:rsidR="00156ED2">
        <w:rPr>
          <w:noProof/>
          <w:sz w:val="28"/>
          <w:szCs w:val="28"/>
        </w:rPr>
        <w:t xml:space="preserve"> </w:t>
      </w:r>
      <w:r w:rsidR="00156ED2">
        <w:rPr>
          <w:color w:val="000000" w:themeColor="text1"/>
          <w:sz w:val="28"/>
          <w:szCs w:val="28"/>
        </w:rPr>
        <w:t>№ 7-46/2025</w:t>
      </w:r>
      <w:r w:rsidR="00F11346">
        <w:rPr>
          <w:color w:val="000000" w:themeColor="text1"/>
          <w:sz w:val="28"/>
          <w:szCs w:val="28"/>
        </w:rPr>
        <w:t>,</w:t>
      </w:r>
      <w:r w:rsidR="0098485F">
        <w:rPr>
          <w:color w:val="000000" w:themeColor="text1"/>
          <w:sz w:val="28"/>
          <w:szCs w:val="28"/>
        </w:rPr>
        <w:t xml:space="preserve"> від 09 жовтня 2025</w:t>
      </w:r>
      <w:r w:rsidR="00DB7729">
        <w:rPr>
          <w:color w:val="000000" w:themeColor="text1"/>
          <w:sz w:val="28"/>
          <w:szCs w:val="28"/>
        </w:rPr>
        <w:t xml:space="preserve"> р. №30-50/2025</w:t>
      </w:r>
      <w:r w:rsidR="00BB0EA7">
        <w:rPr>
          <w:color w:val="000000" w:themeColor="text1"/>
          <w:sz w:val="28"/>
          <w:szCs w:val="28"/>
        </w:rPr>
        <w:t>,</w:t>
      </w:r>
      <w:r w:rsidR="00F11346">
        <w:rPr>
          <w:color w:val="000000" w:themeColor="text1"/>
          <w:sz w:val="28"/>
          <w:szCs w:val="28"/>
        </w:rPr>
        <w:t xml:space="preserve"> від 24 грудня 2025 р. №21-52/2025</w:t>
      </w:r>
      <w:r w:rsidR="00BB0EA7">
        <w:rPr>
          <w:color w:val="000000" w:themeColor="text1"/>
          <w:sz w:val="28"/>
          <w:szCs w:val="28"/>
        </w:rPr>
        <w:t xml:space="preserve"> та від 13 липня 2026 р. №42-56/2026</w:t>
      </w:r>
      <w:r w:rsidR="00F007D0" w:rsidRPr="00406AB4">
        <w:rPr>
          <w:color w:val="000000" w:themeColor="text1"/>
          <w:sz w:val="28"/>
          <w:szCs w:val="28"/>
        </w:rPr>
        <w:t xml:space="preserve">, </w:t>
      </w:r>
      <w:r w:rsidR="00406AB4">
        <w:rPr>
          <w:color w:val="000000" w:themeColor="text1"/>
          <w:sz w:val="28"/>
          <w:szCs w:val="28"/>
        </w:rPr>
        <w:t>а саме</w:t>
      </w:r>
      <w:r w:rsidR="004B5638">
        <w:rPr>
          <w:color w:val="000000" w:themeColor="text1"/>
          <w:sz w:val="28"/>
          <w:szCs w:val="28"/>
        </w:rPr>
        <w:t xml:space="preserve"> </w:t>
      </w:r>
      <w:r w:rsidR="00A74684">
        <w:rPr>
          <w:sz w:val="28"/>
          <w:szCs w:val="24"/>
        </w:rPr>
        <w:t>додаток №</w:t>
      </w:r>
      <w:r w:rsidR="00BB0EA7">
        <w:rPr>
          <w:sz w:val="28"/>
          <w:szCs w:val="24"/>
        </w:rPr>
        <w:t>11</w:t>
      </w:r>
      <w:r w:rsidR="0098485F">
        <w:rPr>
          <w:sz w:val="28"/>
          <w:szCs w:val="24"/>
        </w:rPr>
        <w:t xml:space="preserve"> </w:t>
      </w:r>
      <w:r w:rsidR="004B5638" w:rsidRPr="00AF2FC1">
        <w:rPr>
          <w:sz w:val="28"/>
          <w:szCs w:val="28"/>
        </w:rPr>
        <w:t>викласти в редакції, що додається.</w:t>
      </w:r>
    </w:p>
    <w:p w14:paraId="2D2235D9" w14:textId="225114FF" w:rsidR="00F0432F" w:rsidRPr="00340792" w:rsidRDefault="00340792" w:rsidP="00340792">
      <w:pPr>
        <w:tabs>
          <w:tab w:val="left" w:pos="0"/>
          <w:tab w:val="left" w:pos="851"/>
          <w:tab w:val="left" w:pos="993"/>
          <w:tab w:val="left" w:pos="3261"/>
        </w:tabs>
        <w:spacing w:before="240"/>
        <w:ind w:firstLine="567"/>
        <w:jc w:val="both"/>
        <w:rPr>
          <w:sz w:val="28"/>
          <w:szCs w:val="28"/>
          <w:lang w:val="uk-UA" w:eastAsia="ar-SA"/>
        </w:rPr>
      </w:pPr>
      <w:r w:rsidRPr="008B5BB0">
        <w:rPr>
          <w:sz w:val="28"/>
          <w:szCs w:val="28"/>
          <w:lang w:val="uk-UA" w:eastAsia="ar-SA"/>
        </w:rPr>
        <w:t>2.</w:t>
      </w:r>
      <w:r w:rsidR="00EC1EEB" w:rsidRPr="008B5BB0">
        <w:rPr>
          <w:sz w:val="28"/>
          <w:szCs w:val="28"/>
          <w:lang w:val="uk-UA" w:eastAsia="ar-SA"/>
        </w:rPr>
        <w:t xml:space="preserve"> </w:t>
      </w:r>
      <w:proofErr w:type="spellStart"/>
      <w:r w:rsidR="00950124">
        <w:rPr>
          <w:sz w:val="28"/>
          <w:szCs w:val="28"/>
          <w:lang w:val="uk-UA" w:eastAsia="ar-SA"/>
        </w:rPr>
        <w:t>Т.в.о</w:t>
      </w:r>
      <w:proofErr w:type="spellEnd"/>
      <w:r w:rsidR="00950124">
        <w:rPr>
          <w:sz w:val="28"/>
          <w:szCs w:val="28"/>
          <w:lang w:val="uk-UA" w:eastAsia="ar-SA"/>
        </w:rPr>
        <w:t>. начальника</w:t>
      </w:r>
      <w:r w:rsidR="00F0432F" w:rsidRPr="008B5BB0">
        <w:rPr>
          <w:sz w:val="28"/>
          <w:szCs w:val="28"/>
          <w:lang w:val="uk-UA" w:eastAsia="ar-SA"/>
        </w:rPr>
        <w:t xml:space="preserve"> відділу інформаційних технологій апарату виконавчого комітету Ніжинської міської ради </w:t>
      </w:r>
      <w:r w:rsidR="002E1710">
        <w:rPr>
          <w:sz w:val="28"/>
          <w:szCs w:val="28"/>
          <w:lang w:val="uk-UA" w:eastAsia="ar-SA"/>
        </w:rPr>
        <w:t>Вікторії МАЛЬОВАНІЙ</w:t>
      </w:r>
      <w:r w:rsidR="008D06DD">
        <w:rPr>
          <w:sz w:val="28"/>
          <w:szCs w:val="28"/>
          <w:lang w:val="uk-UA" w:eastAsia="ar-SA"/>
        </w:rPr>
        <w:t xml:space="preserve"> </w:t>
      </w:r>
      <w:r w:rsidR="00F0432F" w:rsidRPr="00340792">
        <w:rPr>
          <w:sz w:val="28"/>
          <w:szCs w:val="28"/>
          <w:lang w:val="uk-UA" w:eastAsia="ar-SA"/>
        </w:rPr>
        <w:t>забезпечити оприлюднення даного рішення протягом п’яти робочих днів з дня його прийняття шляхом розміщення на офіційному сайті Ніжинської міської ради.</w:t>
      </w:r>
    </w:p>
    <w:p w14:paraId="14789902" w14:textId="77777777" w:rsidR="00F0432F" w:rsidRPr="00297BED" w:rsidRDefault="00406AB4" w:rsidP="00A76341">
      <w:pPr>
        <w:spacing w:before="240"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="00F0432F" w:rsidRPr="00297BED">
        <w:rPr>
          <w:sz w:val="28"/>
          <w:szCs w:val="28"/>
        </w:rPr>
        <w:t>Організацію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роботи</w:t>
      </w:r>
      <w:proofErr w:type="spellEnd"/>
      <w:r w:rsidR="00F0432F" w:rsidRPr="00297BED">
        <w:rPr>
          <w:sz w:val="28"/>
          <w:szCs w:val="28"/>
        </w:rPr>
        <w:t xml:space="preserve"> по </w:t>
      </w:r>
      <w:proofErr w:type="spellStart"/>
      <w:r w:rsidR="00F0432F" w:rsidRPr="00297BED">
        <w:rPr>
          <w:sz w:val="28"/>
          <w:szCs w:val="28"/>
        </w:rPr>
        <w:t>виконанню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рішення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покласти</w:t>
      </w:r>
      <w:proofErr w:type="spellEnd"/>
      <w:r w:rsidR="00F0432F" w:rsidRPr="00297BED">
        <w:rPr>
          <w:sz w:val="28"/>
          <w:szCs w:val="28"/>
        </w:rPr>
        <w:t xml:space="preserve"> на </w:t>
      </w:r>
      <w:proofErr w:type="spellStart"/>
      <w:r w:rsidR="00F0432F" w:rsidRPr="00297BED">
        <w:rPr>
          <w:sz w:val="28"/>
          <w:szCs w:val="28"/>
        </w:rPr>
        <w:t>першого</w:t>
      </w:r>
      <w:proofErr w:type="spellEnd"/>
      <w:r w:rsidR="00F0432F" w:rsidRPr="00297BED">
        <w:rPr>
          <w:sz w:val="28"/>
          <w:szCs w:val="28"/>
        </w:rPr>
        <w:t xml:space="preserve"> заступника </w:t>
      </w:r>
      <w:proofErr w:type="spellStart"/>
      <w:r w:rsidR="00F0432F" w:rsidRPr="00297BED">
        <w:rPr>
          <w:sz w:val="28"/>
          <w:szCs w:val="28"/>
        </w:rPr>
        <w:t>міського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голови</w:t>
      </w:r>
      <w:proofErr w:type="spellEnd"/>
      <w:r w:rsidR="00F0432F" w:rsidRPr="00297BED">
        <w:rPr>
          <w:sz w:val="28"/>
          <w:szCs w:val="28"/>
        </w:rPr>
        <w:t xml:space="preserve"> з </w:t>
      </w:r>
      <w:proofErr w:type="spellStart"/>
      <w:r w:rsidR="00F0432F" w:rsidRPr="00297BED">
        <w:rPr>
          <w:sz w:val="28"/>
          <w:szCs w:val="28"/>
        </w:rPr>
        <w:t>питань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діяльності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виконавчих</w:t>
      </w:r>
      <w:proofErr w:type="spellEnd"/>
      <w:r w:rsidR="00F0432F" w:rsidRPr="00297BED">
        <w:rPr>
          <w:sz w:val="28"/>
          <w:szCs w:val="28"/>
        </w:rPr>
        <w:t xml:space="preserve"> </w:t>
      </w:r>
      <w:proofErr w:type="spellStart"/>
      <w:r w:rsidR="00F0432F" w:rsidRPr="00297BED">
        <w:rPr>
          <w:sz w:val="28"/>
          <w:szCs w:val="28"/>
        </w:rPr>
        <w:t>органів</w:t>
      </w:r>
      <w:proofErr w:type="spellEnd"/>
      <w:r w:rsidR="00F0432F" w:rsidRPr="00297BED">
        <w:rPr>
          <w:sz w:val="28"/>
          <w:szCs w:val="28"/>
        </w:rPr>
        <w:t xml:space="preserve"> ради </w:t>
      </w:r>
      <w:r w:rsidR="009218D1">
        <w:rPr>
          <w:sz w:val="28"/>
          <w:szCs w:val="28"/>
          <w:lang w:val="uk-UA"/>
        </w:rPr>
        <w:t>Федо</w:t>
      </w:r>
      <w:r w:rsidR="007748DF">
        <w:rPr>
          <w:sz w:val="28"/>
          <w:szCs w:val="28"/>
          <w:lang w:val="uk-UA"/>
        </w:rPr>
        <w:t>р</w:t>
      </w:r>
      <w:r w:rsidR="009218D1">
        <w:rPr>
          <w:sz w:val="28"/>
          <w:szCs w:val="28"/>
          <w:lang w:val="uk-UA"/>
        </w:rPr>
        <w:t>а</w:t>
      </w:r>
      <w:r w:rsidR="007748DF">
        <w:rPr>
          <w:sz w:val="28"/>
          <w:szCs w:val="28"/>
          <w:lang w:val="uk-UA"/>
        </w:rPr>
        <w:t xml:space="preserve"> ВОВЧЕНК</w:t>
      </w:r>
      <w:r w:rsidR="009218D1">
        <w:rPr>
          <w:sz w:val="28"/>
          <w:szCs w:val="28"/>
          <w:lang w:val="uk-UA"/>
        </w:rPr>
        <w:t>А</w:t>
      </w:r>
      <w:r w:rsidR="00F0432F" w:rsidRPr="00297BED">
        <w:rPr>
          <w:sz w:val="28"/>
          <w:szCs w:val="28"/>
        </w:rPr>
        <w:t>.</w:t>
      </w:r>
    </w:p>
    <w:p w14:paraId="71929DAB" w14:textId="77777777" w:rsidR="00F0432F" w:rsidRPr="00406AB4" w:rsidRDefault="00406AB4" w:rsidP="00A76341">
      <w:pPr>
        <w:tabs>
          <w:tab w:val="left" w:pos="0"/>
          <w:tab w:val="left" w:pos="851"/>
          <w:tab w:val="left" w:pos="993"/>
          <w:tab w:val="left" w:pos="3261"/>
        </w:tabs>
        <w:spacing w:after="240"/>
        <w:ind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>4</w:t>
      </w:r>
      <w:r w:rsidR="00F0432F" w:rsidRPr="00406AB4">
        <w:rPr>
          <w:sz w:val="28"/>
          <w:szCs w:val="28"/>
          <w:lang w:val="uk-UA"/>
        </w:rPr>
        <w:t xml:space="preserve">. Контроль за виконанням рішення покласти на постійну депутатську </w:t>
      </w:r>
      <w:r w:rsidR="00F0432F" w:rsidRPr="00406AB4">
        <w:rPr>
          <w:rStyle w:val="a4"/>
          <w:b w:val="0"/>
          <w:sz w:val="28"/>
          <w:szCs w:val="28"/>
          <w:shd w:val="clear" w:color="auto" w:fill="FFFFFF"/>
          <w:lang w:val="uk-UA"/>
        </w:rPr>
        <w:t>комісію міської ради</w:t>
      </w:r>
      <w:r w:rsidR="00F0432F" w:rsidRPr="00406AB4">
        <w:rPr>
          <w:bCs/>
          <w:color w:val="292B2C"/>
          <w:sz w:val="28"/>
          <w:szCs w:val="28"/>
          <w:shd w:val="clear" w:color="auto" w:fill="FFFFFF"/>
          <w:lang w:val="uk-UA"/>
        </w:rPr>
        <w:t xml:space="preserve"> з питань соціально-економічного розвитку, підприємництва, інвестиційної діяльності, бюджету та фінансів</w:t>
      </w:r>
      <w:r w:rsidR="00F0432F" w:rsidRPr="00406AB4">
        <w:rPr>
          <w:lang w:val="uk-UA"/>
        </w:rPr>
        <w:t xml:space="preserve"> </w:t>
      </w:r>
      <w:r w:rsidR="00F0432F" w:rsidRPr="00406AB4">
        <w:rPr>
          <w:sz w:val="28"/>
          <w:szCs w:val="28"/>
          <w:lang w:val="uk-UA"/>
        </w:rPr>
        <w:t xml:space="preserve">(голова комісії </w:t>
      </w:r>
      <w:r w:rsidR="009218D1">
        <w:rPr>
          <w:sz w:val="28"/>
          <w:szCs w:val="28"/>
          <w:lang w:val="uk-UA"/>
        </w:rPr>
        <w:t>Володимир МАМЕДОВ</w:t>
      </w:r>
      <w:r w:rsidR="00F0432F" w:rsidRPr="00406AB4">
        <w:rPr>
          <w:sz w:val="28"/>
          <w:szCs w:val="28"/>
          <w:lang w:val="uk-UA"/>
        </w:rPr>
        <w:t>).</w:t>
      </w:r>
    </w:p>
    <w:p w14:paraId="251C7779" w14:textId="77777777" w:rsidR="00541110" w:rsidRDefault="00F007D0" w:rsidP="00BB0EA7">
      <w:pPr>
        <w:rPr>
          <w:color w:val="000000" w:themeColor="text1"/>
          <w:sz w:val="28"/>
          <w:szCs w:val="28"/>
          <w:lang w:val="uk-UA"/>
        </w:rPr>
        <w:sectPr w:rsidR="00541110" w:rsidSect="00541110">
          <w:headerReference w:type="even" r:id="rId10"/>
          <w:headerReference w:type="default" r:id="rId11"/>
          <w:pgSz w:w="11906" w:h="16838"/>
          <w:pgMar w:top="993" w:right="567" w:bottom="680" w:left="709" w:header="709" w:footer="709" w:gutter="0"/>
          <w:cols w:space="708"/>
          <w:titlePg/>
          <w:docGrid w:linePitch="360"/>
        </w:sectPr>
      </w:pPr>
      <w:r>
        <w:rPr>
          <w:color w:val="000000" w:themeColor="text1"/>
          <w:sz w:val="28"/>
          <w:szCs w:val="28"/>
          <w:lang w:val="uk-UA"/>
        </w:rPr>
        <w:t>Міський голова</w:t>
      </w:r>
      <w:r w:rsidR="00A76341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        </w:t>
      </w:r>
      <w:r>
        <w:rPr>
          <w:color w:val="000000" w:themeColor="text1"/>
          <w:sz w:val="28"/>
          <w:szCs w:val="28"/>
          <w:lang w:val="uk-UA"/>
        </w:rPr>
        <w:t>Олександр КОДОЛА</w:t>
      </w:r>
      <w:bookmarkStart w:id="1" w:name="_Hlk77839464"/>
      <w:bookmarkEnd w:id="1"/>
    </w:p>
    <w:p w14:paraId="20B78EF3" w14:textId="69CAD363" w:rsidR="00CB5441" w:rsidRDefault="00CB5441" w:rsidP="00BB0EA7">
      <w:pPr>
        <w:rPr>
          <w:color w:val="000000" w:themeColor="text1"/>
          <w:sz w:val="28"/>
          <w:szCs w:val="28"/>
          <w:lang w:val="uk-UA"/>
        </w:rPr>
      </w:pPr>
    </w:p>
    <w:tbl>
      <w:tblPr>
        <w:tblStyle w:val="a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843"/>
        <w:gridCol w:w="3260"/>
      </w:tblGrid>
      <w:tr w:rsidR="0023655A" w:rsidRPr="006C0E38" w14:paraId="6AC85089" w14:textId="77777777" w:rsidTr="00DD5E4D">
        <w:tc>
          <w:tcPr>
            <w:tcW w:w="4928" w:type="dxa"/>
          </w:tcPr>
          <w:p w14:paraId="5B8E5257" w14:textId="1E703A56" w:rsidR="0023655A" w:rsidRPr="00D04ECF" w:rsidRDefault="0023655A" w:rsidP="00720F06">
            <w:pPr>
              <w:jc w:val="both"/>
              <w:rPr>
                <w:rFonts w:ascii="Times New Roman" w:hAnsi="Times New Roman"/>
                <w:b/>
                <w:bCs/>
                <w:sz w:val="28"/>
                <w:szCs w:val="22"/>
              </w:rPr>
            </w:pPr>
          </w:p>
        </w:tc>
        <w:tc>
          <w:tcPr>
            <w:tcW w:w="1843" w:type="dxa"/>
          </w:tcPr>
          <w:p w14:paraId="7DF9BBD4" w14:textId="77777777" w:rsidR="0023655A" w:rsidRPr="00D04ECF" w:rsidRDefault="0023655A" w:rsidP="00720F06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260" w:type="dxa"/>
          </w:tcPr>
          <w:p w14:paraId="70A7A741" w14:textId="77777777" w:rsidR="0023655A" w:rsidRPr="00D04ECF" w:rsidRDefault="0023655A" w:rsidP="00720F06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23655A" w:rsidRPr="006C0E38" w14:paraId="18C01EDE" w14:textId="77777777" w:rsidTr="00DD5E4D">
        <w:tc>
          <w:tcPr>
            <w:tcW w:w="4928" w:type="dxa"/>
          </w:tcPr>
          <w:p w14:paraId="21C69594" w14:textId="77777777" w:rsidR="0023655A" w:rsidRPr="00D04ECF" w:rsidRDefault="0023655A" w:rsidP="00720F06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1843" w:type="dxa"/>
          </w:tcPr>
          <w:p w14:paraId="5A650157" w14:textId="77777777" w:rsidR="0023655A" w:rsidRPr="00D04ECF" w:rsidRDefault="0023655A" w:rsidP="00720F06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260" w:type="dxa"/>
          </w:tcPr>
          <w:p w14:paraId="6FF157BF" w14:textId="77777777" w:rsidR="0023655A" w:rsidRPr="00D04ECF" w:rsidRDefault="0023655A" w:rsidP="00720F06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</w:p>
        </w:tc>
      </w:tr>
    </w:tbl>
    <w:p w14:paraId="71290C65" w14:textId="77777777" w:rsidR="00BB0EA7" w:rsidRDefault="00BB0EA7" w:rsidP="00BB0EA7">
      <w:pPr>
        <w:ind w:right="962"/>
        <w:jc w:val="right"/>
        <w:rPr>
          <w:sz w:val="28"/>
          <w:szCs w:val="28"/>
          <w:lang w:val="uk-UA"/>
        </w:rPr>
      </w:pPr>
      <w:r w:rsidRPr="00483EC5">
        <w:rPr>
          <w:sz w:val="28"/>
          <w:szCs w:val="28"/>
          <w:lang w:val="uk-UA"/>
        </w:rPr>
        <w:t>Додаток 1</w:t>
      </w:r>
      <w:r>
        <w:rPr>
          <w:sz w:val="28"/>
          <w:szCs w:val="28"/>
          <w:lang w:val="uk-UA"/>
        </w:rPr>
        <w:t>1</w:t>
      </w:r>
    </w:p>
    <w:p w14:paraId="4ECD84BD" w14:textId="77777777" w:rsidR="00BB0EA7" w:rsidRPr="00483EC5" w:rsidRDefault="00BB0EA7" w:rsidP="00BB0EA7">
      <w:pPr>
        <w:ind w:right="962"/>
        <w:jc w:val="right"/>
        <w:rPr>
          <w:sz w:val="28"/>
          <w:szCs w:val="28"/>
          <w:lang w:val="uk-UA"/>
        </w:rPr>
      </w:pPr>
    </w:p>
    <w:p w14:paraId="3D6A1EDA" w14:textId="77777777" w:rsidR="00BB0EA7" w:rsidRPr="00874CE3" w:rsidRDefault="00BB0EA7" w:rsidP="00BB0EA7">
      <w:pPr>
        <w:pStyle w:val="12"/>
        <w:ind w:right="962" w:firstLine="426"/>
        <w:jc w:val="center"/>
        <w:rPr>
          <w:sz w:val="28"/>
          <w:szCs w:val="28"/>
        </w:rPr>
      </w:pPr>
      <w:r w:rsidRPr="00874CE3">
        <w:rPr>
          <w:sz w:val="28"/>
          <w:szCs w:val="28"/>
        </w:rPr>
        <w:t>Інформатизація діяльності Управління освіти Ніжинської міської ради Чернігівської області на 2024 – 2026 роки</w:t>
      </w:r>
    </w:p>
    <w:tbl>
      <w:tblPr>
        <w:tblpPr w:leftFromText="180" w:rightFromText="180" w:vertAnchor="text" w:horzAnchor="margin" w:tblpXSpec="center" w:tblpY="155"/>
        <w:tblW w:w="14450" w:type="dxa"/>
        <w:tblLayout w:type="fixed"/>
        <w:tblLook w:val="00A0" w:firstRow="1" w:lastRow="0" w:firstColumn="1" w:lastColumn="0" w:noHBand="0" w:noVBand="0"/>
      </w:tblPr>
      <w:tblGrid>
        <w:gridCol w:w="1682"/>
        <w:gridCol w:w="2409"/>
        <w:gridCol w:w="1277"/>
        <w:gridCol w:w="1134"/>
        <w:gridCol w:w="1148"/>
        <w:gridCol w:w="992"/>
        <w:gridCol w:w="992"/>
        <w:gridCol w:w="851"/>
        <w:gridCol w:w="992"/>
        <w:gridCol w:w="7"/>
        <w:gridCol w:w="2955"/>
        <w:gridCol w:w="11"/>
      </w:tblGrid>
      <w:tr w:rsidR="00BB0EA7" w:rsidRPr="00874CE3" w14:paraId="65797815" w14:textId="77777777" w:rsidTr="00BB0EA7">
        <w:trPr>
          <w:gridAfter w:val="1"/>
          <w:wAfter w:w="11" w:type="dxa"/>
          <w:trHeight w:val="281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6305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Назва завдання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7C8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Назва проекту, робіт з інформатизації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F9A3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Відповідальні за виконання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D515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Строки виконання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BA4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Джерела</w:t>
            </w:r>
          </w:p>
          <w:p w14:paraId="34529138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фінансування</w:t>
            </w: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E57D" w14:textId="77777777" w:rsidR="00BB0EA7" w:rsidRPr="00874CE3" w:rsidRDefault="00BB0EA7" w:rsidP="00BB0EA7">
            <w:pPr>
              <w:ind w:left="-187" w:right="-112"/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Обсяги фінансування, тис. грн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5C593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Очікувані результати</w:t>
            </w:r>
          </w:p>
        </w:tc>
      </w:tr>
      <w:tr w:rsidR="00BB0EA7" w:rsidRPr="00874CE3" w14:paraId="5B6F4C0F" w14:textId="77777777" w:rsidTr="00BB0EA7">
        <w:trPr>
          <w:gridAfter w:val="1"/>
          <w:wAfter w:w="11" w:type="dxa"/>
          <w:trHeight w:val="275"/>
        </w:trPr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BC1D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4907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56A1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31E3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0D8B4E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A6383B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Всього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803E0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99D6A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BADC" w14:textId="77777777" w:rsidR="00BB0EA7" w:rsidRPr="00874CE3" w:rsidRDefault="00BB0EA7" w:rsidP="00BB0EA7">
            <w:pPr>
              <w:ind w:left="-187" w:right="-112"/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2026</w:t>
            </w:r>
          </w:p>
        </w:tc>
        <w:tc>
          <w:tcPr>
            <w:tcW w:w="29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4B1C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</w:tr>
      <w:tr w:rsidR="00BB0EA7" w:rsidRPr="00874CE3" w14:paraId="58AE73B3" w14:textId="77777777" w:rsidTr="00BB0EA7">
        <w:trPr>
          <w:trHeight w:val="403"/>
        </w:trPr>
        <w:tc>
          <w:tcPr>
            <w:tcW w:w="144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C1F3" w14:textId="77777777" w:rsidR="00BB0EA7" w:rsidRPr="00874CE3" w:rsidRDefault="00BB0EA7" w:rsidP="00BB0EA7">
            <w:pPr>
              <w:jc w:val="center"/>
              <w:rPr>
                <w:b/>
                <w:lang w:val="uk-UA" w:eastAsia="en-GB"/>
              </w:rPr>
            </w:pPr>
            <w:r w:rsidRPr="00874CE3">
              <w:rPr>
                <w:b/>
                <w:lang w:val="uk-UA" w:eastAsia="en-GB"/>
              </w:rPr>
              <w:t>Пріоритетний напрям 1. Цифрова трансформація органу місцевого самоврядування</w:t>
            </w:r>
          </w:p>
        </w:tc>
      </w:tr>
      <w:tr w:rsidR="00BB0EA7" w:rsidRPr="00874CE3" w14:paraId="293C4B8A" w14:textId="77777777" w:rsidTr="00BB0EA7">
        <w:trPr>
          <w:gridAfter w:val="1"/>
          <w:wAfter w:w="11" w:type="dxa"/>
          <w:trHeight w:val="1874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996D80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ru-RU"/>
              </w:rPr>
              <w:t>Технічне забезпечення процесів інформатизації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A8851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>
              <w:rPr>
                <w:lang w:val="uk-UA"/>
              </w:rPr>
              <w:t>П</w:t>
            </w:r>
            <w:r w:rsidRPr="00874CE3">
              <w:rPr>
                <w:lang w:val="uk-UA"/>
              </w:rPr>
              <w:t>ридбання комп’ютерного, серверного та іншого обладнання</w:t>
            </w:r>
            <w:r>
              <w:rPr>
                <w:lang w:val="uk-UA"/>
              </w:rPr>
              <w:t>, комплектуючих, носіїв інформації та інше по загальному фонду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4378" w14:textId="77777777" w:rsidR="00BB0EA7" w:rsidRPr="00E264DF" w:rsidRDefault="00BB0EA7" w:rsidP="00BB0EA7">
            <w:pPr>
              <w:jc w:val="center"/>
              <w:rPr>
                <w:lang w:val="uk-UA" w:eastAsia="en-GB"/>
              </w:rPr>
            </w:pPr>
            <w:r w:rsidRPr="00E264DF">
              <w:rPr>
                <w:lang w:val="uk-UA" w:eastAsia="en-GB"/>
              </w:rPr>
              <w:t>Управління освіти</w:t>
            </w:r>
          </w:p>
          <w:p w14:paraId="1E554DB4" w14:textId="76778CF6" w:rsidR="00E264DF" w:rsidRPr="00E264DF" w:rsidRDefault="00E264DF" w:rsidP="00BC130D">
            <w:pPr>
              <w:ind w:left="-122" w:right="-93" w:firstLine="122"/>
              <w:jc w:val="center"/>
              <w:rPr>
                <w:color w:val="FF0000"/>
                <w:lang w:val="uk-UA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B6A6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EA5B" w14:textId="77777777" w:rsidR="00BB0EA7" w:rsidRPr="00874CE3" w:rsidRDefault="00BB0EA7" w:rsidP="00BB0EA7">
            <w:pPr>
              <w:jc w:val="center"/>
              <w:rPr>
                <w:lang w:val="uk-UA"/>
              </w:rPr>
            </w:pPr>
            <w:r w:rsidRPr="00874CE3">
              <w:rPr>
                <w:lang w:val="uk-UA"/>
              </w:rPr>
              <w:t>Бюджет Ніжинської міської територіальної громади</w:t>
            </w:r>
          </w:p>
          <w:p w14:paraId="72AC55AF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0165B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3 448,0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67D98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2 448, 0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D1693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BDAC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/>
              </w:rPr>
              <w:t>500, 0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45922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/>
              </w:rPr>
              <w:t>Сучасне технічне забезпечення необхідне для ефективного використання електронних інформаційних ресурсів, що забезпечить якісне надання освітніх послуг та а для вдосконалення управління освітніми процесами.</w:t>
            </w:r>
          </w:p>
        </w:tc>
      </w:tr>
      <w:tr w:rsidR="00BB0EA7" w:rsidRPr="00874CE3" w14:paraId="3A1692FF" w14:textId="77777777" w:rsidTr="00BB0EA7">
        <w:trPr>
          <w:gridAfter w:val="1"/>
          <w:wAfter w:w="11" w:type="dxa"/>
          <w:trHeight w:val="1874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2AACFA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ru-RU"/>
              </w:rPr>
              <w:t>Технічне забезпечення процесів інформатизації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A9D01" w14:textId="77777777" w:rsidR="00BB0EA7" w:rsidRPr="00EE0DDA" w:rsidRDefault="00BB0EA7" w:rsidP="000857FC">
            <w:pPr>
              <w:jc w:val="center"/>
              <w:rPr>
                <w:highlight w:val="lightGray"/>
                <w:lang w:val="uk-UA" w:eastAsia="en-GB"/>
              </w:rPr>
            </w:pPr>
            <w:r w:rsidRPr="002E1710">
              <w:rPr>
                <w:lang w:val="uk-UA" w:eastAsia="en-GB"/>
              </w:rPr>
              <w:t>Створення (модернізація) інфо</w:t>
            </w:r>
            <w:r w:rsidR="000857FC" w:rsidRPr="002E1710">
              <w:rPr>
                <w:lang w:val="uk-UA" w:eastAsia="en-GB"/>
              </w:rPr>
              <w:t xml:space="preserve">рмаційно-комунікаційних систем, </w:t>
            </w:r>
            <w:r w:rsidRPr="002E1710">
              <w:rPr>
                <w:lang w:val="uk-UA" w:eastAsia="en-GB"/>
              </w:rPr>
              <w:t>придбання комп’ютерного, мультимедійного обладнання, організаційної техніки, електронних засобів навчального призначенн</w:t>
            </w:r>
            <w:r w:rsidR="000857FC" w:rsidRPr="002E1710">
              <w:rPr>
                <w:lang w:val="uk-UA" w:eastAsia="en-GB"/>
              </w:rPr>
              <w:t>я</w:t>
            </w:r>
            <w:r w:rsidRPr="002E1710">
              <w:rPr>
                <w:lang w:val="uk-UA" w:eastAsia="en-GB"/>
              </w:rPr>
              <w:t xml:space="preserve"> та іншого обладнання для </w:t>
            </w:r>
            <w:proofErr w:type="spellStart"/>
            <w:r w:rsidRPr="002E1710">
              <w:rPr>
                <w:lang w:val="uk-UA" w:eastAsia="en-GB"/>
              </w:rPr>
              <w:t>цифровізації</w:t>
            </w:r>
            <w:proofErr w:type="spellEnd"/>
            <w:r w:rsidRPr="002E1710">
              <w:rPr>
                <w:lang w:val="uk-UA" w:eastAsia="en-GB"/>
              </w:rPr>
              <w:t xml:space="preserve"> освітнього процесу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1351" w14:textId="77777777" w:rsidR="00BB0EA7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Управління освіти</w:t>
            </w:r>
          </w:p>
          <w:p w14:paraId="223FF01B" w14:textId="6367A364" w:rsidR="00E264DF" w:rsidRPr="00874CE3" w:rsidRDefault="00E264DF" w:rsidP="00BC130D">
            <w:pPr>
              <w:ind w:left="-122" w:right="-93" w:firstLine="122"/>
              <w:jc w:val="center"/>
              <w:rPr>
                <w:lang w:val="uk-UA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0205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934DD" w14:textId="77777777" w:rsidR="00BB0EA7" w:rsidRPr="00874CE3" w:rsidRDefault="00BB0EA7" w:rsidP="00BB0EA7">
            <w:pPr>
              <w:jc w:val="center"/>
              <w:rPr>
                <w:lang w:val="uk-UA"/>
              </w:rPr>
            </w:pPr>
            <w:r w:rsidRPr="00874CE3">
              <w:rPr>
                <w:lang w:val="uk-UA"/>
              </w:rPr>
              <w:t>Бюджет Ніжинської міської територіальної громади</w:t>
            </w:r>
          </w:p>
          <w:p w14:paraId="372DBADB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642B7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9 133,9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A5A8C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1 273, 0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06E45" w14:textId="77777777" w:rsidR="00BB0EA7" w:rsidRPr="00EE0DDA" w:rsidRDefault="00BB0EA7" w:rsidP="00BB0EA7">
            <w:pPr>
              <w:ind w:right="-79" w:hanging="136"/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3 719, 5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33CDC" w14:textId="77777777" w:rsidR="00BB0EA7" w:rsidRPr="00EE0DDA" w:rsidRDefault="00BB0EA7" w:rsidP="00BB0EA7">
            <w:pPr>
              <w:jc w:val="center"/>
              <w:rPr>
                <w:lang w:val="uk-UA" w:eastAsia="en-GB"/>
              </w:rPr>
            </w:pPr>
            <w:r w:rsidRPr="00EE0DDA">
              <w:rPr>
                <w:lang w:val="uk-UA" w:eastAsia="en-GB"/>
              </w:rPr>
              <w:t>4 141, 4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29E10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Сучасне технічне забезпечення необхідне для ефективного використання електронних інформаційних ресурсів, що забезпечить якісне надання освітніх послуг та а для вдосконалення управління освітніми процесами.</w:t>
            </w:r>
          </w:p>
        </w:tc>
      </w:tr>
      <w:tr w:rsidR="00BB0EA7" w:rsidRPr="00874CE3" w14:paraId="6CA1CB47" w14:textId="77777777" w:rsidTr="00BB0EA7">
        <w:trPr>
          <w:gridAfter w:val="1"/>
          <w:wAfter w:w="11" w:type="dxa"/>
          <w:trHeight w:val="55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2098C" w14:textId="77777777" w:rsidR="00BB0EA7" w:rsidRPr="00874CE3" w:rsidRDefault="00BB0EA7" w:rsidP="00BB0EA7">
            <w:pPr>
              <w:jc w:val="center"/>
              <w:rPr>
                <w:lang w:val="uk-UA" w:eastAsia="ru-RU"/>
              </w:rPr>
            </w:pPr>
            <w:r w:rsidRPr="00874CE3">
              <w:rPr>
                <w:lang w:val="uk-UA"/>
              </w:rPr>
              <w:t xml:space="preserve">Забезпечення стабільного функціонування та подальшого розвитку </w:t>
            </w:r>
            <w:proofErr w:type="spellStart"/>
            <w:r w:rsidRPr="00874CE3">
              <w:rPr>
                <w:lang w:val="uk-UA"/>
              </w:rPr>
              <w:t>телекомуніка-ційного</w:t>
            </w:r>
            <w:proofErr w:type="spellEnd"/>
            <w:r w:rsidRPr="00874CE3">
              <w:rPr>
                <w:lang w:val="uk-UA"/>
              </w:rPr>
              <w:t xml:space="preserve"> середовища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4E938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Забезпечення функціонування інформаційно-комунікаційних систем (оновлення ліцензій програмних продуктів, придбання програмних продуктів тощо), оплата послуг, оплата інтернет-</w:t>
            </w:r>
            <w:r w:rsidRPr="00874CE3">
              <w:rPr>
                <w:lang w:val="uk-UA" w:eastAsia="en-GB"/>
              </w:rPr>
              <w:lastRenderedPageBreak/>
              <w:t>послуг, супроводження, обслуговування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3ED5F" w14:textId="77777777" w:rsidR="00BB0EA7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lastRenderedPageBreak/>
              <w:t>Управління освіти</w:t>
            </w:r>
          </w:p>
          <w:p w14:paraId="67664228" w14:textId="19F40E12" w:rsidR="00E264DF" w:rsidRPr="00874CE3" w:rsidRDefault="00E264DF" w:rsidP="00BC130D">
            <w:pPr>
              <w:tabs>
                <w:tab w:val="left" w:pos="1296"/>
              </w:tabs>
              <w:ind w:left="-122" w:right="-93" w:firstLine="122"/>
              <w:jc w:val="center"/>
              <w:rPr>
                <w:lang w:val="uk-UA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4E0E8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FF19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Бюджет Ніжинської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B1B41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2 133, 3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156CB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650, 0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B7CD8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700, 8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12ECE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782, 5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617E" w14:textId="77777777" w:rsidR="00BB0EA7" w:rsidRPr="00874CE3" w:rsidRDefault="00BB0EA7" w:rsidP="00BB0EA7">
            <w:pPr>
              <w:jc w:val="center"/>
              <w:rPr>
                <w:lang w:val="uk-UA" w:eastAsia="en-GB"/>
              </w:rPr>
            </w:pPr>
            <w:r w:rsidRPr="00874CE3">
              <w:rPr>
                <w:lang w:val="uk-UA" w:eastAsia="en-GB"/>
              </w:rPr>
              <w:t>Забезпечення доступу до інформаційних ресурсів, до мережі Інтернет, забезпечення безперебійної діяльності комп’ютерної та оргтехніки, програмного забезпечення</w:t>
            </w:r>
          </w:p>
        </w:tc>
      </w:tr>
      <w:tr w:rsidR="00BB0EA7" w:rsidRPr="00BE19F7" w14:paraId="379CBC50" w14:textId="77777777" w:rsidTr="00BB0EA7">
        <w:trPr>
          <w:gridAfter w:val="1"/>
          <w:wAfter w:w="11" w:type="dxa"/>
          <w:trHeight w:val="3115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005EF4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 xml:space="preserve">Забезпечення стабільного функціонування та подальшого розвитку </w:t>
            </w:r>
            <w:proofErr w:type="spellStart"/>
            <w:r w:rsidRPr="005967C7">
              <w:rPr>
                <w:lang w:val="uk-UA"/>
              </w:rPr>
              <w:t>телекомуніка-ційного</w:t>
            </w:r>
            <w:proofErr w:type="spellEnd"/>
            <w:r w:rsidRPr="005967C7">
              <w:rPr>
                <w:lang w:val="uk-UA"/>
              </w:rPr>
              <w:t xml:space="preserve"> середовища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747695E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Цифровий розвиток публічних послуг у сфері освіти (впровадження електронних щоденників, журналів, оплата платформи,  «КУРС: Школа» - єдина база даних навчального закладу і програма «КУРС: Сайт», електронний документообіг)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A213DC" w14:textId="77777777" w:rsidR="00BB0EA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Управління освіти</w:t>
            </w:r>
          </w:p>
          <w:p w14:paraId="59E0E185" w14:textId="42CC7ABE" w:rsidR="00E264DF" w:rsidRPr="005967C7" w:rsidRDefault="00E264DF" w:rsidP="00BC130D">
            <w:pPr>
              <w:ind w:left="-122" w:right="-93" w:firstLine="122"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389C3C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E795F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Бюджет Ніжинської міської територіальної громади</w:t>
            </w:r>
          </w:p>
          <w:p w14:paraId="0513079C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793D5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435, 0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F3A02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1</w:t>
            </w:r>
            <w:r>
              <w:rPr>
                <w:lang w:val="uk-UA"/>
              </w:rPr>
              <w:t xml:space="preserve">25, </w:t>
            </w:r>
            <w:r w:rsidRPr="005967C7">
              <w:rPr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1A38" w14:textId="77777777" w:rsidR="00BB0EA7" w:rsidRPr="002570AF" w:rsidRDefault="00BB0EA7" w:rsidP="00BB0EA7">
            <w:pPr>
              <w:jc w:val="center"/>
              <w:rPr>
                <w:lang w:val="uk-UA"/>
              </w:rPr>
            </w:pPr>
            <w:r w:rsidRPr="002570AF">
              <w:rPr>
                <w:lang w:val="uk-UA"/>
              </w:rPr>
              <w:t>145</w:t>
            </w:r>
            <w:r>
              <w:rPr>
                <w:lang w:val="uk-UA"/>
              </w:rPr>
              <w:t>,</w:t>
            </w:r>
            <w:r w:rsidRPr="002570AF">
              <w:rPr>
                <w:lang w:val="uk-UA"/>
              </w:rPr>
              <w:t xml:space="preserve">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7B8BA" w14:textId="77777777" w:rsidR="00BB0EA7" w:rsidRPr="005967C7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165,0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7E00" w14:textId="77777777" w:rsidR="00BB0EA7" w:rsidRPr="00180C27" w:rsidRDefault="00BB0EA7" w:rsidP="00BB0EA7">
            <w:pPr>
              <w:jc w:val="center"/>
              <w:rPr>
                <w:lang w:val="uk-UA"/>
              </w:rPr>
            </w:pPr>
            <w:r w:rsidRPr="005967C7">
              <w:rPr>
                <w:lang w:val="uk-UA"/>
              </w:rPr>
              <w:t>Забезпечення стабільного функціонування та подальшого розвитку телекомунікаційного середовища в рамках цифрового розвитку публічних послуг у сфері освіти, включаючи впровадження електронних щоденників, журналів, платформи "КУРС: Школа", програми "КУРС: Сайт" та електронного документообігу, очікується призвести до покращення доступності та якості освітніх послуг</w:t>
            </w:r>
            <w:r>
              <w:rPr>
                <w:lang w:val="uk-UA"/>
              </w:rPr>
              <w:t>.</w:t>
            </w:r>
          </w:p>
        </w:tc>
      </w:tr>
      <w:tr w:rsidR="00BB0EA7" w:rsidRPr="00BE19F7" w14:paraId="45FEB967" w14:textId="77777777" w:rsidTr="00BB0EA7">
        <w:trPr>
          <w:gridAfter w:val="1"/>
          <w:wAfter w:w="11" w:type="dxa"/>
          <w:trHeight w:val="1775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F11BB6" w14:textId="77777777" w:rsidR="00BB0EA7" w:rsidRPr="00BE19F7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Забезпечення доступу до високошвидкісного інтернету в укриттях та бомбосховищах закладів освіти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0D601" w14:textId="77777777" w:rsidR="00BB0EA7" w:rsidRPr="00BE19F7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Доступ до </w:t>
            </w:r>
            <w:proofErr w:type="spellStart"/>
            <w:r>
              <w:rPr>
                <w:lang w:val="uk-UA"/>
              </w:rPr>
              <w:t>високошвидкістного</w:t>
            </w:r>
            <w:proofErr w:type="spellEnd"/>
            <w:r>
              <w:rPr>
                <w:lang w:val="uk-UA"/>
              </w:rPr>
              <w:t xml:space="preserve"> інтернету в укриттях закладів освіти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EC9BD" w14:textId="77777777" w:rsidR="00E264DF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Управління освіти</w:t>
            </w:r>
            <w:r w:rsidR="00E264DF">
              <w:rPr>
                <w:lang w:val="uk-UA"/>
              </w:rPr>
              <w:t xml:space="preserve"> </w:t>
            </w:r>
          </w:p>
          <w:p w14:paraId="73EE4EA5" w14:textId="398D9953" w:rsidR="00BB0EA7" w:rsidRPr="00B271E3" w:rsidRDefault="00E264DF" w:rsidP="00BC130D">
            <w:pPr>
              <w:ind w:left="-122" w:right="-93" w:firstLine="122"/>
              <w:jc w:val="center"/>
              <w:rPr>
                <w:lang w:val="uk-UA"/>
              </w:rPr>
            </w:pPr>
            <w:r w:rsidRPr="00E264DF">
              <w:rPr>
                <w:color w:val="FF0000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FADE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D1EB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Бюджет Ніжинської міської територіальної громади</w:t>
            </w:r>
          </w:p>
          <w:p w14:paraId="7FF8F1D8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2E4A2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165, 0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C363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50</w:t>
            </w:r>
            <w:r>
              <w:rPr>
                <w:lang w:val="uk-UA"/>
              </w:rPr>
              <w:t>, </w:t>
            </w:r>
            <w:r w:rsidRPr="00B271E3">
              <w:rPr>
                <w:lang w:val="uk-UA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F99112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55, 0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2CCA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60, 0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25A4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Доступ до Інтернету в укриттях та бомбосховищах.</w:t>
            </w:r>
          </w:p>
        </w:tc>
      </w:tr>
      <w:tr w:rsidR="00BB0EA7" w:rsidRPr="00BE19F7" w14:paraId="07B7C605" w14:textId="77777777" w:rsidTr="00E264DF">
        <w:trPr>
          <w:gridAfter w:val="1"/>
          <w:wAfter w:w="11" w:type="dxa"/>
          <w:trHeight w:val="2112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81B806E" w14:textId="77777777" w:rsidR="00BB0EA7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Забезпечення модернізації та розширення інтернет-мережі закладів освіти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AD7E6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Модернізація інтернет-мережі закладів освіти, розширення та оновлення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96786" w14:textId="77777777" w:rsidR="00BB0EA7" w:rsidRDefault="00BB0EA7" w:rsidP="00E264DF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Управління освіти</w:t>
            </w:r>
          </w:p>
          <w:p w14:paraId="116558C6" w14:textId="083FD7E0" w:rsidR="00E264DF" w:rsidRPr="00B271E3" w:rsidRDefault="00E264DF" w:rsidP="00E264DF">
            <w:pPr>
              <w:ind w:left="-122" w:right="-93"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B5647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9E464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Бюджет Ніжинської міської територіальної громади</w:t>
            </w:r>
          </w:p>
          <w:p w14:paraId="3EBBC13F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15D76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410, 0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4DF6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110, </w:t>
            </w:r>
            <w:r w:rsidRPr="00B271E3">
              <w:rPr>
                <w:lang w:val="uk-UA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6A0AA4E4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140, 0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A674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160, 0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291FF" w14:textId="77777777" w:rsidR="00BB0EA7" w:rsidRPr="00B271E3" w:rsidRDefault="00BB0EA7" w:rsidP="00BB0EA7">
            <w:pPr>
              <w:jc w:val="center"/>
              <w:rPr>
                <w:lang w:val="uk-UA"/>
              </w:rPr>
            </w:pPr>
            <w:r w:rsidRPr="00B271E3">
              <w:rPr>
                <w:lang w:val="uk-UA"/>
              </w:rPr>
              <w:t>Підвищення швидкості та до</w:t>
            </w:r>
            <w:r>
              <w:rPr>
                <w:lang w:val="uk-UA"/>
              </w:rPr>
              <w:t>ступності інтернет-мережі у закладах освіти для забезпечення якісного навчання.</w:t>
            </w:r>
          </w:p>
        </w:tc>
      </w:tr>
      <w:tr w:rsidR="00BB0EA7" w:rsidRPr="00BE19F7" w14:paraId="2440035D" w14:textId="77777777" w:rsidTr="00BB0EA7">
        <w:trPr>
          <w:gridAfter w:val="1"/>
          <w:wAfter w:w="11" w:type="dxa"/>
          <w:trHeight w:val="989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347453" w14:textId="77777777" w:rsidR="00BB0EA7" w:rsidRDefault="00BB0EA7" w:rsidP="00BB0EA7">
            <w:pPr>
              <w:jc w:val="center"/>
              <w:rPr>
                <w:lang w:val="uk-UA"/>
              </w:rPr>
            </w:pPr>
            <w:r w:rsidRPr="00605413">
              <w:rPr>
                <w:b/>
                <w:color w:val="000000"/>
                <w:lang w:val="uk-UA" w:eastAsia="en-GB"/>
              </w:rPr>
              <w:t>Всього за напрямом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F6B11" w14:textId="77777777" w:rsidR="00BB0EA7" w:rsidRPr="002D602C" w:rsidRDefault="00BB0EA7" w:rsidP="00BB0EA7">
            <w:pPr>
              <w:jc w:val="center"/>
              <w:rPr>
                <w:b/>
                <w:lang w:val="uk-UA"/>
              </w:rPr>
            </w:pPr>
            <w:r w:rsidRPr="002D602C">
              <w:rPr>
                <w:b/>
                <w:color w:val="000000"/>
                <w:lang w:val="uk-UA"/>
              </w:rPr>
              <w:t>Бюджет Ніжинської міської територіальної громади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B5FFD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E4D92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 w:eastAsia="en-GB"/>
              </w:rPr>
            </w:pPr>
            <w:r w:rsidRPr="002D602C">
              <w:rPr>
                <w:b/>
                <w:lang w:val="uk-UA"/>
              </w:rPr>
              <w:t>2024-2026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299A6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D7DAC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 w:eastAsia="en-GB"/>
              </w:rPr>
            </w:pPr>
            <w:r w:rsidRPr="002D602C">
              <w:rPr>
                <w:b/>
                <w:color w:val="000000"/>
                <w:lang w:val="uk-UA" w:eastAsia="en-GB"/>
              </w:rPr>
              <w:t>15 725, 2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1FCD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 w:eastAsia="en-GB"/>
              </w:rPr>
            </w:pPr>
            <w:r w:rsidRPr="002D602C">
              <w:rPr>
                <w:b/>
                <w:color w:val="000000"/>
                <w:lang w:val="uk-UA" w:eastAsia="en-GB"/>
              </w:rPr>
              <w:t>4 656, 0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A4FE01B" w14:textId="77777777" w:rsidR="00BB0EA7" w:rsidRPr="002D602C" w:rsidRDefault="00BB0EA7" w:rsidP="00BB0EA7">
            <w:pPr>
              <w:ind w:right="-79" w:hanging="136"/>
              <w:jc w:val="center"/>
              <w:rPr>
                <w:b/>
                <w:color w:val="000000"/>
                <w:lang w:val="uk-UA" w:eastAsia="en-GB"/>
              </w:rPr>
            </w:pPr>
            <w:r w:rsidRPr="002D602C">
              <w:rPr>
                <w:b/>
                <w:color w:val="000000"/>
                <w:lang w:val="uk-UA" w:eastAsia="en-GB"/>
              </w:rPr>
              <w:t>5 260, 3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1D1E" w14:textId="77777777" w:rsidR="00BB0EA7" w:rsidRPr="002D602C" w:rsidRDefault="00BB0EA7" w:rsidP="00BB0EA7">
            <w:pPr>
              <w:jc w:val="center"/>
              <w:rPr>
                <w:b/>
                <w:color w:val="000000"/>
                <w:lang w:val="uk-UA" w:eastAsia="en-GB"/>
              </w:rPr>
            </w:pPr>
            <w:r w:rsidRPr="002D602C">
              <w:rPr>
                <w:b/>
                <w:color w:val="000000"/>
                <w:lang w:val="uk-UA" w:eastAsia="en-GB"/>
              </w:rPr>
              <w:t>5 808, 9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A8F1" w14:textId="77777777" w:rsidR="00BB0EA7" w:rsidRPr="00BE19F7" w:rsidRDefault="00BB0EA7" w:rsidP="00BB0EA7">
            <w:pPr>
              <w:jc w:val="center"/>
              <w:rPr>
                <w:lang w:val="uk-UA"/>
              </w:rPr>
            </w:pPr>
          </w:p>
        </w:tc>
      </w:tr>
    </w:tbl>
    <w:p w14:paraId="46CDCA25" w14:textId="77777777" w:rsidR="00BB0EA7" w:rsidRPr="00BE19F7" w:rsidRDefault="00BB0EA7" w:rsidP="00BB0EA7">
      <w:pPr>
        <w:ind w:left="10632" w:right="962"/>
        <w:jc w:val="center"/>
        <w:rPr>
          <w:color w:val="000000"/>
          <w:lang w:val="uk-UA"/>
        </w:rPr>
      </w:pPr>
    </w:p>
    <w:p w14:paraId="5FD0D298" w14:textId="77777777" w:rsidR="00BB0EA7" w:rsidRDefault="00BB0EA7" w:rsidP="00BB0EA7">
      <w:pPr>
        <w:pStyle w:val="12"/>
        <w:ind w:right="962"/>
        <w:jc w:val="right"/>
        <w:rPr>
          <w:sz w:val="28"/>
          <w:szCs w:val="28"/>
        </w:rPr>
      </w:pPr>
    </w:p>
    <w:p w14:paraId="692BF34C" w14:textId="77777777" w:rsidR="004B5638" w:rsidRPr="007604D5" w:rsidRDefault="004B5638" w:rsidP="004B5638">
      <w:pPr>
        <w:pStyle w:val="12"/>
        <w:ind w:right="962"/>
        <w:jc w:val="right"/>
        <w:rPr>
          <w:sz w:val="28"/>
          <w:szCs w:val="28"/>
        </w:rPr>
      </w:pPr>
    </w:p>
    <w:p w14:paraId="5621A1E5" w14:textId="77777777" w:rsidR="004B5638" w:rsidRPr="007604D5" w:rsidRDefault="004B5638" w:rsidP="004B5638">
      <w:pPr>
        <w:pStyle w:val="12"/>
        <w:ind w:right="962"/>
        <w:jc w:val="right"/>
        <w:rPr>
          <w:sz w:val="28"/>
          <w:szCs w:val="28"/>
        </w:rPr>
      </w:pPr>
    </w:p>
    <w:p w14:paraId="13D81FA6" w14:textId="1449743C" w:rsidR="004F63D0" w:rsidRPr="00F428AA" w:rsidRDefault="004F63D0" w:rsidP="005E6B73">
      <w:pPr>
        <w:ind w:firstLine="567"/>
        <w:jc w:val="center"/>
        <w:rPr>
          <w:noProof/>
          <w:sz w:val="28"/>
          <w:szCs w:val="28"/>
          <w:lang w:val="uk-UA"/>
        </w:rPr>
      </w:pPr>
    </w:p>
    <w:sectPr w:rsidR="004F63D0" w:rsidRPr="00F428AA" w:rsidSect="00541110">
      <w:headerReference w:type="even" r:id="rId12"/>
      <w:headerReference w:type="default" r:id="rId13"/>
      <w:pgSz w:w="16838" w:h="11906" w:orient="landscape"/>
      <w:pgMar w:top="426" w:right="680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DCAE1" w14:textId="77777777" w:rsidR="002E12D4" w:rsidRDefault="002E12D4">
      <w:r>
        <w:separator/>
      </w:r>
    </w:p>
  </w:endnote>
  <w:endnote w:type="continuationSeparator" w:id="0">
    <w:p w14:paraId="7249B33F" w14:textId="77777777" w:rsidR="002E12D4" w:rsidRDefault="002E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99CDC" w14:textId="77777777" w:rsidR="002E12D4" w:rsidRDefault="002E12D4">
      <w:r>
        <w:separator/>
      </w:r>
    </w:p>
  </w:footnote>
  <w:footnote w:type="continuationSeparator" w:id="0">
    <w:p w14:paraId="26AB7681" w14:textId="77777777" w:rsidR="002E12D4" w:rsidRDefault="002E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FCFB" w14:textId="77777777" w:rsidR="00BB0EA7" w:rsidRDefault="00DB6098" w:rsidP="009A0E1E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B0E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00004BF" w14:textId="77777777" w:rsidR="00BB0EA7" w:rsidRDefault="00BB0EA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DE12" w14:textId="77777777" w:rsidR="00BB0EA7" w:rsidRPr="00E04D14" w:rsidRDefault="00BB0EA7" w:rsidP="009A0E1E">
    <w:pPr>
      <w:pStyle w:val="ae"/>
      <w:framePr w:wrap="around" w:vAnchor="text" w:hAnchor="margin" w:xAlign="center" w:y="1"/>
      <w:rPr>
        <w:rStyle w:val="af0"/>
        <w:lang w:val="uk-UA"/>
      </w:rPr>
    </w:pPr>
  </w:p>
  <w:p w14:paraId="2A572F62" w14:textId="77777777" w:rsidR="00BB0EA7" w:rsidRPr="00E61792" w:rsidRDefault="00BB0EA7">
    <w:pPr>
      <w:pStyle w:val="ae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2540" w14:textId="77777777" w:rsidR="00BB0EA7" w:rsidRDefault="006737CE" w:rsidP="009A0E1E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B0E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583C1CC" w14:textId="77777777" w:rsidR="00BB0EA7" w:rsidRDefault="00BB0EA7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C510" w14:textId="77777777" w:rsidR="00BB0EA7" w:rsidRPr="00E61792" w:rsidRDefault="00BB0EA7">
    <w:pPr>
      <w:pStyle w:val="ae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9EC95A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8E30AB3"/>
    <w:multiLevelType w:val="multilevel"/>
    <w:tmpl w:val="08E30A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F4C76"/>
    <w:multiLevelType w:val="multilevel"/>
    <w:tmpl w:val="CB82C6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217C07"/>
    <w:multiLevelType w:val="multilevel"/>
    <w:tmpl w:val="EADCAD0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11F49FE"/>
    <w:multiLevelType w:val="multilevel"/>
    <w:tmpl w:val="D4344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21ED5"/>
    <w:multiLevelType w:val="multilevel"/>
    <w:tmpl w:val="EF4003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20C2A53"/>
    <w:multiLevelType w:val="multilevel"/>
    <w:tmpl w:val="29EC95A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37685915"/>
    <w:multiLevelType w:val="multilevel"/>
    <w:tmpl w:val="37685915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6121A3"/>
    <w:multiLevelType w:val="multilevel"/>
    <w:tmpl w:val="6C32335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9" w15:restartNumberingAfterBreak="0">
    <w:nsid w:val="3D8316E3"/>
    <w:multiLevelType w:val="multilevel"/>
    <w:tmpl w:val="2AD229A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4A359CB"/>
    <w:multiLevelType w:val="multilevel"/>
    <w:tmpl w:val="11962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8F3E3A"/>
    <w:multiLevelType w:val="multilevel"/>
    <w:tmpl w:val="0422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A34609B"/>
    <w:multiLevelType w:val="hybridMultilevel"/>
    <w:tmpl w:val="F640B3EE"/>
    <w:lvl w:ilvl="0" w:tplc="A78AC3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30F31"/>
    <w:multiLevelType w:val="multilevel"/>
    <w:tmpl w:val="1F90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C2C49"/>
    <w:multiLevelType w:val="hybridMultilevel"/>
    <w:tmpl w:val="D79627F6"/>
    <w:lvl w:ilvl="0" w:tplc="85E2B7B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E651F"/>
    <w:multiLevelType w:val="multilevel"/>
    <w:tmpl w:val="98347B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AAB4E5D"/>
    <w:multiLevelType w:val="multilevel"/>
    <w:tmpl w:val="2ADE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0"/>
  </w:num>
  <w:num w:numId="6">
    <w:abstractNumId w:val="4"/>
  </w:num>
  <w:num w:numId="7">
    <w:abstractNumId w:val="16"/>
  </w:num>
  <w:num w:numId="8">
    <w:abstractNumId w:val="12"/>
  </w:num>
  <w:num w:numId="9">
    <w:abstractNumId w:val="6"/>
  </w:num>
  <w:num w:numId="10">
    <w:abstractNumId w:val="11"/>
  </w:num>
  <w:num w:numId="11">
    <w:abstractNumId w:val="15"/>
  </w:num>
  <w:num w:numId="12">
    <w:abstractNumId w:val="8"/>
  </w:num>
  <w:num w:numId="13">
    <w:abstractNumId w:val="9"/>
  </w:num>
  <w:num w:numId="14">
    <w:abstractNumId w:val="3"/>
  </w:num>
  <w:num w:numId="15">
    <w:abstractNumId w:val="14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60"/>
    <w:rsid w:val="000012B3"/>
    <w:rsid w:val="000061E7"/>
    <w:rsid w:val="000066A4"/>
    <w:rsid w:val="00014DB3"/>
    <w:rsid w:val="000266ED"/>
    <w:rsid w:val="000269F3"/>
    <w:rsid w:val="00033260"/>
    <w:rsid w:val="000341D3"/>
    <w:rsid w:val="00034E24"/>
    <w:rsid w:val="00035963"/>
    <w:rsid w:val="00043FF8"/>
    <w:rsid w:val="0005386D"/>
    <w:rsid w:val="0005429B"/>
    <w:rsid w:val="00054DC7"/>
    <w:rsid w:val="00057018"/>
    <w:rsid w:val="00057F99"/>
    <w:rsid w:val="00064093"/>
    <w:rsid w:val="00067D56"/>
    <w:rsid w:val="00075939"/>
    <w:rsid w:val="0008042A"/>
    <w:rsid w:val="000830C3"/>
    <w:rsid w:val="00083546"/>
    <w:rsid w:val="000857FC"/>
    <w:rsid w:val="00085C5C"/>
    <w:rsid w:val="00087BCC"/>
    <w:rsid w:val="000905AE"/>
    <w:rsid w:val="0009128B"/>
    <w:rsid w:val="0009220A"/>
    <w:rsid w:val="00097529"/>
    <w:rsid w:val="000A400D"/>
    <w:rsid w:val="000A4925"/>
    <w:rsid w:val="000B2F01"/>
    <w:rsid w:val="000B37BA"/>
    <w:rsid w:val="000B7BB6"/>
    <w:rsid w:val="000C0E08"/>
    <w:rsid w:val="000C0F4D"/>
    <w:rsid w:val="000C56B3"/>
    <w:rsid w:val="000D1213"/>
    <w:rsid w:val="000D132B"/>
    <w:rsid w:val="000E04A1"/>
    <w:rsid w:val="000E3C2C"/>
    <w:rsid w:val="000E3DBA"/>
    <w:rsid w:val="000E5BE6"/>
    <w:rsid w:val="000E78B5"/>
    <w:rsid w:val="000E7DE3"/>
    <w:rsid w:val="000F1985"/>
    <w:rsid w:val="00106F5A"/>
    <w:rsid w:val="0011163F"/>
    <w:rsid w:val="00112FE5"/>
    <w:rsid w:val="001151EF"/>
    <w:rsid w:val="0011588C"/>
    <w:rsid w:val="00125245"/>
    <w:rsid w:val="00126905"/>
    <w:rsid w:val="00127098"/>
    <w:rsid w:val="00127BD8"/>
    <w:rsid w:val="001313EB"/>
    <w:rsid w:val="00132C82"/>
    <w:rsid w:val="00135758"/>
    <w:rsid w:val="001502AB"/>
    <w:rsid w:val="00153F25"/>
    <w:rsid w:val="00155FD2"/>
    <w:rsid w:val="001566CE"/>
    <w:rsid w:val="00156ED2"/>
    <w:rsid w:val="00160104"/>
    <w:rsid w:val="00161221"/>
    <w:rsid w:val="00166F9C"/>
    <w:rsid w:val="00171271"/>
    <w:rsid w:val="00171A01"/>
    <w:rsid w:val="001740D9"/>
    <w:rsid w:val="00177F3D"/>
    <w:rsid w:val="00181277"/>
    <w:rsid w:val="0018200E"/>
    <w:rsid w:val="00182D89"/>
    <w:rsid w:val="00186D04"/>
    <w:rsid w:val="00193862"/>
    <w:rsid w:val="00193AF5"/>
    <w:rsid w:val="00194F13"/>
    <w:rsid w:val="001A4C38"/>
    <w:rsid w:val="001A5465"/>
    <w:rsid w:val="001B1684"/>
    <w:rsid w:val="001B274C"/>
    <w:rsid w:val="001B29D4"/>
    <w:rsid w:val="001B47AE"/>
    <w:rsid w:val="001B5112"/>
    <w:rsid w:val="001B5942"/>
    <w:rsid w:val="001B5D62"/>
    <w:rsid w:val="001C0D1C"/>
    <w:rsid w:val="001C578B"/>
    <w:rsid w:val="001C598C"/>
    <w:rsid w:val="001C5A31"/>
    <w:rsid w:val="001D28C5"/>
    <w:rsid w:val="001E4D60"/>
    <w:rsid w:val="001E7380"/>
    <w:rsid w:val="00202F38"/>
    <w:rsid w:val="002117B4"/>
    <w:rsid w:val="00211846"/>
    <w:rsid w:val="00211FF5"/>
    <w:rsid w:val="002130EE"/>
    <w:rsid w:val="00213C18"/>
    <w:rsid w:val="00215248"/>
    <w:rsid w:val="0021591E"/>
    <w:rsid w:val="00216DFA"/>
    <w:rsid w:val="00220FB6"/>
    <w:rsid w:val="00222E7F"/>
    <w:rsid w:val="00225DE9"/>
    <w:rsid w:val="002268AD"/>
    <w:rsid w:val="00232134"/>
    <w:rsid w:val="002336F9"/>
    <w:rsid w:val="0023655A"/>
    <w:rsid w:val="002409D6"/>
    <w:rsid w:val="002454CB"/>
    <w:rsid w:val="0026550C"/>
    <w:rsid w:val="0026689B"/>
    <w:rsid w:val="00270726"/>
    <w:rsid w:val="002713FC"/>
    <w:rsid w:val="00272640"/>
    <w:rsid w:val="00281E1D"/>
    <w:rsid w:val="00282CA8"/>
    <w:rsid w:val="00287815"/>
    <w:rsid w:val="00291C0F"/>
    <w:rsid w:val="00292012"/>
    <w:rsid w:val="0029463F"/>
    <w:rsid w:val="00295E68"/>
    <w:rsid w:val="00295F02"/>
    <w:rsid w:val="002A0A06"/>
    <w:rsid w:val="002A1189"/>
    <w:rsid w:val="002A3C64"/>
    <w:rsid w:val="002A7D60"/>
    <w:rsid w:val="002B3C2D"/>
    <w:rsid w:val="002B400B"/>
    <w:rsid w:val="002C2025"/>
    <w:rsid w:val="002C29EB"/>
    <w:rsid w:val="002C3A20"/>
    <w:rsid w:val="002C3D44"/>
    <w:rsid w:val="002D2533"/>
    <w:rsid w:val="002D602C"/>
    <w:rsid w:val="002D65A4"/>
    <w:rsid w:val="002D6743"/>
    <w:rsid w:val="002E12D4"/>
    <w:rsid w:val="002E1710"/>
    <w:rsid w:val="002E6A97"/>
    <w:rsid w:val="002F0F5A"/>
    <w:rsid w:val="002F27E6"/>
    <w:rsid w:val="002F631B"/>
    <w:rsid w:val="002F6AA9"/>
    <w:rsid w:val="002F703B"/>
    <w:rsid w:val="00303A65"/>
    <w:rsid w:val="00307431"/>
    <w:rsid w:val="00307634"/>
    <w:rsid w:val="00310D2C"/>
    <w:rsid w:val="00317075"/>
    <w:rsid w:val="00320DAA"/>
    <w:rsid w:val="00322F89"/>
    <w:rsid w:val="00323525"/>
    <w:rsid w:val="00324764"/>
    <w:rsid w:val="00331854"/>
    <w:rsid w:val="003327F2"/>
    <w:rsid w:val="00337E83"/>
    <w:rsid w:val="00340792"/>
    <w:rsid w:val="00346076"/>
    <w:rsid w:val="00355470"/>
    <w:rsid w:val="0035657E"/>
    <w:rsid w:val="003608F9"/>
    <w:rsid w:val="0036240F"/>
    <w:rsid w:val="00365C3D"/>
    <w:rsid w:val="00382ACA"/>
    <w:rsid w:val="00383D4D"/>
    <w:rsid w:val="00384CEE"/>
    <w:rsid w:val="00385280"/>
    <w:rsid w:val="00392A1E"/>
    <w:rsid w:val="00393497"/>
    <w:rsid w:val="00393978"/>
    <w:rsid w:val="00396F55"/>
    <w:rsid w:val="003976E1"/>
    <w:rsid w:val="003A1280"/>
    <w:rsid w:val="003A1ED7"/>
    <w:rsid w:val="003A3DBE"/>
    <w:rsid w:val="003C2D66"/>
    <w:rsid w:val="003C4987"/>
    <w:rsid w:val="003C6930"/>
    <w:rsid w:val="003D3972"/>
    <w:rsid w:val="003D43EC"/>
    <w:rsid w:val="003D61BE"/>
    <w:rsid w:val="003D6C90"/>
    <w:rsid w:val="003D7572"/>
    <w:rsid w:val="003D7C82"/>
    <w:rsid w:val="003E0419"/>
    <w:rsid w:val="003E05EF"/>
    <w:rsid w:val="003E19AE"/>
    <w:rsid w:val="003E1D27"/>
    <w:rsid w:val="003E2469"/>
    <w:rsid w:val="003E2D2E"/>
    <w:rsid w:val="003E3577"/>
    <w:rsid w:val="003E6F67"/>
    <w:rsid w:val="003F0BD3"/>
    <w:rsid w:val="003F426C"/>
    <w:rsid w:val="00400BBD"/>
    <w:rsid w:val="00401771"/>
    <w:rsid w:val="00404B7C"/>
    <w:rsid w:val="00404F18"/>
    <w:rsid w:val="00406AB4"/>
    <w:rsid w:val="0041244E"/>
    <w:rsid w:val="00420A5C"/>
    <w:rsid w:val="00421C77"/>
    <w:rsid w:val="00421DE9"/>
    <w:rsid w:val="0042310B"/>
    <w:rsid w:val="004340F1"/>
    <w:rsid w:val="00437762"/>
    <w:rsid w:val="004428DE"/>
    <w:rsid w:val="004436FA"/>
    <w:rsid w:val="00455DB7"/>
    <w:rsid w:val="00456347"/>
    <w:rsid w:val="00461487"/>
    <w:rsid w:val="00461EAB"/>
    <w:rsid w:val="0046224C"/>
    <w:rsid w:val="004632A2"/>
    <w:rsid w:val="004760F1"/>
    <w:rsid w:val="004766DB"/>
    <w:rsid w:val="004830AE"/>
    <w:rsid w:val="004830D4"/>
    <w:rsid w:val="00483E46"/>
    <w:rsid w:val="004A0232"/>
    <w:rsid w:val="004A07E1"/>
    <w:rsid w:val="004A5B3B"/>
    <w:rsid w:val="004B253E"/>
    <w:rsid w:val="004B3E41"/>
    <w:rsid w:val="004B49FB"/>
    <w:rsid w:val="004B5638"/>
    <w:rsid w:val="004B7E3B"/>
    <w:rsid w:val="004C00A4"/>
    <w:rsid w:val="004C0174"/>
    <w:rsid w:val="004C3F63"/>
    <w:rsid w:val="004C44B7"/>
    <w:rsid w:val="004C490E"/>
    <w:rsid w:val="004D7CA1"/>
    <w:rsid w:val="004E0404"/>
    <w:rsid w:val="004E1E8B"/>
    <w:rsid w:val="004E27C6"/>
    <w:rsid w:val="004F40FC"/>
    <w:rsid w:val="004F5127"/>
    <w:rsid w:val="004F63D0"/>
    <w:rsid w:val="004F7226"/>
    <w:rsid w:val="0051205D"/>
    <w:rsid w:val="00513B16"/>
    <w:rsid w:val="005142EC"/>
    <w:rsid w:val="00516B0B"/>
    <w:rsid w:val="0052266C"/>
    <w:rsid w:val="005232E4"/>
    <w:rsid w:val="00526D73"/>
    <w:rsid w:val="00533406"/>
    <w:rsid w:val="00541110"/>
    <w:rsid w:val="00541C11"/>
    <w:rsid w:val="00545E2C"/>
    <w:rsid w:val="005517F3"/>
    <w:rsid w:val="00554CC9"/>
    <w:rsid w:val="00576488"/>
    <w:rsid w:val="00581DD3"/>
    <w:rsid w:val="00582133"/>
    <w:rsid w:val="0059453C"/>
    <w:rsid w:val="00596388"/>
    <w:rsid w:val="005A2D52"/>
    <w:rsid w:val="005A5D36"/>
    <w:rsid w:val="005A728D"/>
    <w:rsid w:val="005B1871"/>
    <w:rsid w:val="005C3885"/>
    <w:rsid w:val="005C74CB"/>
    <w:rsid w:val="005C7E53"/>
    <w:rsid w:val="005D061C"/>
    <w:rsid w:val="005D1C27"/>
    <w:rsid w:val="005D32B7"/>
    <w:rsid w:val="005D42E9"/>
    <w:rsid w:val="005D57BC"/>
    <w:rsid w:val="005D6B4D"/>
    <w:rsid w:val="005E28E5"/>
    <w:rsid w:val="005E487A"/>
    <w:rsid w:val="005E6B73"/>
    <w:rsid w:val="005F5036"/>
    <w:rsid w:val="005F744A"/>
    <w:rsid w:val="005F7D07"/>
    <w:rsid w:val="006000BC"/>
    <w:rsid w:val="00600CB4"/>
    <w:rsid w:val="00606273"/>
    <w:rsid w:val="00610E4A"/>
    <w:rsid w:val="006207AF"/>
    <w:rsid w:val="006213DC"/>
    <w:rsid w:val="00622547"/>
    <w:rsid w:val="00635516"/>
    <w:rsid w:val="0064783D"/>
    <w:rsid w:val="00652B89"/>
    <w:rsid w:val="006536AA"/>
    <w:rsid w:val="006627B7"/>
    <w:rsid w:val="00665FB4"/>
    <w:rsid w:val="006737CE"/>
    <w:rsid w:val="0067463D"/>
    <w:rsid w:val="00675450"/>
    <w:rsid w:val="0068374B"/>
    <w:rsid w:val="00690AEF"/>
    <w:rsid w:val="0069188C"/>
    <w:rsid w:val="006A0F99"/>
    <w:rsid w:val="006A3426"/>
    <w:rsid w:val="006A5133"/>
    <w:rsid w:val="006A520D"/>
    <w:rsid w:val="006A54CD"/>
    <w:rsid w:val="006B2B07"/>
    <w:rsid w:val="006B3D5E"/>
    <w:rsid w:val="006D1628"/>
    <w:rsid w:val="006D29CE"/>
    <w:rsid w:val="006D3CBB"/>
    <w:rsid w:val="006E03CE"/>
    <w:rsid w:val="006E214A"/>
    <w:rsid w:val="006F2DE5"/>
    <w:rsid w:val="006F6AFB"/>
    <w:rsid w:val="00700167"/>
    <w:rsid w:val="00700DE0"/>
    <w:rsid w:val="00700F5A"/>
    <w:rsid w:val="007067D0"/>
    <w:rsid w:val="00707524"/>
    <w:rsid w:val="00713AB7"/>
    <w:rsid w:val="00713E54"/>
    <w:rsid w:val="00716F3E"/>
    <w:rsid w:val="0072177E"/>
    <w:rsid w:val="00724B56"/>
    <w:rsid w:val="00730DB5"/>
    <w:rsid w:val="00740044"/>
    <w:rsid w:val="00744D7C"/>
    <w:rsid w:val="00746128"/>
    <w:rsid w:val="00754FD3"/>
    <w:rsid w:val="0075623C"/>
    <w:rsid w:val="00757B95"/>
    <w:rsid w:val="00760377"/>
    <w:rsid w:val="007604D5"/>
    <w:rsid w:val="00762473"/>
    <w:rsid w:val="00762580"/>
    <w:rsid w:val="007632CA"/>
    <w:rsid w:val="0077040C"/>
    <w:rsid w:val="0077264D"/>
    <w:rsid w:val="007748DF"/>
    <w:rsid w:val="0077779E"/>
    <w:rsid w:val="0079130A"/>
    <w:rsid w:val="00795F5D"/>
    <w:rsid w:val="00797378"/>
    <w:rsid w:val="007A2658"/>
    <w:rsid w:val="007A27A8"/>
    <w:rsid w:val="007A590A"/>
    <w:rsid w:val="007B0139"/>
    <w:rsid w:val="007B1A35"/>
    <w:rsid w:val="007B7EB3"/>
    <w:rsid w:val="007C5A26"/>
    <w:rsid w:val="007D009D"/>
    <w:rsid w:val="007D1EB0"/>
    <w:rsid w:val="007D53E9"/>
    <w:rsid w:val="007E3121"/>
    <w:rsid w:val="007E3198"/>
    <w:rsid w:val="007F053C"/>
    <w:rsid w:val="007F0ACA"/>
    <w:rsid w:val="007F2998"/>
    <w:rsid w:val="007F4A07"/>
    <w:rsid w:val="007F4D10"/>
    <w:rsid w:val="00800A65"/>
    <w:rsid w:val="0080433D"/>
    <w:rsid w:val="00806481"/>
    <w:rsid w:val="00813850"/>
    <w:rsid w:val="00814285"/>
    <w:rsid w:val="008221B9"/>
    <w:rsid w:val="0083002F"/>
    <w:rsid w:val="008303FF"/>
    <w:rsid w:val="00830A45"/>
    <w:rsid w:val="00831F61"/>
    <w:rsid w:val="0084414F"/>
    <w:rsid w:val="00850C3B"/>
    <w:rsid w:val="00853BA6"/>
    <w:rsid w:val="00855592"/>
    <w:rsid w:val="008570E4"/>
    <w:rsid w:val="00861D7B"/>
    <w:rsid w:val="00863547"/>
    <w:rsid w:val="0086415E"/>
    <w:rsid w:val="008734C3"/>
    <w:rsid w:val="008759E1"/>
    <w:rsid w:val="00880639"/>
    <w:rsid w:val="00890A19"/>
    <w:rsid w:val="00892E3F"/>
    <w:rsid w:val="008A1F9E"/>
    <w:rsid w:val="008B032B"/>
    <w:rsid w:val="008B5BB0"/>
    <w:rsid w:val="008C1878"/>
    <w:rsid w:val="008C3A4B"/>
    <w:rsid w:val="008C658F"/>
    <w:rsid w:val="008D06DD"/>
    <w:rsid w:val="008D1ED6"/>
    <w:rsid w:val="008D2A9C"/>
    <w:rsid w:val="008D6D4E"/>
    <w:rsid w:val="008E1B7A"/>
    <w:rsid w:val="008E7E00"/>
    <w:rsid w:val="008F1F3B"/>
    <w:rsid w:val="008F5C52"/>
    <w:rsid w:val="008F6328"/>
    <w:rsid w:val="008F64A1"/>
    <w:rsid w:val="008F6C3B"/>
    <w:rsid w:val="008F78AF"/>
    <w:rsid w:val="0091469A"/>
    <w:rsid w:val="00916B67"/>
    <w:rsid w:val="009218D1"/>
    <w:rsid w:val="009221DF"/>
    <w:rsid w:val="00930B36"/>
    <w:rsid w:val="0093735B"/>
    <w:rsid w:val="00937EC5"/>
    <w:rsid w:val="00941E8D"/>
    <w:rsid w:val="00947DBA"/>
    <w:rsid w:val="00950124"/>
    <w:rsid w:val="009516CC"/>
    <w:rsid w:val="00955C1E"/>
    <w:rsid w:val="009607C1"/>
    <w:rsid w:val="00960888"/>
    <w:rsid w:val="009610B8"/>
    <w:rsid w:val="009615F6"/>
    <w:rsid w:val="00962192"/>
    <w:rsid w:val="009660FA"/>
    <w:rsid w:val="00966B36"/>
    <w:rsid w:val="00967D90"/>
    <w:rsid w:val="00970487"/>
    <w:rsid w:val="00971E3C"/>
    <w:rsid w:val="0097286F"/>
    <w:rsid w:val="00975C87"/>
    <w:rsid w:val="00976521"/>
    <w:rsid w:val="00976619"/>
    <w:rsid w:val="00984583"/>
    <w:rsid w:val="0098485F"/>
    <w:rsid w:val="0098716A"/>
    <w:rsid w:val="00991CC9"/>
    <w:rsid w:val="00994339"/>
    <w:rsid w:val="00995B3C"/>
    <w:rsid w:val="009A0E1E"/>
    <w:rsid w:val="009A53E8"/>
    <w:rsid w:val="009A637F"/>
    <w:rsid w:val="009B78DE"/>
    <w:rsid w:val="009C37D2"/>
    <w:rsid w:val="009C4A9B"/>
    <w:rsid w:val="009C53C9"/>
    <w:rsid w:val="009C576F"/>
    <w:rsid w:val="009C614F"/>
    <w:rsid w:val="009C6787"/>
    <w:rsid w:val="009D413B"/>
    <w:rsid w:val="009E2618"/>
    <w:rsid w:val="009E71B9"/>
    <w:rsid w:val="009F22F2"/>
    <w:rsid w:val="009F4288"/>
    <w:rsid w:val="009F6EDF"/>
    <w:rsid w:val="00A00957"/>
    <w:rsid w:val="00A01B35"/>
    <w:rsid w:val="00A048CD"/>
    <w:rsid w:val="00A04B09"/>
    <w:rsid w:val="00A062F1"/>
    <w:rsid w:val="00A11842"/>
    <w:rsid w:val="00A13EAA"/>
    <w:rsid w:val="00A153E0"/>
    <w:rsid w:val="00A17229"/>
    <w:rsid w:val="00A22208"/>
    <w:rsid w:val="00A22470"/>
    <w:rsid w:val="00A262CF"/>
    <w:rsid w:val="00A276D0"/>
    <w:rsid w:val="00A337A4"/>
    <w:rsid w:val="00A34001"/>
    <w:rsid w:val="00A35D6F"/>
    <w:rsid w:val="00A45F4E"/>
    <w:rsid w:val="00A4767B"/>
    <w:rsid w:val="00A478EA"/>
    <w:rsid w:val="00A50637"/>
    <w:rsid w:val="00A51F0C"/>
    <w:rsid w:val="00A52147"/>
    <w:rsid w:val="00A55629"/>
    <w:rsid w:val="00A65630"/>
    <w:rsid w:val="00A6566F"/>
    <w:rsid w:val="00A73697"/>
    <w:rsid w:val="00A73C60"/>
    <w:rsid w:val="00A74145"/>
    <w:rsid w:val="00A74684"/>
    <w:rsid w:val="00A76341"/>
    <w:rsid w:val="00A7700A"/>
    <w:rsid w:val="00A85049"/>
    <w:rsid w:val="00A8533A"/>
    <w:rsid w:val="00A900B5"/>
    <w:rsid w:val="00A91E49"/>
    <w:rsid w:val="00A9248D"/>
    <w:rsid w:val="00A92FAD"/>
    <w:rsid w:val="00A947DC"/>
    <w:rsid w:val="00AA2785"/>
    <w:rsid w:val="00AA52BA"/>
    <w:rsid w:val="00AB2851"/>
    <w:rsid w:val="00AC7AD3"/>
    <w:rsid w:val="00AD32F0"/>
    <w:rsid w:val="00AD6481"/>
    <w:rsid w:val="00AE0D37"/>
    <w:rsid w:val="00AE1312"/>
    <w:rsid w:val="00AE48B8"/>
    <w:rsid w:val="00AF0A80"/>
    <w:rsid w:val="00AF1A76"/>
    <w:rsid w:val="00AF1FAA"/>
    <w:rsid w:val="00AF2FC1"/>
    <w:rsid w:val="00AF574A"/>
    <w:rsid w:val="00B03E9F"/>
    <w:rsid w:val="00B070A5"/>
    <w:rsid w:val="00B1124A"/>
    <w:rsid w:val="00B130E7"/>
    <w:rsid w:val="00B16548"/>
    <w:rsid w:val="00B172FE"/>
    <w:rsid w:val="00B17FD3"/>
    <w:rsid w:val="00B20CCA"/>
    <w:rsid w:val="00B22BA0"/>
    <w:rsid w:val="00B24137"/>
    <w:rsid w:val="00B374E5"/>
    <w:rsid w:val="00B44570"/>
    <w:rsid w:val="00B52688"/>
    <w:rsid w:val="00B529BE"/>
    <w:rsid w:val="00B61454"/>
    <w:rsid w:val="00B63613"/>
    <w:rsid w:val="00B656EE"/>
    <w:rsid w:val="00B747B5"/>
    <w:rsid w:val="00B777CC"/>
    <w:rsid w:val="00B8192F"/>
    <w:rsid w:val="00B822B8"/>
    <w:rsid w:val="00B874D1"/>
    <w:rsid w:val="00B87DE4"/>
    <w:rsid w:val="00B910AB"/>
    <w:rsid w:val="00B91986"/>
    <w:rsid w:val="00B9493B"/>
    <w:rsid w:val="00BA2B2E"/>
    <w:rsid w:val="00BA548F"/>
    <w:rsid w:val="00BA6948"/>
    <w:rsid w:val="00BA7830"/>
    <w:rsid w:val="00BA7E5F"/>
    <w:rsid w:val="00BB0EA7"/>
    <w:rsid w:val="00BB2040"/>
    <w:rsid w:val="00BB2865"/>
    <w:rsid w:val="00BB28B2"/>
    <w:rsid w:val="00BB3AFE"/>
    <w:rsid w:val="00BC038D"/>
    <w:rsid w:val="00BC130D"/>
    <w:rsid w:val="00BC1C3A"/>
    <w:rsid w:val="00BC5EA0"/>
    <w:rsid w:val="00BD0BA7"/>
    <w:rsid w:val="00BD362B"/>
    <w:rsid w:val="00BD389C"/>
    <w:rsid w:val="00BE7449"/>
    <w:rsid w:val="00BE7628"/>
    <w:rsid w:val="00BE7CAD"/>
    <w:rsid w:val="00BF02FA"/>
    <w:rsid w:val="00BF247C"/>
    <w:rsid w:val="00BF744E"/>
    <w:rsid w:val="00C00BB4"/>
    <w:rsid w:val="00C011CD"/>
    <w:rsid w:val="00C02494"/>
    <w:rsid w:val="00C1228C"/>
    <w:rsid w:val="00C12E6E"/>
    <w:rsid w:val="00C14DC8"/>
    <w:rsid w:val="00C14F01"/>
    <w:rsid w:val="00C20B63"/>
    <w:rsid w:val="00C218C6"/>
    <w:rsid w:val="00C22AF2"/>
    <w:rsid w:val="00C24231"/>
    <w:rsid w:val="00C27B77"/>
    <w:rsid w:val="00C31022"/>
    <w:rsid w:val="00C35CED"/>
    <w:rsid w:val="00C41F43"/>
    <w:rsid w:val="00C50FB8"/>
    <w:rsid w:val="00C55C89"/>
    <w:rsid w:val="00C5735B"/>
    <w:rsid w:val="00C60E69"/>
    <w:rsid w:val="00C644DF"/>
    <w:rsid w:val="00C6597E"/>
    <w:rsid w:val="00C65FB2"/>
    <w:rsid w:val="00C66FD8"/>
    <w:rsid w:val="00C81088"/>
    <w:rsid w:val="00C82816"/>
    <w:rsid w:val="00C82D11"/>
    <w:rsid w:val="00C84341"/>
    <w:rsid w:val="00C84458"/>
    <w:rsid w:val="00C85705"/>
    <w:rsid w:val="00C86122"/>
    <w:rsid w:val="00C90AFA"/>
    <w:rsid w:val="00C945A2"/>
    <w:rsid w:val="00C96D70"/>
    <w:rsid w:val="00CA2ABA"/>
    <w:rsid w:val="00CA3794"/>
    <w:rsid w:val="00CA6511"/>
    <w:rsid w:val="00CB0289"/>
    <w:rsid w:val="00CB5441"/>
    <w:rsid w:val="00CC04BC"/>
    <w:rsid w:val="00CC0B9D"/>
    <w:rsid w:val="00CC5041"/>
    <w:rsid w:val="00CC676B"/>
    <w:rsid w:val="00CC7708"/>
    <w:rsid w:val="00CD2EA8"/>
    <w:rsid w:val="00CD35A5"/>
    <w:rsid w:val="00CD72DC"/>
    <w:rsid w:val="00CE29B8"/>
    <w:rsid w:val="00CE58CE"/>
    <w:rsid w:val="00CF2FE6"/>
    <w:rsid w:val="00CF5F6F"/>
    <w:rsid w:val="00CF6BD5"/>
    <w:rsid w:val="00D04ECF"/>
    <w:rsid w:val="00D12CDE"/>
    <w:rsid w:val="00D13DA9"/>
    <w:rsid w:val="00D1740C"/>
    <w:rsid w:val="00D2164B"/>
    <w:rsid w:val="00D2366B"/>
    <w:rsid w:val="00D2461C"/>
    <w:rsid w:val="00D26DEA"/>
    <w:rsid w:val="00D279AA"/>
    <w:rsid w:val="00D304EB"/>
    <w:rsid w:val="00D33B6B"/>
    <w:rsid w:val="00D36808"/>
    <w:rsid w:val="00D36F52"/>
    <w:rsid w:val="00D419A8"/>
    <w:rsid w:val="00D42578"/>
    <w:rsid w:val="00D52B0A"/>
    <w:rsid w:val="00D53335"/>
    <w:rsid w:val="00D56055"/>
    <w:rsid w:val="00D578C1"/>
    <w:rsid w:val="00D6118E"/>
    <w:rsid w:val="00D61C88"/>
    <w:rsid w:val="00D6313D"/>
    <w:rsid w:val="00D632E7"/>
    <w:rsid w:val="00D64291"/>
    <w:rsid w:val="00D70723"/>
    <w:rsid w:val="00D734A0"/>
    <w:rsid w:val="00D7537B"/>
    <w:rsid w:val="00D90855"/>
    <w:rsid w:val="00D92781"/>
    <w:rsid w:val="00D94219"/>
    <w:rsid w:val="00D95730"/>
    <w:rsid w:val="00D979F9"/>
    <w:rsid w:val="00DA5A2B"/>
    <w:rsid w:val="00DA61AB"/>
    <w:rsid w:val="00DA74C6"/>
    <w:rsid w:val="00DB0D9C"/>
    <w:rsid w:val="00DB1A2B"/>
    <w:rsid w:val="00DB2DA7"/>
    <w:rsid w:val="00DB32FE"/>
    <w:rsid w:val="00DB6098"/>
    <w:rsid w:val="00DB7729"/>
    <w:rsid w:val="00DC504C"/>
    <w:rsid w:val="00DD3198"/>
    <w:rsid w:val="00DD436B"/>
    <w:rsid w:val="00DD4796"/>
    <w:rsid w:val="00DD5E4D"/>
    <w:rsid w:val="00DD707E"/>
    <w:rsid w:val="00DE0784"/>
    <w:rsid w:val="00DE0DAF"/>
    <w:rsid w:val="00DE1259"/>
    <w:rsid w:val="00DE263B"/>
    <w:rsid w:val="00DE534A"/>
    <w:rsid w:val="00DE5AE7"/>
    <w:rsid w:val="00DF43B6"/>
    <w:rsid w:val="00DF55EE"/>
    <w:rsid w:val="00DF570C"/>
    <w:rsid w:val="00DF691C"/>
    <w:rsid w:val="00E10F33"/>
    <w:rsid w:val="00E123FD"/>
    <w:rsid w:val="00E12BA1"/>
    <w:rsid w:val="00E16669"/>
    <w:rsid w:val="00E235DB"/>
    <w:rsid w:val="00E25470"/>
    <w:rsid w:val="00E263E2"/>
    <w:rsid w:val="00E264DF"/>
    <w:rsid w:val="00E33294"/>
    <w:rsid w:val="00E406CE"/>
    <w:rsid w:val="00E43ABE"/>
    <w:rsid w:val="00E46785"/>
    <w:rsid w:val="00E46B72"/>
    <w:rsid w:val="00E46BA6"/>
    <w:rsid w:val="00E51AD4"/>
    <w:rsid w:val="00E56CD5"/>
    <w:rsid w:val="00E57942"/>
    <w:rsid w:val="00E63192"/>
    <w:rsid w:val="00E701D7"/>
    <w:rsid w:val="00E70E34"/>
    <w:rsid w:val="00E750C4"/>
    <w:rsid w:val="00E81D78"/>
    <w:rsid w:val="00E83602"/>
    <w:rsid w:val="00E84663"/>
    <w:rsid w:val="00E8536A"/>
    <w:rsid w:val="00E95E8E"/>
    <w:rsid w:val="00EA2944"/>
    <w:rsid w:val="00EA73C4"/>
    <w:rsid w:val="00EA788E"/>
    <w:rsid w:val="00EB1F62"/>
    <w:rsid w:val="00EB21D8"/>
    <w:rsid w:val="00EB26AC"/>
    <w:rsid w:val="00EB2BA4"/>
    <w:rsid w:val="00EB4C35"/>
    <w:rsid w:val="00EB5710"/>
    <w:rsid w:val="00EB64EA"/>
    <w:rsid w:val="00EC0B11"/>
    <w:rsid w:val="00EC1EEB"/>
    <w:rsid w:val="00EC5A77"/>
    <w:rsid w:val="00EC6776"/>
    <w:rsid w:val="00EC6926"/>
    <w:rsid w:val="00ED6AC5"/>
    <w:rsid w:val="00ED6AFF"/>
    <w:rsid w:val="00EE03D4"/>
    <w:rsid w:val="00EE0DDA"/>
    <w:rsid w:val="00EE33E4"/>
    <w:rsid w:val="00EE4C46"/>
    <w:rsid w:val="00EF11A5"/>
    <w:rsid w:val="00EF3C5C"/>
    <w:rsid w:val="00EF71E0"/>
    <w:rsid w:val="00F002A6"/>
    <w:rsid w:val="00F007D0"/>
    <w:rsid w:val="00F02980"/>
    <w:rsid w:val="00F0432F"/>
    <w:rsid w:val="00F05D55"/>
    <w:rsid w:val="00F102BC"/>
    <w:rsid w:val="00F10786"/>
    <w:rsid w:val="00F10F5C"/>
    <w:rsid w:val="00F11346"/>
    <w:rsid w:val="00F13CB1"/>
    <w:rsid w:val="00F15A5F"/>
    <w:rsid w:val="00F15C8B"/>
    <w:rsid w:val="00F1670B"/>
    <w:rsid w:val="00F218ED"/>
    <w:rsid w:val="00F24406"/>
    <w:rsid w:val="00F272E7"/>
    <w:rsid w:val="00F3007E"/>
    <w:rsid w:val="00F32ADB"/>
    <w:rsid w:val="00F42441"/>
    <w:rsid w:val="00F42695"/>
    <w:rsid w:val="00F428AA"/>
    <w:rsid w:val="00F4366F"/>
    <w:rsid w:val="00F45C2D"/>
    <w:rsid w:val="00F471C2"/>
    <w:rsid w:val="00F474D4"/>
    <w:rsid w:val="00F47B0B"/>
    <w:rsid w:val="00F50B6F"/>
    <w:rsid w:val="00F52944"/>
    <w:rsid w:val="00F6132B"/>
    <w:rsid w:val="00F66196"/>
    <w:rsid w:val="00F67F09"/>
    <w:rsid w:val="00F70E15"/>
    <w:rsid w:val="00F73B4A"/>
    <w:rsid w:val="00F73F4F"/>
    <w:rsid w:val="00F77301"/>
    <w:rsid w:val="00F808E0"/>
    <w:rsid w:val="00F86A99"/>
    <w:rsid w:val="00F86E5A"/>
    <w:rsid w:val="00F9018F"/>
    <w:rsid w:val="00F95879"/>
    <w:rsid w:val="00FA1AE2"/>
    <w:rsid w:val="00FB20D6"/>
    <w:rsid w:val="00FB4BFC"/>
    <w:rsid w:val="00FB737B"/>
    <w:rsid w:val="00FC089A"/>
    <w:rsid w:val="00FC1485"/>
    <w:rsid w:val="00FD0D1B"/>
    <w:rsid w:val="00FD642E"/>
    <w:rsid w:val="00FE516E"/>
    <w:rsid w:val="00FF728D"/>
    <w:rsid w:val="6F73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43532E"/>
  <w15:docId w15:val="{7F8A3E16-EBCA-4856-89D5-82677011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3EC"/>
    <w:pPr>
      <w:widowControl w:val="0"/>
      <w:suppressAutoHyphens/>
      <w:autoSpaceDE w:val="0"/>
    </w:pPr>
    <w:rPr>
      <w:rFonts w:eastAsia="Times New Roman" w:cs="Times New Roman"/>
      <w:lang w:val="ru-RU" w:eastAsia="zh-CN"/>
    </w:rPr>
  </w:style>
  <w:style w:type="paragraph" w:styleId="1">
    <w:name w:val="heading 1"/>
    <w:basedOn w:val="a"/>
    <w:next w:val="a"/>
    <w:link w:val="10"/>
    <w:uiPriority w:val="99"/>
    <w:qFormat/>
    <w:rsid w:val="003D43EC"/>
    <w:pPr>
      <w:keepNext/>
      <w:numPr>
        <w:numId w:val="10"/>
      </w:numPr>
      <w:shd w:val="clear" w:color="auto" w:fill="FFFFFF"/>
      <w:tabs>
        <w:tab w:val="left" w:pos="0"/>
        <w:tab w:val="left" w:pos="630"/>
      </w:tabs>
      <w:spacing w:line="355" w:lineRule="exact"/>
      <w:outlineLvl w:val="0"/>
    </w:pPr>
    <w:rPr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AB4"/>
    <w:pPr>
      <w:keepNext/>
      <w:keepLines/>
      <w:numPr>
        <w:ilvl w:val="1"/>
        <w:numId w:val="10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AB4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AB4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AB4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AB4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AB4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AB4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AB4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3EC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3D43EC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3D43E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11"/>
    <w:uiPriority w:val="99"/>
    <w:qFormat/>
    <w:rsid w:val="003D43EC"/>
    <w:pPr>
      <w:widowControl/>
      <w:autoSpaceDE/>
      <w:jc w:val="both"/>
    </w:pPr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uiPriority w:val="99"/>
    <w:qFormat/>
    <w:rsid w:val="003D43EC"/>
    <w:rPr>
      <w:rFonts w:eastAsia="Times New Roman" w:cs="Times New Roman"/>
      <w:sz w:val="28"/>
      <w:szCs w:val="28"/>
      <w:shd w:val="clear" w:color="auto" w:fill="FFFFFF"/>
      <w:lang w:eastAsia="zh-CN"/>
    </w:rPr>
  </w:style>
  <w:style w:type="character" w:customStyle="1" w:styleId="a8">
    <w:name w:val="Основной текст Знак"/>
    <w:basedOn w:val="a0"/>
    <w:uiPriority w:val="99"/>
    <w:semiHidden/>
    <w:qFormat/>
    <w:rsid w:val="003D43EC"/>
    <w:rPr>
      <w:rFonts w:eastAsia="Times New Roman" w:cs="Times New Roman"/>
      <w:sz w:val="20"/>
      <w:szCs w:val="20"/>
      <w:lang w:val="ru-RU" w:eastAsia="zh-CN"/>
    </w:rPr>
  </w:style>
  <w:style w:type="character" w:customStyle="1" w:styleId="11">
    <w:name w:val="Основной текст Знак1"/>
    <w:basedOn w:val="a0"/>
    <w:link w:val="a7"/>
    <w:uiPriority w:val="99"/>
    <w:locked/>
    <w:rsid w:val="003D43EC"/>
    <w:rPr>
      <w:rFonts w:eastAsia="Times New Roman" w:cs="Times New Roman"/>
      <w:sz w:val="24"/>
      <w:szCs w:val="24"/>
      <w:lang w:eastAsia="zh-CN"/>
    </w:rPr>
  </w:style>
  <w:style w:type="paragraph" w:styleId="a9">
    <w:name w:val="No Spacing"/>
    <w:qFormat/>
    <w:rsid w:val="003D43EC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12">
    <w:name w:val="Обычный1"/>
    <w:rsid w:val="003D43EC"/>
    <w:pPr>
      <w:suppressAutoHyphens/>
    </w:pPr>
    <w:rPr>
      <w:rFonts w:eastAsia="Times New Roman" w:cs="Times New Roman"/>
      <w:lang w:eastAsia="zh-C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3D43EC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aa">
    <w:name w:val="List Paragraph"/>
    <w:basedOn w:val="a"/>
    <w:link w:val="ab"/>
    <w:uiPriority w:val="34"/>
    <w:qFormat/>
    <w:rsid w:val="003D43EC"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3D43EC"/>
    <w:rPr>
      <w:color w:val="605E5C"/>
      <w:shd w:val="clear" w:color="auto" w:fill="E1DFDD"/>
    </w:rPr>
  </w:style>
  <w:style w:type="paragraph" w:customStyle="1" w:styleId="docdata">
    <w:name w:val="docdata"/>
    <w:aliases w:val="docy,v5,28902,baiaagaaboqcaaadwgiaaav5zgaaaaaaaaaaaaaaaaaaaaaaaaaaaaaaaaaaaaaaaaaaaaaaaaaaaaaaaaaaaaaaaaaaaaaaaaaaaaaaaaaaaaaaaaaaaaaaaaaaaaaaaaaaaaaaaaaaaaaaaaaaaaaaaaaaaaaaaaaaaaaaaaaaaaaaaaaaaaaaaaaaaaaaaaaaaaaaaaaaaaaaaaaaaaaaaaaaaaaaaaaaaaa"/>
    <w:basedOn w:val="a"/>
    <w:rsid w:val="00097529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c">
    <w:name w:val="Normal (Web)"/>
    <w:basedOn w:val="a"/>
    <w:uiPriority w:val="99"/>
    <w:unhideWhenUsed/>
    <w:rsid w:val="00097529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14">
    <w:name w:val="Без інтервалів1"/>
    <w:uiPriority w:val="99"/>
    <w:rsid w:val="00F66196"/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15">
    <w:name w:val="Основний текст1"/>
    <w:basedOn w:val="a0"/>
    <w:rsid w:val="00CB54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uk-UA" w:eastAsia="uk-UA" w:bidi="uk-UA"/>
    </w:rPr>
  </w:style>
  <w:style w:type="table" w:styleId="ad">
    <w:name w:val="Table Grid"/>
    <w:basedOn w:val="a1"/>
    <w:uiPriority w:val="59"/>
    <w:rsid w:val="00CB5441"/>
    <w:rPr>
      <w:rFonts w:asciiTheme="minorHAnsi" w:hAnsiTheme="minorHAnsi"/>
      <w:sz w:val="24"/>
      <w:szCs w:val="24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406A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406AB4"/>
    <w:rPr>
      <w:rFonts w:asciiTheme="majorHAnsi" w:eastAsiaTheme="majorEastAsia" w:hAnsiTheme="majorHAnsi" w:cstheme="majorBidi"/>
      <w:b/>
      <w:bCs/>
      <w:color w:val="5B9BD5" w:themeColor="accent1"/>
      <w:lang w:val="ru-RU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406AB4"/>
    <w:rPr>
      <w:rFonts w:asciiTheme="majorHAnsi" w:eastAsiaTheme="majorEastAsia" w:hAnsiTheme="majorHAnsi" w:cstheme="majorBidi"/>
      <w:b/>
      <w:bCs/>
      <w:i/>
      <w:iCs/>
      <w:color w:val="5B9BD5" w:themeColor="accent1"/>
      <w:lang w:val="ru-RU"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406AB4"/>
    <w:rPr>
      <w:rFonts w:asciiTheme="majorHAnsi" w:eastAsiaTheme="majorEastAsia" w:hAnsiTheme="majorHAnsi" w:cstheme="majorBidi"/>
      <w:color w:val="1F4D78" w:themeColor="accent1" w:themeShade="7F"/>
      <w:lang w:val="ru-RU"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406AB4"/>
    <w:rPr>
      <w:rFonts w:asciiTheme="majorHAnsi" w:eastAsiaTheme="majorEastAsia" w:hAnsiTheme="majorHAnsi" w:cstheme="majorBidi"/>
      <w:i/>
      <w:iCs/>
      <w:color w:val="1F4D78" w:themeColor="accent1" w:themeShade="7F"/>
      <w:lang w:val="ru-RU"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406AB4"/>
    <w:rPr>
      <w:rFonts w:asciiTheme="majorHAnsi" w:eastAsiaTheme="majorEastAsia" w:hAnsiTheme="majorHAnsi" w:cstheme="majorBidi"/>
      <w:i/>
      <w:iCs/>
      <w:color w:val="404040" w:themeColor="text1" w:themeTint="BF"/>
      <w:lang w:val="ru-RU" w:eastAsia="zh-CN"/>
    </w:rPr>
  </w:style>
  <w:style w:type="character" w:customStyle="1" w:styleId="80">
    <w:name w:val="Заголовок 8 Знак"/>
    <w:basedOn w:val="a0"/>
    <w:link w:val="8"/>
    <w:uiPriority w:val="9"/>
    <w:semiHidden/>
    <w:rsid w:val="00406AB4"/>
    <w:rPr>
      <w:rFonts w:asciiTheme="majorHAnsi" w:eastAsiaTheme="majorEastAsia" w:hAnsiTheme="majorHAnsi" w:cstheme="majorBidi"/>
      <w:color w:val="404040" w:themeColor="text1" w:themeTint="BF"/>
      <w:lang w:val="ru-RU" w:eastAsia="zh-CN"/>
    </w:rPr>
  </w:style>
  <w:style w:type="character" w:customStyle="1" w:styleId="90">
    <w:name w:val="Заголовок 9 Знак"/>
    <w:basedOn w:val="a0"/>
    <w:link w:val="9"/>
    <w:uiPriority w:val="9"/>
    <w:semiHidden/>
    <w:rsid w:val="00406AB4"/>
    <w:rPr>
      <w:rFonts w:asciiTheme="majorHAnsi" w:eastAsiaTheme="majorEastAsia" w:hAnsiTheme="majorHAnsi" w:cstheme="majorBidi"/>
      <w:i/>
      <w:iCs/>
      <w:color w:val="404040" w:themeColor="text1" w:themeTint="BF"/>
      <w:lang w:val="ru-RU" w:eastAsia="zh-CN"/>
    </w:rPr>
  </w:style>
  <w:style w:type="paragraph" w:styleId="ae">
    <w:name w:val="header"/>
    <w:basedOn w:val="a"/>
    <w:link w:val="af"/>
    <w:rsid w:val="00EF3C5C"/>
    <w:pPr>
      <w:widowControl/>
      <w:tabs>
        <w:tab w:val="center" w:pos="4677"/>
        <w:tab w:val="right" w:pos="9355"/>
      </w:tabs>
      <w:suppressAutoHyphens w:val="0"/>
      <w:autoSpaceDE/>
    </w:pPr>
    <w:rPr>
      <w:sz w:val="28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rsid w:val="00EF3C5C"/>
    <w:rPr>
      <w:rFonts w:eastAsia="Times New Roman" w:cs="Times New Roman"/>
      <w:sz w:val="28"/>
      <w:szCs w:val="24"/>
      <w:lang w:val="ru-RU" w:eastAsia="ru-RU"/>
    </w:rPr>
  </w:style>
  <w:style w:type="character" w:styleId="af0">
    <w:name w:val="page number"/>
    <w:basedOn w:val="a0"/>
    <w:rsid w:val="00EF3C5C"/>
  </w:style>
  <w:style w:type="paragraph" w:customStyle="1" w:styleId="41">
    <w:name w:val="Обычный4"/>
    <w:rsid w:val="00EF3C5C"/>
    <w:rPr>
      <w:rFonts w:eastAsia="Times New Roman" w:cs="Times New Roman"/>
      <w:lang w:val="ru-RU" w:eastAsia="ru-RU"/>
    </w:rPr>
  </w:style>
  <w:style w:type="character" w:customStyle="1" w:styleId="FontStyle15">
    <w:name w:val="Font Style15"/>
    <w:rsid w:val="00EF3C5C"/>
    <w:rPr>
      <w:rFonts w:ascii="Times New Roman" w:hAnsi="Times New Roman" w:cs="Times New Roman" w:hint="default"/>
      <w:sz w:val="26"/>
      <w:szCs w:val="26"/>
    </w:rPr>
  </w:style>
  <w:style w:type="character" w:customStyle="1" w:styleId="12pt">
    <w:name w:val="Основной текст + 12 pt"/>
    <w:basedOn w:val="a0"/>
    <w:rsid w:val="00522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paragraph" w:customStyle="1" w:styleId="Default">
    <w:name w:val="Default"/>
    <w:rsid w:val="002C2025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ab">
    <w:name w:val="Абзац списка Знак"/>
    <w:link w:val="aa"/>
    <w:uiPriority w:val="34"/>
    <w:qFormat/>
    <w:locked/>
    <w:rsid w:val="009C37D2"/>
    <w:rPr>
      <w:rFonts w:eastAsia="Times New Roman" w:cs="Times New Roman"/>
      <w:lang w:val="ru-RU" w:eastAsia="zh-CN"/>
    </w:rPr>
  </w:style>
  <w:style w:type="character" w:styleId="af1">
    <w:name w:val="Emphasis"/>
    <w:basedOn w:val="a0"/>
    <w:uiPriority w:val="20"/>
    <w:qFormat/>
    <w:rsid w:val="00D33B6B"/>
    <w:rPr>
      <w:i/>
      <w:iCs/>
    </w:rPr>
  </w:style>
  <w:style w:type="paragraph" w:styleId="af2">
    <w:name w:val="Subtitle"/>
    <w:basedOn w:val="a"/>
    <w:next w:val="a"/>
    <w:link w:val="af3"/>
    <w:uiPriority w:val="11"/>
    <w:qFormat/>
    <w:rsid w:val="00D33B6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D33B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ru-RU" w:eastAsia="zh-CN"/>
    </w:rPr>
  </w:style>
  <w:style w:type="paragraph" w:styleId="af4">
    <w:name w:val="footer"/>
    <w:basedOn w:val="a"/>
    <w:link w:val="af5"/>
    <w:uiPriority w:val="99"/>
    <w:semiHidden/>
    <w:unhideWhenUsed/>
    <w:rsid w:val="00AC7AD3"/>
    <w:pPr>
      <w:tabs>
        <w:tab w:val="center" w:pos="4819"/>
        <w:tab w:val="right" w:pos="9639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AC7AD3"/>
    <w:rPr>
      <w:rFonts w:eastAsia="Times New Roman" w:cs="Times New Roman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CDEC89-2A34-4333-98EE-F658DD66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3650</Words>
  <Characters>2081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Victoriya</dc:creator>
  <cp:lastModifiedBy>НМР</cp:lastModifiedBy>
  <cp:revision>3</cp:revision>
  <cp:lastPrinted>2026-10-02T11:17:00Z</cp:lastPrinted>
  <dcterms:created xsi:type="dcterms:W3CDTF">2026-10-05T06:34:00Z</dcterms:created>
  <dcterms:modified xsi:type="dcterms:W3CDTF">2026-10-05T06:36:00Z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1E7CA49650AA471CB68413656F35A5CB</vt:lpwstr>
  </property>
</Properties>
</file>