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36B82" w14:textId="3447507E" w:rsidR="002A1C15" w:rsidRPr="00703CCF" w:rsidRDefault="006F588A" w:rsidP="00B26AB8">
      <w:pPr>
        <w:jc w:val="right"/>
        <w:rPr>
          <w:color w:val="FFFFFF" w:themeColor="background1"/>
          <w:u w:val="single"/>
        </w:rPr>
      </w:pPr>
      <w:r w:rsidRPr="00703CCF">
        <w:rPr>
          <w:color w:val="FFFFFF" w:themeColor="background1"/>
          <w:u w:val="single"/>
        </w:rPr>
        <w:t xml:space="preserve"> </w:t>
      </w:r>
      <w:r w:rsidR="00FE1DEF" w:rsidRPr="00703CCF">
        <w:rPr>
          <w:color w:val="FFFFFF" w:themeColor="background1"/>
          <w:u w:val="single"/>
        </w:rPr>
        <w:t xml:space="preserve"> </w:t>
      </w:r>
      <w:r w:rsidR="00B26AB8" w:rsidRPr="00703CCF">
        <w:rPr>
          <w:color w:val="FFFFFF" w:themeColor="background1"/>
          <w:u w:val="single"/>
        </w:rPr>
        <w:t>ПРОЕКТ</w:t>
      </w:r>
    </w:p>
    <w:p w14:paraId="2ED023CF" w14:textId="77777777" w:rsidR="002A1C15" w:rsidRPr="00B47830" w:rsidRDefault="00B26AB8" w:rsidP="002A1C15">
      <w:pPr>
        <w:jc w:val="center"/>
        <w:rPr>
          <w:rFonts w:ascii="Calibri" w:hAnsi="Calibri"/>
          <w:sz w:val="20"/>
        </w:rPr>
      </w:pPr>
      <w:r w:rsidRPr="007F6D3D">
        <w:rPr>
          <w:rFonts w:ascii="Tms Rmn" w:hAnsi="Tms Rmn"/>
          <w:b/>
          <w:noProof/>
          <w:lang w:eastAsia="uk-UA"/>
        </w:rPr>
        <w:drawing>
          <wp:inline distT="0" distB="0" distL="0" distR="0" wp14:anchorId="73F97936" wp14:editId="44ABF8AA">
            <wp:extent cx="485775" cy="600075"/>
            <wp:effectExtent l="0" t="0" r="9525" b="9525"/>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01FA7DEA" w14:textId="77777777" w:rsidR="002A1C15" w:rsidRPr="000E1135" w:rsidRDefault="002A1C15" w:rsidP="002A1C15">
      <w:pPr>
        <w:jc w:val="center"/>
        <w:rPr>
          <w:b/>
          <w:sz w:val="28"/>
          <w:szCs w:val="28"/>
        </w:rPr>
      </w:pPr>
      <w:r w:rsidRPr="000E1135">
        <w:rPr>
          <w:b/>
          <w:sz w:val="28"/>
          <w:szCs w:val="28"/>
        </w:rPr>
        <w:t>УКРАЇНА</w:t>
      </w:r>
    </w:p>
    <w:p w14:paraId="01BD38F4" w14:textId="77777777" w:rsidR="002A1C15" w:rsidRDefault="002A1C15" w:rsidP="002A1C15">
      <w:pPr>
        <w:jc w:val="center"/>
        <w:rPr>
          <w:b/>
          <w:sz w:val="28"/>
          <w:szCs w:val="28"/>
        </w:rPr>
      </w:pPr>
      <w:r w:rsidRPr="000E1135">
        <w:rPr>
          <w:b/>
          <w:sz w:val="28"/>
          <w:szCs w:val="28"/>
        </w:rPr>
        <w:t>ЧЕРНІГІВСЬКА ОБЛАСТЬ</w:t>
      </w:r>
    </w:p>
    <w:p w14:paraId="533E8BEF" w14:textId="77777777" w:rsidR="002A1C15" w:rsidRDefault="002A1C15" w:rsidP="002A1C15">
      <w:pPr>
        <w:jc w:val="center"/>
        <w:rPr>
          <w:sz w:val="6"/>
          <w:szCs w:val="6"/>
        </w:rPr>
      </w:pPr>
    </w:p>
    <w:p w14:paraId="218B2F81" w14:textId="77777777" w:rsidR="002A1C15" w:rsidRPr="008909DA" w:rsidRDefault="002A1C15" w:rsidP="002A1C15">
      <w:pPr>
        <w:pStyle w:val="1"/>
        <w:rPr>
          <w:rFonts w:ascii="Times New Roman" w:hAnsi="Times New Roman"/>
          <w:sz w:val="32"/>
          <w:szCs w:val="32"/>
        </w:rPr>
      </w:pPr>
      <w:r w:rsidRPr="008909DA">
        <w:rPr>
          <w:rFonts w:ascii="Times New Roman" w:hAnsi="Times New Roman"/>
          <w:sz w:val="32"/>
          <w:szCs w:val="32"/>
        </w:rPr>
        <w:t>Н І Ж И Н С Ь К А    М І С Ь К А    Р А Д А</w:t>
      </w:r>
    </w:p>
    <w:p w14:paraId="73AA3855" w14:textId="539566DA" w:rsidR="002A1C15" w:rsidRPr="007F6D3D" w:rsidRDefault="00097054" w:rsidP="002A1C15">
      <w:pPr>
        <w:jc w:val="center"/>
        <w:rPr>
          <w:sz w:val="32"/>
          <w:lang w:val="ru-RU"/>
        </w:rPr>
      </w:pPr>
      <w:r>
        <w:rPr>
          <w:sz w:val="32"/>
        </w:rPr>
        <w:t>57</w:t>
      </w:r>
      <w:r w:rsidR="002A1C15">
        <w:rPr>
          <w:sz w:val="32"/>
        </w:rPr>
        <w:t xml:space="preserve"> сесія</w:t>
      </w:r>
      <w:r w:rsidR="002A1C15">
        <w:rPr>
          <w:sz w:val="32"/>
          <w:lang w:val="ru-RU"/>
        </w:rPr>
        <w:t xml:space="preserve"> </w:t>
      </w:r>
      <w:r w:rsidR="002A1C15">
        <w:rPr>
          <w:sz w:val="32"/>
          <w:lang w:val="en-US"/>
        </w:rPr>
        <w:t>VIII</w:t>
      </w:r>
      <w:r w:rsidR="002A1C15">
        <w:rPr>
          <w:sz w:val="32"/>
          <w:lang w:val="ru-RU"/>
        </w:rPr>
        <w:t xml:space="preserve"> </w:t>
      </w:r>
      <w:r w:rsidR="002A1C15">
        <w:rPr>
          <w:sz w:val="32"/>
        </w:rPr>
        <w:t>скликання</w:t>
      </w:r>
    </w:p>
    <w:p w14:paraId="6440183A" w14:textId="77777777" w:rsidR="002A1C15" w:rsidRPr="007F6D3D" w:rsidRDefault="002A1C15" w:rsidP="002A1C15">
      <w:pPr>
        <w:jc w:val="center"/>
        <w:rPr>
          <w:sz w:val="28"/>
          <w:szCs w:val="28"/>
          <w:lang w:val="ru-RU"/>
        </w:rPr>
      </w:pPr>
    </w:p>
    <w:p w14:paraId="09EE52F3" w14:textId="77777777" w:rsidR="002A1C15" w:rsidRDefault="002A1C15" w:rsidP="002A1C15">
      <w:pPr>
        <w:jc w:val="center"/>
        <w:rPr>
          <w:b/>
          <w:sz w:val="40"/>
          <w:szCs w:val="40"/>
        </w:rPr>
      </w:pPr>
      <w:r>
        <w:rPr>
          <w:b/>
          <w:sz w:val="40"/>
          <w:szCs w:val="40"/>
        </w:rPr>
        <w:t>Р І Ш Е Н Н Я</w:t>
      </w:r>
    </w:p>
    <w:p w14:paraId="16F0DAA5" w14:textId="77777777" w:rsidR="002A1C15" w:rsidRPr="007F6D3D" w:rsidRDefault="002A1C15" w:rsidP="002A1C15">
      <w:pPr>
        <w:jc w:val="center"/>
        <w:rPr>
          <w:b/>
          <w:sz w:val="28"/>
          <w:szCs w:val="28"/>
          <w:lang w:val="ru-RU"/>
        </w:rPr>
      </w:pPr>
    </w:p>
    <w:p w14:paraId="31009F6B" w14:textId="0B018F49" w:rsidR="002A1C15" w:rsidRPr="00105CD7" w:rsidRDefault="002A1C15" w:rsidP="002A1C15">
      <w:pPr>
        <w:jc w:val="both"/>
        <w:rPr>
          <w:sz w:val="28"/>
          <w:szCs w:val="28"/>
          <w:u w:val="single"/>
          <w:lang w:val="ru-RU"/>
        </w:rPr>
      </w:pPr>
      <w:r w:rsidRPr="00135AB2">
        <w:rPr>
          <w:sz w:val="28"/>
          <w:szCs w:val="28"/>
        </w:rPr>
        <w:t xml:space="preserve">від </w:t>
      </w:r>
      <w:r w:rsidR="00703CCF">
        <w:rPr>
          <w:sz w:val="28"/>
          <w:szCs w:val="28"/>
        </w:rPr>
        <w:t>02</w:t>
      </w:r>
      <w:r w:rsidR="003D33D6">
        <w:rPr>
          <w:sz w:val="28"/>
          <w:szCs w:val="28"/>
        </w:rPr>
        <w:t xml:space="preserve"> </w:t>
      </w:r>
      <w:r w:rsidR="00703CCF">
        <w:rPr>
          <w:sz w:val="28"/>
          <w:szCs w:val="28"/>
        </w:rPr>
        <w:t>жовтня</w:t>
      </w:r>
      <w:r w:rsidR="0044619E">
        <w:rPr>
          <w:sz w:val="28"/>
          <w:szCs w:val="28"/>
        </w:rPr>
        <w:t xml:space="preserve"> 2026 року</w:t>
      </w:r>
      <w:r w:rsidR="00105CD7">
        <w:rPr>
          <w:sz w:val="28"/>
          <w:szCs w:val="28"/>
        </w:rPr>
        <w:t xml:space="preserve">     </w:t>
      </w:r>
      <w:r>
        <w:rPr>
          <w:sz w:val="28"/>
          <w:szCs w:val="28"/>
          <w:lang w:val="ru-RU"/>
        </w:rPr>
        <w:t xml:space="preserve">        </w:t>
      </w:r>
      <w:r w:rsidRPr="00135AB2">
        <w:rPr>
          <w:sz w:val="28"/>
          <w:szCs w:val="28"/>
          <w:lang w:val="ru-RU"/>
        </w:rPr>
        <w:t>м</w:t>
      </w:r>
      <w:r w:rsidRPr="00135AB2">
        <w:rPr>
          <w:sz w:val="28"/>
          <w:szCs w:val="28"/>
        </w:rPr>
        <w:t>. Ніжин</w:t>
      </w:r>
      <w:r w:rsidRPr="00FA175F">
        <w:rPr>
          <w:sz w:val="28"/>
          <w:szCs w:val="28"/>
          <w:lang w:val="ru-RU"/>
        </w:rPr>
        <w:tab/>
        <w:t xml:space="preserve">                   </w:t>
      </w:r>
      <w:r>
        <w:rPr>
          <w:sz w:val="28"/>
          <w:szCs w:val="28"/>
          <w:lang w:val="ru-RU"/>
        </w:rPr>
        <w:t xml:space="preserve">    </w:t>
      </w:r>
      <w:r w:rsidRPr="00FA175F">
        <w:rPr>
          <w:sz w:val="28"/>
          <w:szCs w:val="28"/>
          <w:lang w:val="ru-RU"/>
        </w:rPr>
        <w:t xml:space="preserve"> </w:t>
      </w:r>
      <w:r>
        <w:rPr>
          <w:sz w:val="28"/>
          <w:szCs w:val="28"/>
          <w:lang w:val="ru-RU"/>
        </w:rPr>
        <w:t xml:space="preserve">       № </w:t>
      </w:r>
      <w:r w:rsidR="00703CCF">
        <w:rPr>
          <w:sz w:val="28"/>
          <w:szCs w:val="28"/>
          <w:lang w:val="ru-RU"/>
        </w:rPr>
        <w:t>8-57</w:t>
      </w:r>
      <w:r w:rsidR="0044619E">
        <w:rPr>
          <w:sz w:val="28"/>
          <w:szCs w:val="28"/>
          <w:lang w:val="ru-RU"/>
        </w:rPr>
        <w:t>/2026</w:t>
      </w:r>
    </w:p>
    <w:p w14:paraId="7FF09D8A" w14:textId="77777777" w:rsidR="002A1C15" w:rsidRPr="00FA383D" w:rsidRDefault="002A1C15" w:rsidP="002A1C15">
      <w:pPr>
        <w:jc w:val="both"/>
        <w:rPr>
          <w:sz w:val="28"/>
          <w:szCs w:val="28"/>
        </w:rPr>
      </w:pPr>
    </w:p>
    <w:p w14:paraId="4CD8B6E3" w14:textId="77777777" w:rsidR="002A1C15" w:rsidRPr="00254D83" w:rsidRDefault="002A1C15" w:rsidP="002A1C15">
      <w:pPr>
        <w:ind w:right="4959"/>
        <w:jc w:val="both"/>
        <w:rPr>
          <w:b/>
          <w:sz w:val="28"/>
          <w:szCs w:val="28"/>
        </w:rPr>
      </w:pPr>
      <w:r w:rsidRPr="00254D83">
        <w:rPr>
          <w:b/>
          <w:sz w:val="28"/>
          <w:szCs w:val="28"/>
        </w:rPr>
        <w:t>Про внесення змін до «</w:t>
      </w:r>
      <w:r>
        <w:rPr>
          <w:b/>
          <w:sz w:val="28"/>
          <w:szCs w:val="28"/>
        </w:rPr>
        <w:t>Програми розвитку цивільного захисту Ніжинської міської територіальної громади на 202</w:t>
      </w:r>
      <w:r w:rsidR="0005168D">
        <w:rPr>
          <w:b/>
          <w:sz w:val="28"/>
          <w:szCs w:val="28"/>
        </w:rPr>
        <w:t>6</w:t>
      </w:r>
      <w:r>
        <w:rPr>
          <w:b/>
          <w:sz w:val="28"/>
          <w:szCs w:val="28"/>
        </w:rPr>
        <w:t xml:space="preserve"> рік»</w:t>
      </w:r>
    </w:p>
    <w:p w14:paraId="30ECF0C4" w14:textId="77777777" w:rsidR="002A1C15" w:rsidRPr="00FA383D" w:rsidRDefault="002A1C15" w:rsidP="002A1C15">
      <w:pPr>
        <w:jc w:val="both"/>
        <w:rPr>
          <w:sz w:val="28"/>
          <w:szCs w:val="28"/>
        </w:rPr>
      </w:pPr>
    </w:p>
    <w:p w14:paraId="0CDD61ED" w14:textId="05AF1DA6" w:rsidR="002A1C15" w:rsidRDefault="002A1C15" w:rsidP="0005168D">
      <w:pPr>
        <w:spacing w:after="120"/>
        <w:ind w:firstLine="851"/>
        <w:jc w:val="both"/>
        <w:rPr>
          <w:rFonts w:eastAsia="SimSun"/>
          <w:bCs/>
          <w:sz w:val="28"/>
          <w:szCs w:val="28"/>
          <w:lang w:eastAsia="en-US"/>
        </w:rPr>
      </w:pPr>
      <w:r>
        <w:rPr>
          <w:sz w:val="28"/>
          <w:szCs w:val="28"/>
        </w:rPr>
        <w:t>У відповідності до ст.ст. 25, 26, 42, 59, 61 Закону України «Про місцеве самоврядування в Україні</w:t>
      </w:r>
      <w:r w:rsidR="000D23A5">
        <w:rPr>
          <w:sz w:val="28"/>
          <w:szCs w:val="28"/>
        </w:rPr>
        <w:t>»</w:t>
      </w:r>
      <w:r>
        <w:rPr>
          <w:sz w:val="28"/>
          <w:szCs w:val="28"/>
        </w:rPr>
        <w:t xml:space="preserve">, Регламенту Ніжинської міської ради </w:t>
      </w:r>
      <w:r>
        <w:rPr>
          <w:sz w:val="28"/>
          <w:szCs w:val="28"/>
          <w:lang w:val="en-US"/>
        </w:rPr>
        <w:t>VIII</w:t>
      </w:r>
      <w:r>
        <w:rPr>
          <w:sz w:val="28"/>
          <w:szCs w:val="28"/>
        </w:rPr>
        <w:t xml:space="preserve"> скликання, затвердженого рішенням Ніжинської міської ради від 27.11.2020 р. №3-2/2020            (із змінами), ст.ст. 10, 20, 89, 91 Бюджетного кодексу України, </w:t>
      </w:r>
      <w:r w:rsidRPr="00767177">
        <w:rPr>
          <w:noProof/>
          <w:sz w:val="28"/>
        </w:rPr>
        <w:t>Указу Президента України «Про введення во</w:t>
      </w:r>
      <w:r w:rsidR="000777C7">
        <w:rPr>
          <w:noProof/>
          <w:sz w:val="28"/>
        </w:rPr>
        <w:t>єнно</w:t>
      </w:r>
      <w:r w:rsidRPr="00767177">
        <w:rPr>
          <w:noProof/>
          <w:sz w:val="28"/>
        </w:rPr>
        <w:t>го стану в Україні» від 24.02.2022 № 6</w:t>
      </w:r>
      <w:r>
        <w:rPr>
          <w:noProof/>
          <w:sz w:val="28"/>
        </w:rPr>
        <w:t>4</w:t>
      </w:r>
      <w:r w:rsidR="002F5A4D">
        <w:rPr>
          <w:noProof/>
          <w:sz w:val="28"/>
        </w:rPr>
        <w:t xml:space="preserve"> (зі змінами)</w:t>
      </w:r>
      <w:r>
        <w:rPr>
          <w:noProof/>
          <w:sz w:val="28"/>
        </w:rPr>
        <w:t xml:space="preserve">, </w:t>
      </w:r>
      <w:r w:rsidRPr="00767177">
        <w:rPr>
          <w:noProof/>
          <w:sz w:val="28"/>
        </w:rPr>
        <w:t>постанови Кабінету Міністрів України від 11.03.2022 № 252 «Деякі питання формування та виконання місцевих бюджетів у період воєнного стану»</w:t>
      </w:r>
      <w:r w:rsidR="002F5A4D">
        <w:rPr>
          <w:noProof/>
          <w:sz w:val="28"/>
        </w:rPr>
        <w:t xml:space="preserve"> (зі змінами)</w:t>
      </w:r>
      <w:r>
        <w:rPr>
          <w:noProof/>
          <w:sz w:val="28"/>
        </w:rPr>
        <w:t xml:space="preserve">, </w:t>
      </w:r>
      <w:r w:rsidRPr="00767177">
        <w:rPr>
          <w:noProof/>
          <w:sz w:val="28"/>
        </w:rPr>
        <w:t>Ніжинськ</w:t>
      </w:r>
      <w:r>
        <w:rPr>
          <w:noProof/>
          <w:sz w:val="28"/>
        </w:rPr>
        <w:t>а</w:t>
      </w:r>
      <w:r w:rsidRPr="00767177">
        <w:rPr>
          <w:noProof/>
          <w:sz w:val="28"/>
        </w:rPr>
        <w:t xml:space="preserve"> міськ</w:t>
      </w:r>
      <w:r>
        <w:rPr>
          <w:noProof/>
          <w:sz w:val="28"/>
        </w:rPr>
        <w:t>а</w:t>
      </w:r>
      <w:r w:rsidRPr="00767177">
        <w:rPr>
          <w:noProof/>
          <w:sz w:val="28"/>
        </w:rPr>
        <w:t xml:space="preserve"> рад</w:t>
      </w:r>
      <w:r>
        <w:rPr>
          <w:noProof/>
          <w:sz w:val="28"/>
        </w:rPr>
        <w:t>а</w:t>
      </w:r>
      <w:r w:rsidRPr="00767177">
        <w:rPr>
          <w:rFonts w:eastAsia="SimSun"/>
          <w:bCs/>
          <w:sz w:val="28"/>
          <w:szCs w:val="28"/>
          <w:lang w:eastAsia="en-US"/>
        </w:rPr>
        <w:t xml:space="preserve"> виріши</w:t>
      </w:r>
      <w:r>
        <w:rPr>
          <w:rFonts w:eastAsia="SimSun"/>
          <w:bCs/>
          <w:sz w:val="28"/>
          <w:szCs w:val="28"/>
          <w:lang w:eastAsia="en-US"/>
        </w:rPr>
        <w:t>ла:</w:t>
      </w:r>
    </w:p>
    <w:p w14:paraId="240288F5" w14:textId="77777777" w:rsidR="002A1C15" w:rsidRDefault="002A1C15" w:rsidP="002A1C15">
      <w:pPr>
        <w:ind w:firstLine="851"/>
        <w:jc w:val="both"/>
        <w:rPr>
          <w:sz w:val="28"/>
          <w:szCs w:val="28"/>
        </w:rPr>
      </w:pPr>
      <w:r>
        <w:rPr>
          <w:sz w:val="28"/>
          <w:szCs w:val="28"/>
        </w:rPr>
        <w:t>1. Внести зміни до «</w:t>
      </w:r>
      <w:r w:rsidRPr="005E1887">
        <w:rPr>
          <w:sz w:val="28"/>
          <w:szCs w:val="28"/>
        </w:rPr>
        <w:t xml:space="preserve">Програми розвитку цивільного захисту Ніжинської </w:t>
      </w:r>
      <w:r>
        <w:rPr>
          <w:sz w:val="28"/>
          <w:szCs w:val="28"/>
        </w:rPr>
        <w:t xml:space="preserve">міської </w:t>
      </w:r>
      <w:r w:rsidRPr="005E1887">
        <w:rPr>
          <w:sz w:val="28"/>
          <w:szCs w:val="28"/>
        </w:rPr>
        <w:t>територіальної громади на 202</w:t>
      </w:r>
      <w:r w:rsidR="0005168D">
        <w:rPr>
          <w:sz w:val="28"/>
          <w:szCs w:val="28"/>
        </w:rPr>
        <w:t>6</w:t>
      </w:r>
      <w:r w:rsidRPr="005E1887">
        <w:rPr>
          <w:sz w:val="28"/>
          <w:szCs w:val="28"/>
        </w:rPr>
        <w:t xml:space="preserve"> рік</w:t>
      </w:r>
      <w:r>
        <w:rPr>
          <w:sz w:val="28"/>
          <w:szCs w:val="28"/>
        </w:rPr>
        <w:t xml:space="preserve">», затвердженої рішенням Ніжинської міської ради </w:t>
      </w:r>
      <w:r>
        <w:rPr>
          <w:sz w:val="28"/>
          <w:szCs w:val="28"/>
          <w:lang w:val="en-US"/>
        </w:rPr>
        <w:t>VIII</w:t>
      </w:r>
      <w:r>
        <w:rPr>
          <w:sz w:val="28"/>
          <w:szCs w:val="28"/>
        </w:rPr>
        <w:t xml:space="preserve"> скликання від </w:t>
      </w:r>
      <w:r w:rsidR="0005168D">
        <w:rPr>
          <w:sz w:val="28"/>
          <w:szCs w:val="28"/>
        </w:rPr>
        <w:t>24</w:t>
      </w:r>
      <w:r>
        <w:rPr>
          <w:sz w:val="28"/>
          <w:szCs w:val="28"/>
        </w:rPr>
        <w:t>.12.202</w:t>
      </w:r>
      <w:r w:rsidR="0005168D">
        <w:rPr>
          <w:sz w:val="28"/>
          <w:szCs w:val="28"/>
        </w:rPr>
        <w:t>5</w:t>
      </w:r>
      <w:r>
        <w:rPr>
          <w:sz w:val="28"/>
          <w:szCs w:val="28"/>
        </w:rPr>
        <w:t xml:space="preserve"> №</w:t>
      </w:r>
      <w:r w:rsidR="0005168D">
        <w:rPr>
          <w:sz w:val="28"/>
          <w:szCs w:val="28"/>
        </w:rPr>
        <w:t>5</w:t>
      </w:r>
      <w:r>
        <w:rPr>
          <w:sz w:val="28"/>
          <w:szCs w:val="28"/>
        </w:rPr>
        <w:t>-</w:t>
      </w:r>
      <w:r w:rsidR="0005168D">
        <w:rPr>
          <w:sz w:val="28"/>
          <w:szCs w:val="28"/>
        </w:rPr>
        <w:t>52</w:t>
      </w:r>
      <w:r>
        <w:rPr>
          <w:sz w:val="28"/>
          <w:szCs w:val="28"/>
        </w:rPr>
        <w:t>/202</w:t>
      </w:r>
      <w:r w:rsidR="0005168D">
        <w:rPr>
          <w:sz w:val="28"/>
          <w:szCs w:val="28"/>
        </w:rPr>
        <w:t>5</w:t>
      </w:r>
      <w:r>
        <w:rPr>
          <w:sz w:val="28"/>
          <w:szCs w:val="28"/>
        </w:rPr>
        <w:t xml:space="preserve"> та викласти її в новій редакції</w:t>
      </w:r>
      <w:r w:rsidR="00D938F9">
        <w:rPr>
          <w:sz w:val="28"/>
          <w:szCs w:val="28"/>
        </w:rPr>
        <w:t xml:space="preserve">, </w:t>
      </w:r>
      <w:r>
        <w:rPr>
          <w:sz w:val="28"/>
          <w:szCs w:val="28"/>
        </w:rPr>
        <w:t>що додається.</w:t>
      </w:r>
    </w:p>
    <w:p w14:paraId="104CD9E7" w14:textId="30D72E24" w:rsidR="002A1C15" w:rsidRDefault="002A1C15" w:rsidP="002A1C15">
      <w:pPr>
        <w:ind w:firstLine="851"/>
        <w:jc w:val="both"/>
        <w:rPr>
          <w:sz w:val="28"/>
          <w:szCs w:val="28"/>
        </w:rPr>
      </w:pPr>
      <w:r>
        <w:rPr>
          <w:sz w:val="28"/>
          <w:szCs w:val="28"/>
        </w:rPr>
        <w:t xml:space="preserve">2. </w:t>
      </w:r>
      <w:r w:rsidR="002F5B69">
        <w:rPr>
          <w:sz w:val="28"/>
          <w:szCs w:val="28"/>
        </w:rPr>
        <w:t>Н</w:t>
      </w:r>
      <w:r>
        <w:rPr>
          <w:sz w:val="28"/>
          <w:szCs w:val="28"/>
        </w:rPr>
        <w:t>ачальник</w:t>
      </w:r>
      <w:r w:rsidR="002F5B69">
        <w:rPr>
          <w:sz w:val="28"/>
          <w:szCs w:val="28"/>
        </w:rPr>
        <w:t>у</w:t>
      </w:r>
      <w:r>
        <w:rPr>
          <w:sz w:val="28"/>
          <w:szCs w:val="28"/>
        </w:rPr>
        <w:t xml:space="preserve"> відділу з питань надзвичайних ситуацій, цивільного захисту населення, оборонної та мобілізаційної роботи </w:t>
      </w:r>
      <w:r w:rsidR="002F5B69">
        <w:rPr>
          <w:sz w:val="28"/>
          <w:szCs w:val="28"/>
        </w:rPr>
        <w:t>Олійнику В.П</w:t>
      </w:r>
      <w:r w:rsidR="00A45936">
        <w:rPr>
          <w:sz w:val="28"/>
          <w:szCs w:val="28"/>
        </w:rPr>
        <w:t>.</w:t>
      </w:r>
      <w:r>
        <w:rPr>
          <w:sz w:val="28"/>
          <w:szCs w:val="28"/>
        </w:rPr>
        <w:t xml:space="preserve"> забезпечити розміщення цього рішення з дати прийняття протягом п’яти робочих днів на офіційному сайті Ніжинської міської ради.</w:t>
      </w:r>
    </w:p>
    <w:p w14:paraId="6F501D8D" w14:textId="30A4C1B0" w:rsidR="002A1C15" w:rsidRPr="00B5327E" w:rsidRDefault="002A1C15" w:rsidP="002A1C15">
      <w:pPr>
        <w:ind w:firstLine="851"/>
        <w:jc w:val="both"/>
        <w:rPr>
          <w:sz w:val="28"/>
          <w:szCs w:val="28"/>
        </w:rPr>
      </w:pPr>
      <w:r>
        <w:rPr>
          <w:sz w:val="28"/>
          <w:szCs w:val="28"/>
        </w:rPr>
        <w:t xml:space="preserve">3. Організацію виконання рішення покласти на першого заступника міського голови з питань діяльності виконавчих органів ради Вовченка Ф.І. та начальника відділу з питань надзвичайних ситуацій, цивільного захисту населення, оборонної та мобілізаційної роботи </w:t>
      </w:r>
      <w:r w:rsidR="002F5B69">
        <w:rPr>
          <w:sz w:val="28"/>
          <w:szCs w:val="28"/>
        </w:rPr>
        <w:t>Олійника В.П</w:t>
      </w:r>
      <w:r w:rsidR="00B60584">
        <w:rPr>
          <w:sz w:val="28"/>
          <w:szCs w:val="28"/>
        </w:rPr>
        <w:t>.</w:t>
      </w:r>
    </w:p>
    <w:p w14:paraId="6F8A919F" w14:textId="77777777" w:rsidR="002A1C15" w:rsidRPr="00112CF9" w:rsidRDefault="002A1C15" w:rsidP="002A1C15">
      <w:pPr>
        <w:ind w:firstLine="851"/>
        <w:jc w:val="both"/>
        <w:rPr>
          <w:sz w:val="28"/>
          <w:szCs w:val="28"/>
          <w:lang w:eastAsia="uk-UA"/>
        </w:rPr>
      </w:pPr>
      <w:r w:rsidRPr="00B5327E">
        <w:rPr>
          <w:sz w:val="28"/>
          <w:szCs w:val="28"/>
        </w:rPr>
        <w:t>4</w:t>
      </w:r>
      <w:r w:rsidRPr="00112CF9">
        <w:rPr>
          <w:sz w:val="28"/>
          <w:szCs w:val="28"/>
        </w:rPr>
        <w:t xml:space="preserve">. Контроль за виконанням рішення покласти на </w:t>
      </w:r>
      <w:r w:rsidRPr="00112CF9">
        <w:rPr>
          <w:bCs/>
          <w:sz w:val="28"/>
          <w:szCs w:val="28"/>
          <w:lang w:eastAsia="uk-UA"/>
        </w:rPr>
        <w:t>постійну комісію міської ради з питань соціально-економічного розвитку, підприємництва, інвестиційної діяльності, бюджету та фінансів</w:t>
      </w:r>
      <w:r>
        <w:rPr>
          <w:bCs/>
          <w:sz w:val="28"/>
          <w:szCs w:val="28"/>
          <w:lang w:eastAsia="uk-UA"/>
        </w:rPr>
        <w:t xml:space="preserve"> (голова комісії Мамедов В.Х.).</w:t>
      </w:r>
    </w:p>
    <w:p w14:paraId="32017414" w14:textId="77777777" w:rsidR="002A1C15" w:rsidRDefault="002A1C15" w:rsidP="002A1C15">
      <w:pPr>
        <w:jc w:val="both"/>
        <w:rPr>
          <w:sz w:val="28"/>
          <w:szCs w:val="28"/>
        </w:rPr>
      </w:pPr>
    </w:p>
    <w:p w14:paraId="7CCEEBB8" w14:textId="77777777" w:rsidR="002A1C15" w:rsidRDefault="002A1C15" w:rsidP="002A1C15">
      <w:pPr>
        <w:jc w:val="both"/>
        <w:rPr>
          <w:sz w:val="28"/>
          <w:szCs w:val="28"/>
        </w:rPr>
        <w:sectPr w:rsidR="002A1C15" w:rsidSect="007B2E12">
          <w:pgSz w:w="11906" w:h="16838" w:code="9"/>
          <w:pgMar w:top="851" w:right="567" w:bottom="851" w:left="1701" w:header="709" w:footer="709" w:gutter="0"/>
          <w:cols w:space="708"/>
          <w:docGrid w:linePitch="381"/>
        </w:sectPr>
      </w:pPr>
      <w:r>
        <w:rPr>
          <w:sz w:val="28"/>
          <w:szCs w:val="28"/>
        </w:rPr>
        <w:t xml:space="preserve">Міський голова                                                                         Олександр КОДОЛА </w:t>
      </w:r>
    </w:p>
    <w:p w14:paraId="2935E47C" w14:textId="77777777" w:rsidR="002A1C15" w:rsidRPr="00F455E4" w:rsidRDefault="002A1C15" w:rsidP="002A1C15">
      <w:pPr>
        <w:jc w:val="center"/>
        <w:rPr>
          <w:b/>
          <w:sz w:val="28"/>
          <w:szCs w:val="28"/>
        </w:rPr>
      </w:pPr>
      <w:r w:rsidRPr="00F455E4">
        <w:rPr>
          <w:b/>
          <w:sz w:val="28"/>
          <w:szCs w:val="28"/>
        </w:rPr>
        <w:lastRenderedPageBreak/>
        <w:t>ПОЯСНЮВАЛЬНА ЗАПИСКА</w:t>
      </w:r>
    </w:p>
    <w:p w14:paraId="138B3F98" w14:textId="77777777" w:rsidR="002A1C15" w:rsidRDefault="002A1C15" w:rsidP="002A1C15">
      <w:pPr>
        <w:tabs>
          <w:tab w:val="left" w:pos="3544"/>
        </w:tabs>
        <w:ind w:right="-2"/>
        <w:jc w:val="center"/>
        <w:rPr>
          <w:sz w:val="28"/>
          <w:szCs w:val="28"/>
        </w:rPr>
      </w:pPr>
      <w:r>
        <w:rPr>
          <w:sz w:val="28"/>
          <w:szCs w:val="28"/>
        </w:rPr>
        <w:t>до проекту рішення виконавчого комітету Ніжинської міської ради</w:t>
      </w:r>
    </w:p>
    <w:p w14:paraId="601355D3" w14:textId="77777777" w:rsidR="002A1C15" w:rsidRDefault="002A1C15" w:rsidP="002A1C15">
      <w:pPr>
        <w:tabs>
          <w:tab w:val="left" w:pos="3544"/>
        </w:tabs>
        <w:ind w:right="-2"/>
        <w:jc w:val="center"/>
        <w:rPr>
          <w:b/>
          <w:sz w:val="28"/>
          <w:szCs w:val="28"/>
        </w:rPr>
      </w:pPr>
      <w:r w:rsidRPr="00C127A8">
        <w:rPr>
          <w:b/>
          <w:sz w:val="28"/>
          <w:szCs w:val="28"/>
        </w:rPr>
        <w:t>«</w:t>
      </w:r>
      <w:r w:rsidRPr="00254D83">
        <w:rPr>
          <w:b/>
          <w:sz w:val="28"/>
          <w:szCs w:val="28"/>
        </w:rPr>
        <w:t>Про внесення змін до «</w:t>
      </w:r>
      <w:r>
        <w:rPr>
          <w:b/>
          <w:sz w:val="28"/>
          <w:szCs w:val="28"/>
        </w:rPr>
        <w:t xml:space="preserve">Програми розвитку цивільного захисту </w:t>
      </w:r>
    </w:p>
    <w:p w14:paraId="60D074EA" w14:textId="77777777" w:rsidR="002A1C15" w:rsidRDefault="002A1C15" w:rsidP="00875DCE">
      <w:pPr>
        <w:tabs>
          <w:tab w:val="left" w:pos="3544"/>
        </w:tabs>
        <w:spacing w:after="120"/>
        <w:jc w:val="center"/>
        <w:rPr>
          <w:b/>
          <w:sz w:val="28"/>
          <w:szCs w:val="28"/>
        </w:rPr>
      </w:pPr>
      <w:r>
        <w:rPr>
          <w:b/>
          <w:sz w:val="28"/>
          <w:szCs w:val="28"/>
        </w:rPr>
        <w:t>Ніжинської міської територіальної громади на 202</w:t>
      </w:r>
      <w:r w:rsidR="0005168D">
        <w:rPr>
          <w:b/>
          <w:sz w:val="28"/>
          <w:szCs w:val="28"/>
        </w:rPr>
        <w:t>6</w:t>
      </w:r>
      <w:r>
        <w:rPr>
          <w:b/>
          <w:sz w:val="28"/>
          <w:szCs w:val="28"/>
        </w:rPr>
        <w:t xml:space="preserve"> рік»»</w:t>
      </w:r>
    </w:p>
    <w:p w14:paraId="3822191D" w14:textId="77777777" w:rsidR="002A1C15" w:rsidRDefault="002A1C15" w:rsidP="00354245">
      <w:pPr>
        <w:autoSpaceDE w:val="0"/>
        <w:autoSpaceDN w:val="0"/>
        <w:ind w:firstLine="851"/>
        <w:rPr>
          <w:sz w:val="28"/>
          <w:szCs w:val="28"/>
          <w:u w:val="single"/>
        </w:rPr>
      </w:pPr>
      <w:r>
        <w:rPr>
          <w:sz w:val="28"/>
          <w:szCs w:val="28"/>
          <w:u w:val="single"/>
        </w:rPr>
        <w:t xml:space="preserve">1. Обґрунтування необхідності прийняття рішення. </w:t>
      </w:r>
    </w:p>
    <w:p w14:paraId="0F2A3ACA" w14:textId="5ED02FF8" w:rsidR="002A1C15" w:rsidRDefault="002A1C15" w:rsidP="002A1C15">
      <w:pPr>
        <w:tabs>
          <w:tab w:val="left" w:pos="3544"/>
        </w:tabs>
        <w:ind w:right="-2" w:firstLine="851"/>
        <w:jc w:val="both"/>
        <w:rPr>
          <w:sz w:val="28"/>
          <w:szCs w:val="28"/>
        </w:rPr>
      </w:pPr>
      <w:r>
        <w:rPr>
          <w:sz w:val="28"/>
          <w:szCs w:val="28"/>
        </w:rPr>
        <w:t xml:space="preserve">З метою організованого проведення заходів цивільного захисту в умовах воєнного стану введеного Указом Президента України від </w:t>
      </w:r>
      <w:r w:rsidRPr="00767177">
        <w:rPr>
          <w:noProof/>
          <w:sz w:val="28"/>
        </w:rPr>
        <w:t>24.02.2022 № 6</w:t>
      </w:r>
      <w:r>
        <w:rPr>
          <w:noProof/>
          <w:sz w:val="28"/>
        </w:rPr>
        <w:t xml:space="preserve">4 </w:t>
      </w:r>
      <w:r w:rsidRPr="00767177">
        <w:rPr>
          <w:noProof/>
          <w:sz w:val="28"/>
        </w:rPr>
        <w:t xml:space="preserve">«Про введення </w:t>
      </w:r>
      <w:r>
        <w:rPr>
          <w:noProof/>
          <w:sz w:val="28"/>
        </w:rPr>
        <w:t>воєнного</w:t>
      </w:r>
      <w:r w:rsidRPr="00767177">
        <w:rPr>
          <w:noProof/>
          <w:sz w:val="28"/>
        </w:rPr>
        <w:t xml:space="preserve"> стану в Україні»</w:t>
      </w:r>
      <w:r w:rsidR="002F5A4D">
        <w:rPr>
          <w:noProof/>
          <w:sz w:val="28"/>
        </w:rPr>
        <w:t xml:space="preserve"> (зі зміна</w:t>
      </w:r>
      <w:r w:rsidR="00B60584">
        <w:rPr>
          <w:noProof/>
          <w:sz w:val="28"/>
        </w:rPr>
        <w:t>м</w:t>
      </w:r>
      <w:r w:rsidR="002F5A4D">
        <w:rPr>
          <w:noProof/>
          <w:sz w:val="28"/>
        </w:rPr>
        <w:t>и)</w:t>
      </w:r>
      <w:r>
        <w:rPr>
          <w:noProof/>
          <w:sz w:val="28"/>
        </w:rPr>
        <w:t xml:space="preserve"> </w:t>
      </w:r>
      <w:r>
        <w:rPr>
          <w:sz w:val="28"/>
          <w:szCs w:val="28"/>
        </w:rPr>
        <w:t>на територіальної громади, реагування на надзвичайні ситуації пов’язаних з наслідками</w:t>
      </w:r>
      <w:r>
        <w:rPr>
          <w:noProof/>
          <w:sz w:val="28"/>
        </w:rPr>
        <w:t xml:space="preserve"> бойових дій, вносяться зміни до </w:t>
      </w:r>
      <w:r w:rsidRPr="00CE3D42">
        <w:rPr>
          <w:sz w:val="28"/>
          <w:szCs w:val="28"/>
        </w:rPr>
        <w:t>«</w:t>
      </w:r>
      <w:r w:rsidRPr="005C4E8A">
        <w:rPr>
          <w:sz w:val="28"/>
          <w:szCs w:val="28"/>
        </w:rPr>
        <w:t xml:space="preserve">Програми розвитку цивільного захисту Ніжинської </w:t>
      </w:r>
      <w:r>
        <w:rPr>
          <w:sz w:val="28"/>
          <w:szCs w:val="28"/>
        </w:rPr>
        <w:t xml:space="preserve">міської </w:t>
      </w:r>
      <w:r w:rsidRPr="005C4E8A">
        <w:rPr>
          <w:sz w:val="28"/>
          <w:szCs w:val="28"/>
        </w:rPr>
        <w:t>територіальної громади на 202</w:t>
      </w:r>
      <w:r w:rsidR="0005168D">
        <w:rPr>
          <w:sz w:val="28"/>
          <w:szCs w:val="28"/>
        </w:rPr>
        <w:t>6</w:t>
      </w:r>
      <w:r w:rsidRPr="005C4E8A">
        <w:rPr>
          <w:sz w:val="28"/>
          <w:szCs w:val="28"/>
        </w:rPr>
        <w:t xml:space="preserve"> рік</w:t>
      </w:r>
      <w:r w:rsidRPr="00CE3D42">
        <w:rPr>
          <w:sz w:val="28"/>
          <w:szCs w:val="28"/>
        </w:rPr>
        <w:t>»</w:t>
      </w:r>
      <w:r>
        <w:rPr>
          <w:noProof/>
          <w:sz w:val="28"/>
        </w:rPr>
        <w:t>.</w:t>
      </w:r>
    </w:p>
    <w:p w14:paraId="621E1546" w14:textId="77777777" w:rsidR="002A1C15" w:rsidRDefault="002A1C15" w:rsidP="00354245">
      <w:pPr>
        <w:ind w:firstLine="851"/>
        <w:rPr>
          <w:sz w:val="28"/>
          <w:szCs w:val="28"/>
          <w:u w:val="single"/>
        </w:rPr>
      </w:pPr>
      <w:r>
        <w:rPr>
          <w:sz w:val="28"/>
          <w:szCs w:val="28"/>
          <w:u w:val="single"/>
        </w:rPr>
        <w:t>2. Стан нормативно-правової бази у даній сфері правового регулювання.</w:t>
      </w:r>
    </w:p>
    <w:p w14:paraId="3722F99E" w14:textId="7FDE71EF" w:rsidR="002A1C15" w:rsidRDefault="002F5A4D" w:rsidP="002A1C15">
      <w:pPr>
        <w:ind w:firstLine="851"/>
        <w:jc w:val="both"/>
        <w:rPr>
          <w:sz w:val="28"/>
          <w:szCs w:val="28"/>
        </w:rPr>
      </w:pPr>
      <w:r>
        <w:rPr>
          <w:sz w:val="28"/>
          <w:szCs w:val="28"/>
        </w:rPr>
        <w:t xml:space="preserve">ст.ст. 25, 26, 42, 59, 61 Закону України «Про місцеве самоврядування в Україні, Регламенту Ніжинської міської ради </w:t>
      </w:r>
      <w:r>
        <w:rPr>
          <w:sz w:val="28"/>
          <w:szCs w:val="28"/>
          <w:lang w:val="en-US"/>
        </w:rPr>
        <w:t>VIII</w:t>
      </w:r>
      <w:r>
        <w:rPr>
          <w:sz w:val="28"/>
          <w:szCs w:val="28"/>
        </w:rPr>
        <w:t xml:space="preserve"> скликання, затвердженого рішенням Ніжинської міської ради від 27.11.2020 р. №3-2/2020 (із змінами), </w:t>
      </w:r>
      <w:r w:rsidR="00A830D2">
        <w:rPr>
          <w:sz w:val="28"/>
          <w:szCs w:val="28"/>
        </w:rPr>
        <w:t xml:space="preserve">           </w:t>
      </w:r>
      <w:r>
        <w:rPr>
          <w:sz w:val="28"/>
          <w:szCs w:val="28"/>
        </w:rPr>
        <w:t xml:space="preserve">ст.ст. 10, 20, 89, 91 Бюджетного кодексу України, наказу Міністерства фінансів України від 02.12.2014 року №1195, </w:t>
      </w:r>
      <w:r w:rsidRPr="00767177">
        <w:rPr>
          <w:noProof/>
          <w:sz w:val="28"/>
        </w:rPr>
        <w:t>Указу Президента України «Про введення во</w:t>
      </w:r>
      <w:r w:rsidR="00420614">
        <w:rPr>
          <w:noProof/>
          <w:sz w:val="28"/>
        </w:rPr>
        <w:t>єнно</w:t>
      </w:r>
      <w:r w:rsidRPr="00767177">
        <w:rPr>
          <w:noProof/>
          <w:sz w:val="28"/>
        </w:rPr>
        <w:t>го стану в Україні» від 24.02.2022 № 6</w:t>
      </w:r>
      <w:r>
        <w:rPr>
          <w:noProof/>
          <w:sz w:val="28"/>
        </w:rPr>
        <w:t xml:space="preserve">4 (зі змінами), </w:t>
      </w:r>
      <w:r w:rsidRPr="00767177">
        <w:rPr>
          <w:noProof/>
          <w:sz w:val="28"/>
        </w:rPr>
        <w:t>постанови Кабінету Міністрів України від 11.03.2022 № 252 «Деякі питання формування та виконання місцевих бюджетів у період воєнного стану»</w:t>
      </w:r>
      <w:r>
        <w:rPr>
          <w:noProof/>
          <w:sz w:val="28"/>
        </w:rPr>
        <w:t xml:space="preserve"> (зі змінами)</w:t>
      </w:r>
      <w:r w:rsidR="002A1C15">
        <w:rPr>
          <w:noProof/>
          <w:sz w:val="28"/>
        </w:rPr>
        <w:t>,</w:t>
      </w:r>
      <w:r w:rsidR="002A1C15" w:rsidRPr="00767177">
        <w:rPr>
          <w:noProof/>
          <w:sz w:val="28"/>
        </w:rPr>
        <w:t xml:space="preserve"> </w:t>
      </w:r>
      <w:r w:rsidR="002A1C15" w:rsidRPr="005C4E8A">
        <w:rPr>
          <w:sz w:val="28"/>
          <w:szCs w:val="28"/>
        </w:rPr>
        <w:t>Програм</w:t>
      </w:r>
      <w:r w:rsidR="0056675E">
        <w:rPr>
          <w:sz w:val="28"/>
          <w:szCs w:val="28"/>
        </w:rPr>
        <w:t>а</w:t>
      </w:r>
      <w:r w:rsidR="002A1C15" w:rsidRPr="005C4E8A">
        <w:rPr>
          <w:sz w:val="28"/>
          <w:szCs w:val="28"/>
        </w:rPr>
        <w:t xml:space="preserve"> розвитку цивільного захисту Ніжинської </w:t>
      </w:r>
      <w:r w:rsidR="002A1C15">
        <w:rPr>
          <w:sz w:val="28"/>
          <w:szCs w:val="28"/>
        </w:rPr>
        <w:t xml:space="preserve">міської </w:t>
      </w:r>
      <w:r w:rsidR="002A1C15" w:rsidRPr="005C4E8A">
        <w:rPr>
          <w:sz w:val="28"/>
          <w:szCs w:val="28"/>
        </w:rPr>
        <w:t>територіальної громади на 202</w:t>
      </w:r>
      <w:r w:rsidR="0005168D">
        <w:rPr>
          <w:sz w:val="28"/>
          <w:szCs w:val="28"/>
        </w:rPr>
        <w:t>6</w:t>
      </w:r>
      <w:r w:rsidR="002A1C15" w:rsidRPr="005C4E8A">
        <w:rPr>
          <w:sz w:val="28"/>
          <w:szCs w:val="28"/>
        </w:rPr>
        <w:t xml:space="preserve"> рік</w:t>
      </w:r>
      <w:r w:rsidR="002A1C15">
        <w:rPr>
          <w:sz w:val="28"/>
          <w:szCs w:val="28"/>
        </w:rPr>
        <w:t xml:space="preserve">, затвердженої рішенням Ніжинської міської ради від </w:t>
      </w:r>
      <w:r w:rsidR="0005168D">
        <w:rPr>
          <w:sz w:val="28"/>
          <w:szCs w:val="28"/>
        </w:rPr>
        <w:t>24</w:t>
      </w:r>
      <w:r w:rsidR="002A1C15">
        <w:rPr>
          <w:sz w:val="28"/>
          <w:szCs w:val="28"/>
        </w:rPr>
        <w:t>.12.202</w:t>
      </w:r>
      <w:r w:rsidR="0005168D">
        <w:rPr>
          <w:sz w:val="28"/>
          <w:szCs w:val="28"/>
        </w:rPr>
        <w:t>5</w:t>
      </w:r>
      <w:r w:rsidR="002A1C15">
        <w:rPr>
          <w:sz w:val="28"/>
          <w:szCs w:val="28"/>
        </w:rPr>
        <w:t xml:space="preserve"> №</w:t>
      </w:r>
      <w:r w:rsidR="0005168D">
        <w:rPr>
          <w:sz w:val="28"/>
          <w:szCs w:val="28"/>
        </w:rPr>
        <w:t>5</w:t>
      </w:r>
      <w:r w:rsidR="002A1C15">
        <w:rPr>
          <w:sz w:val="28"/>
          <w:szCs w:val="28"/>
        </w:rPr>
        <w:t>-</w:t>
      </w:r>
      <w:r w:rsidR="0005168D">
        <w:rPr>
          <w:sz w:val="28"/>
          <w:szCs w:val="28"/>
        </w:rPr>
        <w:t>52</w:t>
      </w:r>
      <w:r w:rsidR="002A1C15">
        <w:rPr>
          <w:sz w:val="28"/>
          <w:szCs w:val="28"/>
        </w:rPr>
        <w:t>/202</w:t>
      </w:r>
      <w:r w:rsidR="0005168D">
        <w:rPr>
          <w:sz w:val="28"/>
          <w:szCs w:val="28"/>
        </w:rPr>
        <w:t>5</w:t>
      </w:r>
      <w:r w:rsidR="002A1C15">
        <w:rPr>
          <w:noProof/>
          <w:sz w:val="28"/>
        </w:rPr>
        <w:t>.</w:t>
      </w:r>
      <w:r w:rsidR="002A1C15">
        <w:rPr>
          <w:sz w:val="28"/>
          <w:szCs w:val="28"/>
        </w:rPr>
        <w:t xml:space="preserve"> </w:t>
      </w:r>
    </w:p>
    <w:p w14:paraId="53CEFE69" w14:textId="77777777" w:rsidR="002A1C15" w:rsidRDefault="002A1C15" w:rsidP="00354245">
      <w:pPr>
        <w:ind w:firstLine="851"/>
        <w:rPr>
          <w:sz w:val="28"/>
          <w:szCs w:val="28"/>
          <w:u w:val="single"/>
        </w:rPr>
      </w:pPr>
      <w:r>
        <w:rPr>
          <w:sz w:val="28"/>
          <w:szCs w:val="28"/>
          <w:u w:val="single"/>
        </w:rPr>
        <w:t xml:space="preserve">3. Фінансово-економічне обґрунтування. </w:t>
      </w:r>
    </w:p>
    <w:p w14:paraId="4702DE15" w14:textId="26CDB15E" w:rsidR="002A1C15" w:rsidRDefault="002A1C15" w:rsidP="002A1C15">
      <w:pPr>
        <w:ind w:firstLine="851"/>
        <w:jc w:val="both"/>
        <w:rPr>
          <w:sz w:val="28"/>
          <w:szCs w:val="28"/>
        </w:rPr>
      </w:pPr>
      <w:r>
        <w:rPr>
          <w:sz w:val="28"/>
          <w:szCs w:val="28"/>
        </w:rPr>
        <w:t>Прийняття даного рішення у 202</w:t>
      </w:r>
      <w:r w:rsidR="0005168D">
        <w:rPr>
          <w:sz w:val="28"/>
          <w:szCs w:val="28"/>
        </w:rPr>
        <w:t>6</w:t>
      </w:r>
      <w:r>
        <w:rPr>
          <w:sz w:val="28"/>
          <w:szCs w:val="28"/>
        </w:rPr>
        <w:t xml:space="preserve"> році </w:t>
      </w:r>
      <w:r w:rsidR="00B60584" w:rsidRPr="00B60584">
        <w:rPr>
          <w:b/>
          <w:bCs/>
          <w:sz w:val="28"/>
          <w:szCs w:val="28"/>
        </w:rPr>
        <w:t>не</w:t>
      </w:r>
      <w:r w:rsidR="00B60584">
        <w:rPr>
          <w:sz w:val="28"/>
          <w:szCs w:val="28"/>
        </w:rPr>
        <w:t xml:space="preserve"> </w:t>
      </w:r>
      <w:r w:rsidRPr="003B3184">
        <w:rPr>
          <w:b/>
          <w:sz w:val="28"/>
          <w:szCs w:val="28"/>
        </w:rPr>
        <w:t>передбачає</w:t>
      </w:r>
      <w:r>
        <w:rPr>
          <w:sz w:val="28"/>
          <w:szCs w:val="28"/>
        </w:rPr>
        <w:t xml:space="preserve"> </w:t>
      </w:r>
      <w:r w:rsidRPr="00B60584">
        <w:rPr>
          <w:bCs/>
          <w:sz w:val="28"/>
          <w:szCs w:val="28"/>
        </w:rPr>
        <w:t>збільшення</w:t>
      </w:r>
      <w:r>
        <w:rPr>
          <w:sz w:val="28"/>
          <w:szCs w:val="28"/>
        </w:rPr>
        <w:t xml:space="preserve"> видатків на виконання заходів цієї програми</w:t>
      </w:r>
      <w:r w:rsidRPr="007A60DC">
        <w:rPr>
          <w:sz w:val="28"/>
          <w:szCs w:val="28"/>
        </w:rPr>
        <w:t>.</w:t>
      </w:r>
    </w:p>
    <w:p w14:paraId="540EA099" w14:textId="77777777" w:rsidR="002A1C15" w:rsidRPr="00DA665E" w:rsidRDefault="002A1C15" w:rsidP="002A1C15">
      <w:pPr>
        <w:ind w:firstLine="851"/>
        <w:jc w:val="both"/>
        <w:rPr>
          <w:sz w:val="28"/>
          <w:szCs w:val="28"/>
          <w:u w:val="single"/>
        </w:rPr>
      </w:pPr>
      <w:r w:rsidRPr="00DA665E">
        <w:rPr>
          <w:sz w:val="28"/>
          <w:szCs w:val="28"/>
          <w:u w:val="single"/>
        </w:rPr>
        <w:t>4. Порівняльна таблиця:</w:t>
      </w:r>
    </w:p>
    <w:p w14:paraId="5033E6AC" w14:textId="77777777" w:rsidR="002A1C15" w:rsidRDefault="002A1C15" w:rsidP="00875DCE">
      <w:pPr>
        <w:ind w:firstLine="851"/>
        <w:rPr>
          <w:sz w:val="28"/>
          <w:szCs w:val="28"/>
          <w:u w:val="single"/>
        </w:rPr>
      </w:pPr>
      <w:r>
        <w:rPr>
          <w:sz w:val="28"/>
          <w:szCs w:val="28"/>
          <w:u w:val="single"/>
        </w:rPr>
        <w:t>4.1. Було:</w:t>
      </w:r>
    </w:p>
    <w:p w14:paraId="23B03A5D" w14:textId="43663A51" w:rsidR="0005168D" w:rsidRDefault="0005168D" w:rsidP="0005168D">
      <w:pPr>
        <w:ind w:left="4536" w:hanging="3686"/>
        <w:jc w:val="center"/>
        <w:rPr>
          <w:b/>
          <w:szCs w:val="24"/>
        </w:rPr>
      </w:pPr>
      <w:r w:rsidRPr="00F14F67">
        <w:rPr>
          <w:b/>
          <w:szCs w:val="24"/>
        </w:rPr>
        <w:t>Додаток до Програми розвитку</w:t>
      </w:r>
      <w:r>
        <w:rPr>
          <w:b/>
          <w:szCs w:val="24"/>
        </w:rPr>
        <w:t xml:space="preserve"> </w:t>
      </w:r>
      <w:r w:rsidRPr="00F14F67">
        <w:rPr>
          <w:b/>
          <w:szCs w:val="24"/>
        </w:rPr>
        <w:t xml:space="preserve">цивільного захисту </w:t>
      </w:r>
    </w:p>
    <w:p w14:paraId="3ABBC24D" w14:textId="77777777" w:rsidR="0005168D" w:rsidRPr="00EA2607" w:rsidRDefault="0005168D" w:rsidP="0005168D">
      <w:pPr>
        <w:spacing w:after="120"/>
        <w:ind w:left="4537" w:hanging="3686"/>
        <w:jc w:val="center"/>
        <w:rPr>
          <w:b/>
          <w:sz w:val="20"/>
        </w:rPr>
      </w:pPr>
      <w:r w:rsidRPr="00F14F67">
        <w:rPr>
          <w:b/>
          <w:szCs w:val="24"/>
        </w:rPr>
        <w:t>Ніжинської міської територіальної громади на 202</w:t>
      </w:r>
      <w:r>
        <w:rPr>
          <w:b/>
          <w:szCs w:val="24"/>
          <w:lang w:val="ru-RU"/>
        </w:rPr>
        <w:t>6</w:t>
      </w:r>
      <w:r w:rsidRPr="00F14F67">
        <w:rPr>
          <w:b/>
          <w:szCs w:val="24"/>
        </w:rPr>
        <w:t xml:space="preserve"> рік</w:t>
      </w:r>
    </w:p>
    <w:tbl>
      <w:tblPr>
        <w:tblW w:w="101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
        <w:gridCol w:w="7075"/>
        <w:gridCol w:w="1366"/>
        <w:gridCol w:w="1268"/>
        <w:gridCol w:w="12"/>
      </w:tblGrid>
      <w:tr w:rsidR="0005168D" w:rsidRPr="00EA2607" w14:paraId="2CB3A19B" w14:textId="77777777" w:rsidTr="00CE7595">
        <w:trPr>
          <w:trHeight w:val="382"/>
        </w:trPr>
        <w:tc>
          <w:tcPr>
            <w:tcW w:w="468" w:type="dxa"/>
            <w:tcBorders>
              <w:top w:val="single" w:sz="4" w:space="0" w:color="000000"/>
              <w:left w:val="single" w:sz="4" w:space="0" w:color="000000"/>
              <w:bottom w:val="single" w:sz="4" w:space="0" w:color="000000"/>
              <w:right w:val="single" w:sz="4" w:space="0" w:color="000000"/>
            </w:tcBorders>
          </w:tcPr>
          <w:p w14:paraId="5019C682" w14:textId="77777777" w:rsidR="0005168D" w:rsidRPr="00EA2607" w:rsidRDefault="0005168D" w:rsidP="00CE7595">
            <w:pPr>
              <w:rPr>
                <w:b/>
                <w:sz w:val="20"/>
              </w:rPr>
            </w:pPr>
            <w:r>
              <w:rPr>
                <w:b/>
                <w:sz w:val="20"/>
              </w:rPr>
              <w:t>№ з/п</w:t>
            </w: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07E14E75" w14:textId="77777777" w:rsidR="0005168D" w:rsidRPr="00EA2607" w:rsidRDefault="0005168D" w:rsidP="00CE7595">
            <w:pPr>
              <w:rPr>
                <w:b/>
                <w:sz w:val="20"/>
              </w:rPr>
            </w:pPr>
            <w:r w:rsidRPr="00EA2607">
              <w:rPr>
                <w:b/>
                <w:sz w:val="20"/>
              </w:rPr>
              <w:t>Обсяг коштів, які пропонується залучити на виконання Програми</w:t>
            </w:r>
            <w:r>
              <w:rPr>
                <w:b/>
                <w:sz w:val="20"/>
              </w:rPr>
              <w:t xml:space="preserve"> </w:t>
            </w:r>
            <w:r w:rsidRPr="00EA2607">
              <w:rPr>
                <w:b/>
                <w:sz w:val="20"/>
              </w:rPr>
              <w:t>грн.</w:t>
            </w:r>
          </w:p>
        </w:tc>
        <w:tc>
          <w:tcPr>
            <w:tcW w:w="2646" w:type="dxa"/>
            <w:gridSpan w:val="3"/>
            <w:tcBorders>
              <w:top w:val="single" w:sz="4" w:space="0" w:color="000000"/>
              <w:left w:val="single" w:sz="4" w:space="0" w:color="000000"/>
              <w:bottom w:val="single" w:sz="4" w:space="0" w:color="000000"/>
              <w:right w:val="single" w:sz="4" w:space="0" w:color="000000"/>
            </w:tcBorders>
            <w:hideMark/>
          </w:tcPr>
          <w:p w14:paraId="698BA130" w14:textId="77777777" w:rsidR="0005168D" w:rsidRPr="00EA2607" w:rsidRDefault="0005168D" w:rsidP="00CE7595">
            <w:pPr>
              <w:rPr>
                <w:sz w:val="20"/>
              </w:rPr>
            </w:pPr>
            <w:r w:rsidRPr="00EA2607">
              <w:rPr>
                <w:sz w:val="20"/>
              </w:rPr>
              <w:t>202</w:t>
            </w:r>
            <w:r>
              <w:rPr>
                <w:sz w:val="20"/>
              </w:rPr>
              <w:t>6</w:t>
            </w:r>
            <w:r w:rsidRPr="00EA2607">
              <w:rPr>
                <w:sz w:val="20"/>
              </w:rPr>
              <w:t xml:space="preserve"> рік</w:t>
            </w:r>
          </w:p>
        </w:tc>
      </w:tr>
      <w:tr w:rsidR="0005168D" w:rsidRPr="00EA2607" w14:paraId="595E1168" w14:textId="77777777" w:rsidTr="00CE7595">
        <w:trPr>
          <w:gridAfter w:val="1"/>
          <w:wAfter w:w="12" w:type="dxa"/>
          <w:trHeight w:val="256"/>
        </w:trPr>
        <w:tc>
          <w:tcPr>
            <w:tcW w:w="468" w:type="dxa"/>
            <w:tcBorders>
              <w:top w:val="single" w:sz="4" w:space="0" w:color="000000"/>
              <w:left w:val="single" w:sz="4" w:space="0" w:color="000000"/>
              <w:bottom w:val="single" w:sz="4" w:space="0" w:color="000000"/>
              <w:right w:val="single" w:sz="4" w:space="0" w:color="000000"/>
            </w:tcBorders>
          </w:tcPr>
          <w:p w14:paraId="024B71C2" w14:textId="77777777" w:rsidR="0005168D" w:rsidRPr="0046241F"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2357C6AB" w14:textId="77777777" w:rsidR="0005168D" w:rsidRPr="00EA2607" w:rsidRDefault="0005168D" w:rsidP="00CE7595">
            <w:pPr>
              <w:rPr>
                <w:b/>
                <w:sz w:val="20"/>
              </w:rPr>
            </w:pPr>
            <w:r w:rsidRPr="00EA2607">
              <w:rPr>
                <w:sz w:val="20"/>
              </w:rPr>
              <w:t>Обсяг ресурсів, всього, у тому числі:</w:t>
            </w:r>
          </w:p>
        </w:tc>
        <w:tc>
          <w:tcPr>
            <w:tcW w:w="1366" w:type="dxa"/>
            <w:tcBorders>
              <w:top w:val="single" w:sz="4" w:space="0" w:color="000000"/>
              <w:left w:val="single" w:sz="4" w:space="0" w:color="000000"/>
              <w:bottom w:val="single" w:sz="4" w:space="0" w:color="000000"/>
              <w:right w:val="single" w:sz="4" w:space="0" w:color="auto"/>
            </w:tcBorders>
            <w:vAlign w:val="center"/>
          </w:tcPr>
          <w:p w14:paraId="796D4185" w14:textId="730A524F" w:rsidR="0005168D" w:rsidRPr="0005168D" w:rsidRDefault="00B60584" w:rsidP="00CE7595">
            <w:pPr>
              <w:rPr>
                <w:b/>
                <w:sz w:val="20"/>
              </w:rPr>
            </w:pPr>
            <w:r>
              <w:rPr>
                <w:b/>
                <w:sz w:val="20"/>
              </w:rPr>
              <w:t>4</w:t>
            </w:r>
            <w:r w:rsidR="0005168D" w:rsidRPr="0005168D">
              <w:rPr>
                <w:b/>
                <w:sz w:val="20"/>
              </w:rPr>
              <w:t>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6F779362" w14:textId="77777777" w:rsidR="0005168D" w:rsidRPr="00EA2607" w:rsidRDefault="0005168D" w:rsidP="00CE7595">
            <w:pPr>
              <w:rPr>
                <w:sz w:val="20"/>
              </w:rPr>
            </w:pPr>
          </w:p>
        </w:tc>
      </w:tr>
      <w:tr w:rsidR="0005168D" w:rsidRPr="00EA2607" w14:paraId="2A1B3FB1" w14:textId="77777777" w:rsidTr="00CE7595">
        <w:trPr>
          <w:gridAfter w:val="1"/>
          <w:wAfter w:w="12" w:type="dxa"/>
          <w:trHeight w:val="206"/>
        </w:trPr>
        <w:tc>
          <w:tcPr>
            <w:tcW w:w="468" w:type="dxa"/>
            <w:tcBorders>
              <w:top w:val="single" w:sz="4" w:space="0" w:color="000000"/>
              <w:left w:val="single" w:sz="4" w:space="0" w:color="000000"/>
              <w:bottom w:val="single" w:sz="4" w:space="0" w:color="000000"/>
              <w:right w:val="single" w:sz="4" w:space="0" w:color="000000"/>
            </w:tcBorders>
          </w:tcPr>
          <w:p w14:paraId="08CEB7E6" w14:textId="77777777" w:rsidR="0005168D" w:rsidRPr="00EA2607"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7D71A25B" w14:textId="77777777" w:rsidR="0005168D" w:rsidRPr="00EA2607" w:rsidRDefault="0005168D" w:rsidP="00CE7595">
            <w:pPr>
              <w:rPr>
                <w:b/>
                <w:sz w:val="20"/>
              </w:rPr>
            </w:pPr>
            <w:r w:rsidRPr="00EA2607">
              <w:rPr>
                <w:sz w:val="20"/>
              </w:rPr>
              <w:t xml:space="preserve">Бюджет Ніжинської </w:t>
            </w:r>
            <w:r>
              <w:rPr>
                <w:sz w:val="20"/>
              </w:rPr>
              <w:t>М</w:t>
            </w:r>
            <w:r w:rsidRPr="00EA2607">
              <w:rPr>
                <w:sz w:val="20"/>
              </w:rPr>
              <w:t>ТГ, у тому числі по:</w:t>
            </w:r>
          </w:p>
        </w:tc>
        <w:tc>
          <w:tcPr>
            <w:tcW w:w="1366" w:type="dxa"/>
            <w:tcBorders>
              <w:top w:val="single" w:sz="4" w:space="0" w:color="000000"/>
              <w:left w:val="single" w:sz="4" w:space="0" w:color="000000"/>
              <w:bottom w:val="single" w:sz="4" w:space="0" w:color="000000"/>
              <w:right w:val="single" w:sz="4" w:space="0" w:color="auto"/>
            </w:tcBorders>
            <w:vAlign w:val="center"/>
            <w:hideMark/>
          </w:tcPr>
          <w:p w14:paraId="0B6E78EB" w14:textId="43AEA374" w:rsidR="0005168D" w:rsidRPr="0005168D" w:rsidRDefault="00B60584" w:rsidP="00CE7595">
            <w:pPr>
              <w:rPr>
                <w:b/>
                <w:sz w:val="20"/>
              </w:rPr>
            </w:pPr>
            <w:r>
              <w:rPr>
                <w:b/>
                <w:sz w:val="20"/>
              </w:rPr>
              <w:t>4</w:t>
            </w:r>
            <w:r w:rsidR="0005168D" w:rsidRPr="0005168D">
              <w:rPr>
                <w:b/>
                <w:sz w:val="20"/>
              </w:rPr>
              <w:t>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28218C97" w14:textId="77777777" w:rsidR="0005168D" w:rsidRPr="00EA2607" w:rsidRDefault="0005168D" w:rsidP="00CE7595">
            <w:pPr>
              <w:rPr>
                <w:sz w:val="20"/>
              </w:rPr>
            </w:pPr>
          </w:p>
        </w:tc>
      </w:tr>
      <w:tr w:rsidR="0060172C" w:rsidRPr="00EA2607" w14:paraId="488F6630"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008EE660" w14:textId="5F816B43" w:rsidR="0060172C" w:rsidRDefault="0060172C" w:rsidP="00CE7595">
            <w:pPr>
              <w:rPr>
                <w:sz w:val="20"/>
              </w:rPr>
            </w:pPr>
            <w:r>
              <w:rPr>
                <w:sz w:val="20"/>
              </w:rPr>
              <w:t>3</w:t>
            </w:r>
          </w:p>
        </w:tc>
        <w:tc>
          <w:tcPr>
            <w:tcW w:w="7075" w:type="dxa"/>
            <w:tcBorders>
              <w:top w:val="single" w:sz="4" w:space="0" w:color="auto"/>
              <w:left w:val="single" w:sz="4" w:space="0" w:color="000000"/>
              <w:bottom w:val="single" w:sz="4" w:space="0" w:color="auto"/>
              <w:right w:val="single" w:sz="4" w:space="0" w:color="000000"/>
            </w:tcBorders>
            <w:vAlign w:val="center"/>
          </w:tcPr>
          <w:p w14:paraId="0528A0E8" w14:textId="69619441" w:rsidR="0060172C" w:rsidRPr="003F6072" w:rsidRDefault="0060172C" w:rsidP="00BA1DC6">
            <w:pPr>
              <w:ind w:firstLine="388"/>
              <w:jc w:val="both"/>
              <w:rPr>
                <w:bCs/>
                <w:sz w:val="20"/>
              </w:rPr>
            </w:pPr>
            <w:r w:rsidRPr="00EA2607">
              <w:rPr>
                <w:sz w:val="20"/>
              </w:rPr>
              <w:t>Створення місцевого матеріального</w:t>
            </w:r>
            <w:r w:rsidRPr="0046241F">
              <w:rPr>
                <w:sz w:val="20"/>
              </w:rPr>
              <w:t xml:space="preserve"> резерву для </w:t>
            </w:r>
            <w:r w:rsidRPr="00EA2607">
              <w:rPr>
                <w:sz w:val="20"/>
              </w:rPr>
              <w:t>виконання заходів</w:t>
            </w:r>
            <w:r w:rsidRPr="0046241F">
              <w:rPr>
                <w:sz w:val="20"/>
              </w:rPr>
              <w:t xml:space="preserve">, </w:t>
            </w:r>
            <w:r w:rsidRPr="00EA2607">
              <w:rPr>
                <w:sz w:val="20"/>
              </w:rPr>
              <w:t>спрямованих</w:t>
            </w:r>
            <w:r w:rsidRPr="0046241F">
              <w:rPr>
                <w:sz w:val="20"/>
              </w:rPr>
              <w:t xml:space="preserve"> на </w:t>
            </w:r>
            <w:r w:rsidRPr="00EA2607">
              <w:rPr>
                <w:sz w:val="20"/>
              </w:rPr>
              <w:t>запобігання</w:t>
            </w:r>
            <w:r w:rsidRPr="0046241F">
              <w:rPr>
                <w:sz w:val="20"/>
              </w:rPr>
              <w:t xml:space="preserve">, </w:t>
            </w:r>
            <w:r w:rsidRPr="00EA2607">
              <w:rPr>
                <w:sz w:val="20"/>
              </w:rPr>
              <w:t>ліквідацію</w:t>
            </w:r>
            <w:r w:rsidRPr="0046241F">
              <w:rPr>
                <w:sz w:val="20"/>
              </w:rPr>
              <w:t xml:space="preserve"> надзвичайних ситуацій техногенного і природного характеру та їх наслідків</w:t>
            </w:r>
            <w:r w:rsidRPr="00EA2607">
              <w:rPr>
                <w:sz w:val="20"/>
              </w:rPr>
              <w:t>, а також наслідків руйнувань та пошкоджень на території громади (втому числі будівельні матеріали, інженерне обладнання, апаратура та інше).</w:t>
            </w:r>
          </w:p>
        </w:tc>
        <w:tc>
          <w:tcPr>
            <w:tcW w:w="1366" w:type="dxa"/>
            <w:tcBorders>
              <w:top w:val="single" w:sz="4" w:space="0" w:color="auto"/>
              <w:left w:val="single" w:sz="4" w:space="0" w:color="000000"/>
              <w:bottom w:val="single" w:sz="4" w:space="0" w:color="auto"/>
              <w:right w:val="single" w:sz="4" w:space="0" w:color="auto"/>
            </w:tcBorders>
            <w:vAlign w:val="center"/>
          </w:tcPr>
          <w:p w14:paraId="02B1A852" w14:textId="5A92AA41" w:rsidR="0060172C" w:rsidRDefault="0060172C" w:rsidP="00CE7595">
            <w:pPr>
              <w:rPr>
                <w:bCs/>
                <w:sz w:val="20"/>
              </w:rPr>
            </w:pPr>
            <w:r>
              <w:rPr>
                <w:bCs/>
                <w:sz w:val="20"/>
              </w:rPr>
              <w:t>1 000 000,00</w:t>
            </w:r>
          </w:p>
        </w:tc>
        <w:tc>
          <w:tcPr>
            <w:tcW w:w="1268" w:type="dxa"/>
            <w:tcBorders>
              <w:top w:val="single" w:sz="4" w:space="0" w:color="auto"/>
              <w:left w:val="single" w:sz="4" w:space="0" w:color="auto"/>
              <w:bottom w:val="single" w:sz="4" w:space="0" w:color="auto"/>
              <w:right w:val="single" w:sz="4" w:space="0" w:color="000000"/>
            </w:tcBorders>
            <w:vAlign w:val="center"/>
          </w:tcPr>
          <w:p w14:paraId="74930E10" w14:textId="3F8FD646" w:rsidR="0060172C" w:rsidRPr="000A40D3" w:rsidRDefault="0060172C" w:rsidP="00BA1DC6">
            <w:pPr>
              <w:rPr>
                <w:bCs/>
                <w:sz w:val="20"/>
              </w:rPr>
            </w:pPr>
            <w:r w:rsidRPr="000A40D3">
              <w:rPr>
                <w:bCs/>
                <w:sz w:val="20"/>
              </w:rPr>
              <w:t>УЖКГ та Б</w:t>
            </w:r>
            <w:r>
              <w:rPr>
                <w:bCs/>
                <w:sz w:val="20"/>
              </w:rPr>
              <w:t>,</w:t>
            </w:r>
          </w:p>
        </w:tc>
      </w:tr>
      <w:tr w:rsidR="00BA1DC6" w:rsidRPr="00EA2607" w14:paraId="271FE79C"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2BA0A3BF" w14:textId="17C616C3" w:rsidR="00BA1DC6" w:rsidRDefault="00BA1DC6" w:rsidP="00CE7595">
            <w:pPr>
              <w:rPr>
                <w:sz w:val="20"/>
              </w:rPr>
            </w:pPr>
            <w:r>
              <w:rPr>
                <w:sz w:val="20"/>
              </w:rPr>
              <w:t>5</w:t>
            </w:r>
          </w:p>
        </w:tc>
        <w:tc>
          <w:tcPr>
            <w:tcW w:w="7075" w:type="dxa"/>
            <w:tcBorders>
              <w:top w:val="single" w:sz="4" w:space="0" w:color="auto"/>
              <w:left w:val="single" w:sz="4" w:space="0" w:color="000000"/>
              <w:bottom w:val="single" w:sz="4" w:space="0" w:color="auto"/>
              <w:right w:val="single" w:sz="4" w:space="0" w:color="000000"/>
            </w:tcBorders>
            <w:vAlign w:val="center"/>
          </w:tcPr>
          <w:p w14:paraId="2F1EC0F7" w14:textId="77777777" w:rsidR="00BA1DC6" w:rsidRPr="003F6072" w:rsidRDefault="00BA1DC6" w:rsidP="00BA1DC6">
            <w:pPr>
              <w:ind w:firstLine="388"/>
              <w:jc w:val="both"/>
              <w:rPr>
                <w:bCs/>
                <w:szCs w:val="28"/>
              </w:rPr>
            </w:pPr>
            <w:r w:rsidRPr="003F6072">
              <w:rPr>
                <w:bCs/>
                <w:sz w:val="20"/>
              </w:rPr>
              <w:t>Приведення захисних споруд цивільного захисту (сховищ, протирадіаційних укриттів, споруд подвійного призначення (найпростіших укриттів) у готовність до застосування, а саме:</w:t>
            </w:r>
            <w:r w:rsidRPr="003F6072">
              <w:rPr>
                <w:bCs/>
                <w:sz w:val="28"/>
                <w:szCs w:val="28"/>
              </w:rPr>
              <w:t xml:space="preserve"> </w:t>
            </w:r>
          </w:p>
          <w:p w14:paraId="49DD848B" w14:textId="77777777" w:rsidR="00BA1DC6" w:rsidRDefault="00BA1DC6" w:rsidP="00BA1DC6">
            <w:pPr>
              <w:ind w:firstLine="388"/>
              <w:jc w:val="both"/>
              <w:rPr>
                <w:sz w:val="20"/>
              </w:rPr>
            </w:pPr>
            <w:r w:rsidRPr="003F6072">
              <w:rPr>
                <w:sz w:val="20"/>
              </w:rPr>
              <w:t xml:space="preserve">Проведення капітальних та поточних ремонтів, виготовлення проектно-кошторисної документації (у т.ч. обладнання вхідних вузлів пандусами, організація евакуаційних проходів і виходів, </w:t>
            </w:r>
            <w:r w:rsidRPr="003F6072">
              <w:rPr>
                <w:sz w:val="20"/>
                <w:shd w:val="clear" w:color="auto" w:fill="FFFFFF"/>
              </w:rPr>
              <w:t>обладнання системами внутрішнього протипожежного водопостачання, пожежної автоматики і сигналізації</w:t>
            </w:r>
            <w:r w:rsidRPr="003F6072">
              <w:rPr>
                <w:sz w:val="20"/>
              </w:rPr>
              <w:t xml:space="preserve"> та інше).</w:t>
            </w:r>
          </w:p>
          <w:p w14:paraId="5232A6E8" w14:textId="77777777" w:rsidR="00BA1DC6" w:rsidRPr="003F6072" w:rsidRDefault="00BA1DC6" w:rsidP="00BA1DC6">
            <w:pPr>
              <w:ind w:firstLine="388"/>
              <w:jc w:val="both"/>
              <w:rPr>
                <w:sz w:val="20"/>
              </w:rPr>
            </w:pPr>
            <w:r w:rsidRPr="003F6072">
              <w:rPr>
                <w:sz w:val="20"/>
              </w:rPr>
              <w:t>Забезпечення належного технічного обслуговування та експлуатації обладнання, систем підтримки життєдіяльності (водопостачання, каналізації, основного, аварійного, резервного електроживлення, вентиляції та кондиціювання).</w:t>
            </w:r>
          </w:p>
          <w:p w14:paraId="7C39E706" w14:textId="77777777" w:rsidR="00BA1DC6" w:rsidRDefault="00BA1DC6" w:rsidP="00BA1DC6">
            <w:pPr>
              <w:ind w:firstLine="388"/>
              <w:jc w:val="both"/>
              <w:rPr>
                <w:sz w:val="20"/>
              </w:rPr>
            </w:pPr>
            <w:r w:rsidRPr="006D1AD8">
              <w:rPr>
                <w:sz w:val="20"/>
              </w:rPr>
              <w:lastRenderedPageBreak/>
              <w:t>Обслуговування та охорона об’єктів шляхом спостереження за станом системи керованого доступу</w:t>
            </w:r>
            <w:r>
              <w:rPr>
                <w:sz w:val="20"/>
              </w:rPr>
              <w:t xml:space="preserve"> </w:t>
            </w:r>
            <w:r w:rsidRPr="00354245">
              <w:rPr>
                <w:sz w:val="20"/>
              </w:rPr>
              <w:t>а також проведення обстежень технічного стану та експлуатаційної придатності захисних споруд цивільного захисту (сховищ, протирадіаційних укриттів, споруд подвійного призначення)</w:t>
            </w:r>
            <w:r w:rsidRPr="006D1AD8">
              <w:rPr>
                <w:sz w:val="20"/>
              </w:rPr>
              <w:t>.</w:t>
            </w:r>
          </w:p>
          <w:p w14:paraId="5460BBBA" w14:textId="77777777" w:rsidR="00BA1DC6" w:rsidRPr="003F6072" w:rsidRDefault="00BA1DC6" w:rsidP="00BA1DC6">
            <w:pPr>
              <w:ind w:firstLine="388"/>
              <w:jc w:val="both"/>
              <w:rPr>
                <w:sz w:val="20"/>
              </w:rPr>
            </w:pPr>
            <w:r w:rsidRPr="003F6072">
              <w:rPr>
                <w:sz w:val="20"/>
              </w:rPr>
              <w:t>Придбання:</w:t>
            </w:r>
          </w:p>
          <w:p w14:paraId="1E0EB3CD" w14:textId="77777777" w:rsidR="00BA1DC6" w:rsidRPr="003F6072" w:rsidRDefault="00BA1DC6" w:rsidP="00BA1DC6">
            <w:pPr>
              <w:ind w:firstLine="246"/>
              <w:jc w:val="both"/>
              <w:rPr>
                <w:sz w:val="20"/>
              </w:rPr>
            </w:pPr>
            <w:r w:rsidRPr="003F6072">
              <w:rPr>
                <w:sz w:val="20"/>
              </w:rPr>
              <w:t xml:space="preserve">- запасів продуктів харчування; </w:t>
            </w:r>
          </w:p>
          <w:p w14:paraId="35148229" w14:textId="77777777" w:rsidR="00BA1DC6" w:rsidRPr="003F6072" w:rsidRDefault="00BA1DC6" w:rsidP="00BA1DC6">
            <w:pPr>
              <w:ind w:firstLine="246"/>
              <w:jc w:val="both"/>
              <w:rPr>
                <w:sz w:val="20"/>
              </w:rPr>
            </w:pPr>
            <w:r w:rsidRPr="003F6072">
              <w:rPr>
                <w:sz w:val="20"/>
              </w:rPr>
              <w:t>- лікарських препаратів та медичних засобів;</w:t>
            </w:r>
          </w:p>
          <w:p w14:paraId="6ED22BB2" w14:textId="77777777" w:rsidR="00BA1DC6" w:rsidRPr="003F6072" w:rsidRDefault="00BA1DC6" w:rsidP="00BA1DC6">
            <w:pPr>
              <w:ind w:firstLine="246"/>
              <w:jc w:val="both"/>
              <w:rPr>
                <w:sz w:val="20"/>
              </w:rPr>
            </w:pPr>
            <w:r w:rsidRPr="003F6072">
              <w:rPr>
                <w:sz w:val="20"/>
              </w:rPr>
              <w:t>- місць для  сидіння/лежання (лавки, нари, стільці, ліжка тощо);</w:t>
            </w:r>
          </w:p>
          <w:p w14:paraId="0FE32C7A" w14:textId="77777777" w:rsidR="00BA1DC6" w:rsidRPr="003F6072" w:rsidRDefault="00BA1DC6" w:rsidP="00BA1DC6">
            <w:pPr>
              <w:ind w:firstLine="246"/>
              <w:jc w:val="both"/>
              <w:rPr>
                <w:sz w:val="20"/>
              </w:rPr>
            </w:pPr>
            <w:r w:rsidRPr="003F6072">
              <w:rPr>
                <w:sz w:val="20"/>
              </w:rPr>
              <w:t>- ємностей з питною водою (з розрахунку 2л на добу на одну особу, яка підлягає укриттю) та технічною водою (за відсутності централізованого водопостачання);</w:t>
            </w:r>
          </w:p>
          <w:p w14:paraId="192DEB83" w14:textId="77777777" w:rsidR="00BA1DC6" w:rsidRPr="003F6072" w:rsidRDefault="00BA1DC6" w:rsidP="00BA1DC6">
            <w:pPr>
              <w:ind w:firstLine="246"/>
              <w:jc w:val="both"/>
              <w:rPr>
                <w:sz w:val="20"/>
              </w:rPr>
            </w:pPr>
            <w:r w:rsidRPr="003F6072">
              <w:rPr>
                <w:sz w:val="20"/>
              </w:rPr>
              <w:t>- резервного штучного освітлення (електричні ліхтарі, свічки, гасові лампи тощо);</w:t>
            </w:r>
          </w:p>
          <w:p w14:paraId="11B0B3FE" w14:textId="77777777" w:rsidR="00BA1DC6" w:rsidRPr="003F6072" w:rsidRDefault="00BA1DC6" w:rsidP="00BA1DC6">
            <w:pPr>
              <w:ind w:firstLine="246"/>
              <w:jc w:val="both"/>
              <w:rPr>
                <w:sz w:val="20"/>
              </w:rPr>
            </w:pPr>
            <w:r w:rsidRPr="003F6072">
              <w:rPr>
                <w:sz w:val="20"/>
              </w:rPr>
              <w:t>- первинних засобів пожежогасіння (відповідно до встановлених норм для приміщень відповідного  функціонального призначення);</w:t>
            </w:r>
          </w:p>
          <w:p w14:paraId="42F5E1FA" w14:textId="77777777" w:rsidR="00BA1DC6" w:rsidRPr="003F6072" w:rsidRDefault="00BA1DC6" w:rsidP="00BA1DC6">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до укриттів цивільного захисту (дверних замків, пультів дистанційного керування, та інше);</w:t>
            </w:r>
          </w:p>
          <w:p w14:paraId="4CB69C98" w14:textId="6DEB1154" w:rsidR="00BA1DC6" w:rsidRPr="00AD2196" w:rsidRDefault="00BA1DC6" w:rsidP="00BA1DC6">
            <w:pPr>
              <w:rPr>
                <w:bCs/>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tc>
        <w:tc>
          <w:tcPr>
            <w:tcW w:w="1366" w:type="dxa"/>
            <w:tcBorders>
              <w:top w:val="single" w:sz="4" w:space="0" w:color="auto"/>
              <w:left w:val="single" w:sz="4" w:space="0" w:color="000000"/>
              <w:bottom w:val="single" w:sz="4" w:space="0" w:color="auto"/>
              <w:right w:val="single" w:sz="4" w:space="0" w:color="auto"/>
            </w:tcBorders>
            <w:vAlign w:val="center"/>
          </w:tcPr>
          <w:p w14:paraId="14A254A1" w14:textId="77D7300D" w:rsidR="00BA1DC6" w:rsidRDefault="00BA1DC6" w:rsidP="00CE7595">
            <w:pPr>
              <w:rPr>
                <w:bCs/>
                <w:sz w:val="20"/>
              </w:rPr>
            </w:pPr>
            <w:r>
              <w:rPr>
                <w:bCs/>
                <w:sz w:val="20"/>
              </w:rPr>
              <w:lastRenderedPageBreak/>
              <w:t>4 762 000,00</w:t>
            </w:r>
          </w:p>
        </w:tc>
        <w:tc>
          <w:tcPr>
            <w:tcW w:w="1268" w:type="dxa"/>
            <w:tcBorders>
              <w:top w:val="single" w:sz="4" w:space="0" w:color="auto"/>
              <w:left w:val="single" w:sz="4" w:space="0" w:color="auto"/>
              <w:bottom w:val="single" w:sz="4" w:space="0" w:color="auto"/>
              <w:right w:val="single" w:sz="4" w:space="0" w:color="000000"/>
            </w:tcBorders>
            <w:vAlign w:val="center"/>
          </w:tcPr>
          <w:p w14:paraId="0343BD62" w14:textId="77777777" w:rsidR="00BA1DC6" w:rsidRDefault="00BA1DC6" w:rsidP="00BA1DC6">
            <w:pPr>
              <w:rPr>
                <w:bCs/>
                <w:sz w:val="20"/>
              </w:rPr>
            </w:pPr>
            <w:r w:rsidRPr="000A40D3">
              <w:rPr>
                <w:bCs/>
                <w:sz w:val="20"/>
              </w:rPr>
              <w:t>УЖКГ та Б</w:t>
            </w:r>
            <w:r>
              <w:rPr>
                <w:bCs/>
                <w:sz w:val="20"/>
              </w:rPr>
              <w:t xml:space="preserve">, КП «СЕЗ», </w:t>
            </w:r>
          </w:p>
          <w:p w14:paraId="32955D0F" w14:textId="58C51DD6" w:rsidR="00BA1DC6" w:rsidRDefault="00BA1DC6" w:rsidP="00BA1DC6">
            <w:pPr>
              <w:rPr>
                <w:bCs/>
                <w:sz w:val="20"/>
              </w:rPr>
            </w:pPr>
            <w:r w:rsidRPr="00AD2196">
              <w:rPr>
                <w:bCs/>
                <w:sz w:val="20"/>
              </w:rPr>
              <w:t>Управління культури і туризму</w:t>
            </w:r>
          </w:p>
        </w:tc>
      </w:tr>
      <w:tr w:rsidR="00A66153" w:rsidRPr="00EA2607" w14:paraId="4A6A2E5D"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760ED79E" w14:textId="7EB43FA1" w:rsidR="00A66153" w:rsidRDefault="00A66153" w:rsidP="00CE7595">
            <w:pPr>
              <w:rPr>
                <w:sz w:val="20"/>
              </w:rPr>
            </w:pPr>
            <w:r>
              <w:rPr>
                <w:sz w:val="20"/>
              </w:rPr>
              <w:t>6</w:t>
            </w:r>
          </w:p>
        </w:tc>
        <w:tc>
          <w:tcPr>
            <w:tcW w:w="7075" w:type="dxa"/>
            <w:tcBorders>
              <w:top w:val="single" w:sz="4" w:space="0" w:color="auto"/>
              <w:left w:val="single" w:sz="4" w:space="0" w:color="000000"/>
              <w:bottom w:val="single" w:sz="4" w:space="0" w:color="auto"/>
              <w:right w:val="single" w:sz="4" w:space="0" w:color="000000"/>
            </w:tcBorders>
            <w:vAlign w:val="center"/>
          </w:tcPr>
          <w:p w14:paraId="4E217B59" w14:textId="77777777" w:rsidR="00A66153" w:rsidRDefault="00A66153" w:rsidP="00A66153">
            <w:pPr>
              <w:rPr>
                <w:bCs/>
                <w:sz w:val="20"/>
              </w:rPr>
            </w:pPr>
            <w:r w:rsidRPr="00AD2196">
              <w:rPr>
                <w:bCs/>
                <w:sz w:val="20"/>
              </w:rPr>
              <w:t>Нове будівництво місцевої автоматизованої системи централізованого оповіщення Ніжин</w:t>
            </w:r>
            <w:r>
              <w:rPr>
                <w:bCs/>
                <w:sz w:val="20"/>
              </w:rPr>
              <w:t>ської</w:t>
            </w:r>
            <w:r w:rsidRPr="00AD2196">
              <w:rPr>
                <w:bCs/>
                <w:sz w:val="20"/>
              </w:rPr>
              <w:t xml:space="preserve"> міської територіальної громади Чернігівської області. (розробка, експертиза робочого проекту, роб</w:t>
            </w:r>
            <w:r>
              <w:rPr>
                <w:bCs/>
                <w:sz w:val="20"/>
              </w:rPr>
              <w:t>о</w:t>
            </w:r>
            <w:r w:rsidRPr="00AD2196">
              <w:rPr>
                <w:bCs/>
                <w:sz w:val="20"/>
              </w:rPr>
              <w:t>т</w:t>
            </w:r>
            <w:r>
              <w:rPr>
                <w:bCs/>
                <w:sz w:val="20"/>
              </w:rPr>
              <w:t>и</w:t>
            </w:r>
            <w:r w:rsidRPr="00AD2196">
              <w:rPr>
                <w:bCs/>
                <w:sz w:val="20"/>
              </w:rPr>
              <w:t xml:space="preserve"> з монтажу та введення в експлуатацію обладнання системи оповіщення) </w:t>
            </w:r>
          </w:p>
          <w:p w14:paraId="3272B605" w14:textId="7585DEF1" w:rsidR="00A66153" w:rsidRDefault="00A66153" w:rsidP="00A66153">
            <w:pPr>
              <w:rPr>
                <w:sz w:val="20"/>
              </w:rPr>
            </w:pPr>
            <w:r w:rsidRPr="001D0022">
              <w:rPr>
                <w:bCs/>
                <w:sz w:val="20"/>
              </w:rPr>
              <w:t>Проект встановлення обладнання МАСЦО на опори електромереж та приєднання обладнання до електричних мереж</w:t>
            </w:r>
          </w:p>
        </w:tc>
        <w:tc>
          <w:tcPr>
            <w:tcW w:w="1366" w:type="dxa"/>
            <w:tcBorders>
              <w:top w:val="single" w:sz="4" w:space="0" w:color="auto"/>
              <w:left w:val="single" w:sz="4" w:space="0" w:color="000000"/>
              <w:bottom w:val="single" w:sz="4" w:space="0" w:color="auto"/>
              <w:right w:val="single" w:sz="4" w:space="0" w:color="auto"/>
            </w:tcBorders>
            <w:vAlign w:val="center"/>
          </w:tcPr>
          <w:p w14:paraId="75BDADC3" w14:textId="60580870" w:rsidR="00A66153" w:rsidRDefault="00A66153" w:rsidP="00CE7595">
            <w:pPr>
              <w:rPr>
                <w:bCs/>
                <w:sz w:val="20"/>
              </w:rPr>
            </w:pPr>
            <w:r>
              <w:rPr>
                <w:bCs/>
                <w:sz w:val="20"/>
              </w:rPr>
              <w:t>1 400 000,00</w:t>
            </w:r>
          </w:p>
        </w:tc>
        <w:tc>
          <w:tcPr>
            <w:tcW w:w="1268" w:type="dxa"/>
            <w:tcBorders>
              <w:top w:val="single" w:sz="4" w:space="0" w:color="auto"/>
              <w:left w:val="single" w:sz="4" w:space="0" w:color="auto"/>
              <w:bottom w:val="single" w:sz="4" w:space="0" w:color="auto"/>
              <w:right w:val="single" w:sz="4" w:space="0" w:color="000000"/>
            </w:tcBorders>
            <w:vAlign w:val="center"/>
          </w:tcPr>
          <w:p w14:paraId="08C00AC7" w14:textId="26391593" w:rsidR="00A66153" w:rsidRDefault="00A66153" w:rsidP="00B502A9">
            <w:pPr>
              <w:rPr>
                <w:bCs/>
                <w:sz w:val="20"/>
              </w:rPr>
            </w:pPr>
            <w:r>
              <w:rPr>
                <w:bCs/>
                <w:sz w:val="20"/>
              </w:rPr>
              <w:t>виконком</w:t>
            </w:r>
          </w:p>
        </w:tc>
      </w:tr>
      <w:tr w:rsidR="0060172C" w:rsidRPr="00EA2607" w14:paraId="2CD6DC0B"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5CACFC63" w14:textId="28A17A52" w:rsidR="0060172C" w:rsidRDefault="0060172C" w:rsidP="0060172C">
            <w:pPr>
              <w:rPr>
                <w:sz w:val="20"/>
              </w:rPr>
            </w:pPr>
            <w:r>
              <w:rPr>
                <w:sz w:val="20"/>
              </w:rPr>
              <w:t>7</w:t>
            </w:r>
          </w:p>
        </w:tc>
        <w:tc>
          <w:tcPr>
            <w:tcW w:w="7075" w:type="dxa"/>
            <w:tcBorders>
              <w:top w:val="single" w:sz="4" w:space="0" w:color="auto"/>
              <w:left w:val="single" w:sz="4" w:space="0" w:color="000000"/>
              <w:bottom w:val="single" w:sz="4" w:space="0" w:color="auto"/>
              <w:right w:val="single" w:sz="4" w:space="0" w:color="000000"/>
            </w:tcBorders>
            <w:vAlign w:val="center"/>
          </w:tcPr>
          <w:p w14:paraId="035AD1A0" w14:textId="77777777" w:rsidR="0060172C" w:rsidRDefault="0060172C" w:rsidP="0060172C">
            <w:pPr>
              <w:rPr>
                <w:sz w:val="20"/>
              </w:rPr>
            </w:pPr>
            <w:r>
              <w:rPr>
                <w:sz w:val="20"/>
              </w:rPr>
              <w:t xml:space="preserve">Проведення ремонтних робіт з відновлення системи оповіщення цивільного захисту та її </w:t>
            </w:r>
            <w:r w:rsidRPr="00A45936">
              <w:rPr>
                <w:sz w:val="20"/>
              </w:rPr>
              <w:t>технічного обслуговування (захисного обладнання</w:t>
            </w:r>
            <w:r>
              <w:rPr>
                <w:sz w:val="20"/>
              </w:rPr>
              <w:t>)</w:t>
            </w:r>
          </w:p>
          <w:p w14:paraId="735B3DE6" w14:textId="2E694D4F" w:rsidR="0060172C" w:rsidRPr="00AD2196" w:rsidRDefault="0060172C" w:rsidP="0060172C">
            <w:pPr>
              <w:rPr>
                <w:bCs/>
                <w:sz w:val="20"/>
              </w:rPr>
            </w:pPr>
          </w:p>
        </w:tc>
        <w:tc>
          <w:tcPr>
            <w:tcW w:w="1366" w:type="dxa"/>
            <w:tcBorders>
              <w:top w:val="single" w:sz="4" w:space="0" w:color="auto"/>
              <w:left w:val="single" w:sz="4" w:space="0" w:color="000000"/>
              <w:bottom w:val="single" w:sz="4" w:space="0" w:color="auto"/>
              <w:right w:val="single" w:sz="4" w:space="0" w:color="auto"/>
            </w:tcBorders>
            <w:vAlign w:val="center"/>
          </w:tcPr>
          <w:p w14:paraId="0E629BE4" w14:textId="6F381CFC" w:rsidR="0060172C" w:rsidRDefault="0060172C" w:rsidP="0060172C">
            <w:pPr>
              <w:rPr>
                <w:bCs/>
                <w:sz w:val="20"/>
              </w:rPr>
            </w:pPr>
            <w:r>
              <w:rPr>
                <w:bCs/>
                <w:sz w:val="20"/>
              </w:rPr>
              <w:t>100 000,0</w:t>
            </w:r>
          </w:p>
        </w:tc>
        <w:tc>
          <w:tcPr>
            <w:tcW w:w="1268" w:type="dxa"/>
            <w:tcBorders>
              <w:top w:val="single" w:sz="4" w:space="0" w:color="auto"/>
              <w:left w:val="single" w:sz="4" w:space="0" w:color="auto"/>
              <w:bottom w:val="single" w:sz="4" w:space="0" w:color="auto"/>
              <w:right w:val="single" w:sz="4" w:space="0" w:color="000000"/>
            </w:tcBorders>
            <w:vAlign w:val="center"/>
          </w:tcPr>
          <w:p w14:paraId="78032CB4" w14:textId="4D906C00" w:rsidR="0060172C" w:rsidRDefault="0060172C" w:rsidP="0060172C">
            <w:pPr>
              <w:rPr>
                <w:bCs/>
                <w:sz w:val="20"/>
              </w:rPr>
            </w:pPr>
            <w:r>
              <w:rPr>
                <w:bCs/>
                <w:sz w:val="20"/>
              </w:rPr>
              <w:t>виконком</w:t>
            </w:r>
          </w:p>
        </w:tc>
      </w:tr>
      <w:tr w:rsidR="006A4B19" w:rsidRPr="00EA2607" w14:paraId="2D34BFDD"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2BAE55FA" w14:textId="2ADA191B" w:rsidR="006A4B19" w:rsidRDefault="006A4B19" w:rsidP="0060172C">
            <w:pPr>
              <w:rPr>
                <w:sz w:val="20"/>
              </w:rPr>
            </w:pPr>
            <w:r>
              <w:rPr>
                <w:sz w:val="20"/>
              </w:rPr>
              <w:t>9</w:t>
            </w:r>
          </w:p>
        </w:tc>
        <w:tc>
          <w:tcPr>
            <w:tcW w:w="7075" w:type="dxa"/>
            <w:tcBorders>
              <w:top w:val="single" w:sz="4" w:space="0" w:color="auto"/>
              <w:left w:val="single" w:sz="4" w:space="0" w:color="000000"/>
              <w:bottom w:val="single" w:sz="4" w:space="0" w:color="auto"/>
              <w:right w:val="single" w:sz="4" w:space="0" w:color="000000"/>
            </w:tcBorders>
            <w:vAlign w:val="center"/>
          </w:tcPr>
          <w:p w14:paraId="5A25158F" w14:textId="5F35B7D4" w:rsidR="006A4B19" w:rsidRDefault="006A4B19" w:rsidP="0060172C">
            <w:pPr>
              <w:rPr>
                <w:sz w:val="20"/>
              </w:rPr>
            </w:pPr>
            <w:r>
              <w:rPr>
                <w:sz w:val="20"/>
              </w:rPr>
              <w:t>Будівництво, придбання та встановлення захисних споруд цивільного захисту</w:t>
            </w:r>
          </w:p>
        </w:tc>
        <w:tc>
          <w:tcPr>
            <w:tcW w:w="1366" w:type="dxa"/>
            <w:tcBorders>
              <w:top w:val="single" w:sz="4" w:space="0" w:color="auto"/>
              <w:left w:val="single" w:sz="4" w:space="0" w:color="000000"/>
              <w:bottom w:val="single" w:sz="4" w:space="0" w:color="auto"/>
              <w:right w:val="single" w:sz="4" w:space="0" w:color="auto"/>
            </w:tcBorders>
            <w:vAlign w:val="center"/>
          </w:tcPr>
          <w:p w14:paraId="5BB90290" w14:textId="34191417" w:rsidR="006A4B19" w:rsidRDefault="006A4B19" w:rsidP="0060172C">
            <w:pPr>
              <w:rPr>
                <w:bCs/>
                <w:sz w:val="20"/>
              </w:rPr>
            </w:pPr>
            <w:r>
              <w:rPr>
                <w:bCs/>
                <w:sz w:val="20"/>
              </w:rPr>
              <w:t>30 000 000,00</w:t>
            </w:r>
          </w:p>
        </w:tc>
        <w:tc>
          <w:tcPr>
            <w:tcW w:w="1268" w:type="dxa"/>
            <w:tcBorders>
              <w:top w:val="single" w:sz="4" w:space="0" w:color="auto"/>
              <w:left w:val="single" w:sz="4" w:space="0" w:color="auto"/>
              <w:bottom w:val="single" w:sz="4" w:space="0" w:color="auto"/>
              <w:right w:val="single" w:sz="4" w:space="0" w:color="000000"/>
            </w:tcBorders>
            <w:vAlign w:val="center"/>
          </w:tcPr>
          <w:p w14:paraId="63A43291" w14:textId="488B92E1" w:rsidR="006A4B19" w:rsidRDefault="006A4B19" w:rsidP="0060172C">
            <w:pPr>
              <w:rPr>
                <w:bCs/>
                <w:sz w:val="20"/>
              </w:rPr>
            </w:pPr>
            <w:r w:rsidRPr="000A40D3">
              <w:rPr>
                <w:bCs/>
                <w:sz w:val="20"/>
              </w:rPr>
              <w:t>УЖКГ та Б</w:t>
            </w:r>
            <w:r>
              <w:rPr>
                <w:bCs/>
                <w:sz w:val="20"/>
              </w:rPr>
              <w:t>,</w:t>
            </w:r>
          </w:p>
        </w:tc>
      </w:tr>
      <w:tr w:rsidR="0060172C" w:rsidRPr="00EA2607" w14:paraId="576A683C"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17E4B9B1" w14:textId="7099D526" w:rsidR="0060172C" w:rsidRDefault="0060172C" w:rsidP="0060172C">
            <w:pPr>
              <w:rPr>
                <w:sz w:val="20"/>
              </w:rPr>
            </w:pPr>
            <w:r>
              <w:rPr>
                <w:sz w:val="20"/>
              </w:rPr>
              <w:t>10</w:t>
            </w:r>
          </w:p>
        </w:tc>
        <w:tc>
          <w:tcPr>
            <w:tcW w:w="7075" w:type="dxa"/>
            <w:tcBorders>
              <w:top w:val="single" w:sz="4" w:space="0" w:color="auto"/>
              <w:left w:val="single" w:sz="4" w:space="0" w:color="000000"/>
              <w:bottom w:val="single" w:sz="4" w:space="0" w:color="auto"/>
              <w:right w:val="single" w:sz="4" w:space="0" w:color="000000"/>
            </w:tcBorders>
            <w:vAlign w:val="center"/>
          </w:tcPr>
          <w:p w14:paraId="3CB4846E" w14:textId="74A50F24" w:rsidR="0060172C" w:rsidRPr="00AD2196" w:rsidRDefault="0060172C" w:rsidP="0060172C">
            <w:pPr>
              <w:rPr>
                <w:bCs/>
                <w:sz w:val="20"/>
              </w:rPr>
            </w:pPr>
            <w:r>
              <w:rPr>
                <w:sz w:val="20"/>
              </w:rPr>
              <w:t>Видатки на дообладнання 5 евакуаційних пунктів (придбання ліжок, матраців, білизни)</w:t>
            </w:r>
          </w:p>
        </w:tc>
        <w:tc>
          <w:tcPr>
            <w:tcW w:w="1366" w:type="dxa"/>
            <w:tcBorders>
              <w:top w:val="single" w:sz="4" w:space="0" w:color="auto"/>
              <w:left w:val="single" w:sz="4" w:space="0" w:color="000000"/>
              <w:bottom w:val="single" w:sz="4" w:space="0" w:color="auto"/>
              <w:right w:val="single" w:sz="4" w:space="0" w:color="auto"/>
            </w:tcBorders>
            <w:vAlign w:val="center"/>
          </w:tcPr>
          <w:p w14:paraId="74495496" w14:textId="3F0B1BBA" w:rsidR="0060172C" w:rsidRDefault="0060172C" w:rsidP="0060172C">
            <w:pPr>
              <w:rPr>
                <w:bCs/>
                <w:sz w:val="20"/>
              </w:rPr>
            </w:pPr>
            <w:r>
              <w:rPr>
                <w:bCs/>
                <w:sz w:val="20"/>
              </w:rPr>
              <w:t>1 350 000,00</w:t>
            </w:r>
          </w:p>
        </w:tc>
        <w:tc>
          <w:tcPr>
            <w:tcW w:w="1268" w:type="dxa"/>
            <w:tcBorders>
              <w:top w:val="single" w:sz="4" w:space="0" w:color="auto"/>
              <w:left w:val="single" w:sz="4" w:space="0" w:color="auto"/>
              <w:bottom w:val="single" w:sz="4" w:space="0" w:color="auto"/>
              <w:right w:val="single" w:sz="4" w:space="0" w:color="000000"/>
            </w:tcBorders>
            <w:vAlign w:val="center"/>
          </w:tcPr>
          <w:p w14:paraId="38BB97AC" w14:textId="6784B7E3" w:rsidR="0060172C" w:rsidRDefault="0060172C" w:rsidP="0060172C">
            <w:pPr>
              <w:rPr>
                <w:bCs/>
                <w:sz w:val="20"/>
              </w:rPr>
            </w:pPr>
            <w:r>
              <w:rPr>
                <w:bCs/>
                <w:sz w:val="20"/>
              </w:rPr>
              <w:t xml:space="preserve">виконком </w:t>
            </w:r>
          </w:p>
          <w:p w14:paraId="3C3EFC86" w14:textId="698F6152" w:rsidR="0060172C" w:rsidRDefault="0060172C" w:rsidP="0060172C">
            <w:pPr>
              <w:rPr>
                <w:bCs/>
                <w:sz w:val="20"/>
              </w:rPr>
            </w:pPr>
            <w:r>
              <w:rPr>
                <w:bCs/>
                <w:sz w:val="20"/>
              </w:rPr>
              <w:t>УЖКГ та Б</w:t>
            </w:r>
          </w:p>
        </w:tc>
      </w:tr>
      <w:tr w:rsidR="0060172C" w:rsidRPr="00EA2607" w14:paraId="5C15BB78"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2CBA39BE" w14:textId="3C330BDF" w:rsidR="0060172C" w:rsidRDefault="0060172C" w:rsidP="0060172C">
            <w:pPr>
              <w:rPr>
                <w:sz w:val="20"/>
              </w:rPr>
            </w:pPr>
            <w:r>
              <w:rPr>
                <w:sz w:val="20"/>
              </w:rPr>
              <w:t>12</w:t>
            </w:r>
          </w:p>
        </w:tc>
        <w:tc>
          <w:tcPr>
            <w:tcW w:w="7075" w:type="dxa"/>
            <w:tcBorders>
              <w:top w:val="single" w:sz="4" w:space="0" w:color="auto"/>
              <w:left w:val="single" w:sz="4" w:space="0" w:color="000000"/>
              <w:bottom w:val="single" w:sz="4" w:space="0" w:color="auto"/>
              <w:right w:val="single" w:sz="4" w:space="0" w:color="000000"/>
            </w:tcBorders>
            <w:vAlign w:val="center"/>
          </w:tcPr>
          <w:p w14:paraId="7F45F653" w14:textId="4F6A3573" w:rsidR="0060172C" w:rsidRPr="000E7AF9" w:rsidRDefault="0060172C" w:rsidP="0060172C">
            <w:pPr>
              <w:jc w:val="both"/>
              <w:rPr>
                <w:sz w:val="20"/>
              </w:rPr>
            </w:pPr>
            <w:r w:rsidRPr="00FA0BD7">
              <w:rPr>
                <w:sz w:val="20"/>
                <w:u w:val="single"/>
              </w:rPr>
              <w:t>Забезпечення заходів життєзабезпечення</w:t>
            </w:r>
            <w:r w:rsidRPr="00FA0BD7">
              <w:rPr>
                <w:sz w:val="20"/>
              </w:rPr>
              <w:t xml:space="preserve"> </w:t>
            </w:r>
            <w:r>
              <w:rPr>
                <w:sz w:val="20"/>
              </w:rPr>
              <w:t>населення</w:t>
            </w:r>
            <w:r w:rsidRPr="00FA0BD7">
              <w:rPr>
                <w:sz w:val="20"/>
              </w:rPr>
              <w:t xml:space="preserve"> в період </w:t>
            </w:r>
            <w:r>
              <w:rPr>
                <w:sz w:val="20"/>
              </w:rPr>
              <w:t xml:space="preserve">дії </w:t>
            </w:r>
            <w:r w:rsidRPr="00FA0BD7">
              <w:rPr>
                <w:sz w:val="20"/>
              </w:rPr>
              <w:t>воєнного стану (в тому числі надання допомоги постраждалому населенню</w:t>
            </w:r>
            <w:r>
              <w:rPr>
                <w:sz w:val="20"/>
              </w:rPr>
              <w:t xml:space="preserve"> (послуги з забезпечення разового гарячого харчування)</w:t>
            </w:r>
            <w:r w:rsidRPr="00FA0BD7">
              <w:rPr>
                <w:sz w:val="20"/>
              </w:rPr>
              <w:t>, проведенн</w:t>
            </w:r>
            <w:r>
              <w:rPr>
                <w:sz w:val="20"/>
              </w:rPr>
              <w:t>я</w:t>
            </w:r>
            <w:r w:rsidRPr="00FA0BD7">
              <w:rPr>
                <w:sz w:val="20"/>
              </w:rPr>
              <w:t xml:space="preserve"> евакуаційних заходів</w:t>
            </w:r>
            <w:r>
              <w:rPr>
                <w:sz w:val="20"/>
              </w:rPr>
              <w:t xml:space="preserve"> (</w:t>
            </w:r>
            <w:r w:rsidRPr="00FA0BD7">
              <w:rPr>
                <w:sz w:val="20"/>
              </w:rPr>
              <w:t>оплати всіх послуг перевезення і т</w:t>
            </w:r>
            <w:r>
              <w:rPr>
                <w:sz w:val="20"/>
              </w:rPr>
              <w:t>ранспортного забезпечення)</w:t>
            </w:r>
          </w:p>
        </w:tc>
        <w:tc>
          <w:tcPr>
            <w:tcW w:w="1366" w:type="dxa"/>
            <w:tcBorders>
              <w:top w:val="single" w:sz="4" w:space="0" w:color="auto"/>
              <w:left w:val="single" w:sz="4" w:space="0" w:color="000000"/>
              <w:bottom w:val="single" w:sz="4" w:space="0" w:color="auto"/>
              <w:right w:val="single" w:sz="4" w:space="0" w:color="auto"/>
            </w:tcBorders>
            <w:vAlign w:val="center"/>
          </w:tcPr>
          <w:p w14:paraId="3A07D938" w14:textId="089F5652" w:rsidR="0060172C" w:rsidRDefault="0060172C" w:rsidP="0060172C">
            <w:pPr>
              <w:rPr>
                <w:bCs/>
                <w:sz w:val="20"/>
              </w:rPr>
            </w:pPr>
            <w:r>
              <w:rPr>
                <w:bCs/>
                <w:sz w:val="20"/>
              </w:rPr>
              <w:t>475 000,00</w:t>
            </w:r>
          </w:p>
        </w:tc>
        <w:tc>
          <w:tcPr>
            <w:tcW w:w="1268" w:type="dxa"/>
            <w:tcBorders>
              <w:top w:val="single" w:sz="4" w:space="0" w:color="auto"/>
              <w:left w:val="single" w:sz="4" w:space="0" w:color="auto"/>
              <w:bottom w:val="single" w:sz="4" w:space="0" w:color="auto"/>
              <w:right w:val="single" w:sz="4" w:space="0" w:color="000000"/>
            </w:tcBorders>
            <w:vAlign w:val="center"/>
          </w:tcPr>
          <w:p w14:paraId="7EAE9351" w14:textId="77777777" w:rsidR="0060172C" w:rsidRDefault="0060172C" w:rsidP="0060172C">
            <w:pPr>
              <w:rPr>
                <w:bCs/>
                <w:sz w:val="20"/>
              </w:rPr>
            </w:pPr>
            <w:r>
              <w:rPr>
                <w:bCs/>
                <w:sz w:val="20"/>
              </w:rPr>
              <w:t xml:space="preserve">виконком </w:t>
            </w:r>
          </w:p>
          <w:p w14:paraId="5A2517FA" w14:textId="0A568BAE" w:rsidR="0060172C" w:rsidRPr="000A40D3" w:rsidRDefault="0060172C" w:rsidP="0060172C">
            <w:pPr>
              <w:rPr>
                <w:bCs/>
                <w:sz w:val="20"/>
              </w:rPr>
            </w:pPr>
            <w:r>
              <w:rPr>
                <w:bCs/>
                <w:sz w:val="20"/>
              </w:rPr>
              <w:t>УЖКГ та Б</w:t>
            </w:r>
          </w:p>
        </w:tc>
      </w:tr>
      <w:tr w:rsidR="0060172C" w:rsidRPr="00EA2607" w14:paraId="3CDBE4CF"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2E73CE98" w14:textId="23A92DC9" w:rsidR="0060172C" w:rsidRDefault="0060172C" w:rsidP="0060172C">
            <w:pPr>
              <w:rPr>
                <w:sz w:val="20"/>
              </w:rPr>
            </w:pPr>
            <w:r>
              <w:rPr>
                <w:sz w:val="20"/>
              </w:rPr>
              <w:t>13</w:t>
            </w:r>
          </w:p>
        </w:tc>
        <w:tc>
          <w:tcPr>
            <w:tcW w:w="7075" w:type="dxa"/>
            <w:tcBorders>
              <w:top w:val="single" w:sz="4" w:space="0" w:color="auto"/>
              <w:left w:val="single" w:sz="4" w:space="0" w:color="000000"/>
              <w:bottom w:val="single" w:sz="4" w:space="0" w:color="auto"/>
              <w:right w:val="single" w:sz="4" w:space="0" w:color="000000"/>
            </w:tcBorders>
            <w:vAlign w:val="center"/>
          </w:tcPr>
          <w:p w14:paraId="2BC9648D" w14:textId="464DA086" w:rsidR="0060172C" w:rsidRDefault="0060172C" w:rsidP="0060172C">
            <w:pPr>
              <w:jc w:val="both"/>
              <w:rPr>
                <w:sz w:val="20"/>
              </w:rPr>
            </w:pPr>
            <w:r w:rsidRPr="000E7AF9">
              <w:rPr>
                <w:sz w:val="20"/>
              </w:rPr>
              <w:t>Технічне обслуговування та утримання в належному стані споруд цивільного захисту, інженерних мереж протирадіаційних укриттів (ПРУ) та найпростіших укриттів (НУ), елементів внутрішнього опорядження та приміщень.</w:t>
            </w:r>
          </w:p>
        </w:tc>
        <w:tc>
          <w:tcPr>
            <w:tcW w:w="1366" w:type="dxa"/>
            <w:tcBorders>
              <w:top w:val="single" w:sz="4" w:space="0" w:color="auto"/>
              <w:left w:val="single" w:sz="4" w:space="0" w:color="000000"/>
              <w:bottom w:val="single" w:sz="4" w:space="0" w:color="auto"/>
              <w:right w:val="single" w:sz="4" w:space="0" w:color="auto"/>
            </w:tcBorders>
            <w:vAlign w:val="center"/>
          </w:tcPr>
          <w:p w14:paraId="68234C10" w14:textId="79552798" w:rsidR="0060172C" w:rsidRDefault="0060172C" w:rsidP="0060172C">
            <w:pPr>
              <w:rPr>
                <w:bCs/>
                <w:sz w:val="20"/>
              </w:rPr>
            </w:pPr>
            <w:r>
              <w:rPr>
                <w:bCs/>
                <w:sz w:val="20"/>
              </w:rPr>
              <w:t>1 350 000,00</w:t>
            </w:r>
          </w:p>
        </w:tc>
        <w:tc>
          <w:tcPr>
            <w:tcW w:w="1268" w:type="dxa"/>
            <w:tcBorders>
              <w:top w:val="single" w:sz="4" w:space="0" w:color="auto"/>
              <w:left w:val="single" w:sz="4" w:space="0" w:color="auto"/>
              <w:bottom w:val="single" w:sz="4" w:space="0" w:color="auto"/>
              <w:right w:val="single" w:sz="4" w:space="0" w:color="000000"/>
            </w:tcBorders>
            <w:vAlign w:val="center"/>
          </w:tcPr>
          <w:p w14:paraId="2D29EFA9" w14:textId="6C990B26" w:rsidR="0060172C" w:rsidRDefault="0060172C" w:rsidP="0060172C">
            <w:pPr>
              <w:rPr>
                <w:bCs/>
                <w:sz w:val="20"/>
              </w:rPr>
            </w:pPr>
            <w:r w:rsidRPr="000A40D3">
              <w:rPr>
                <w:bCs/>
                <w:sz w:val="20"/>
              </w:rPr>
              <w:t>УЖКГ та Б</w:t>
            </w:r>
            <w:r>
              <w:rPr>
                <w:bCs/>
                <w:sz w:val="20"/>
              </w:rPr>
              <w:t xml:space="preserve">, КП «СЕЗ» </w:t>
            </w:r>
          </w:p>
        </w:tc>
      </w:tr>
    </w:tbl>
    <w:p w14:paraId="70295C0C" w14:textId="67390936" w:rsidR="002A1C15" w:rsidRDefault="002A1C15" w:rsidP="00875DCE">
      <w:pPr>
        <w:spacing w:before="120"/>
        <w:ind w:firstLine="851"/>
        <w:rPr>
          <w:sz w:val="28"/>
          <w:szCs w:val="28"/>
          <w:u w:val="single"/>
        </w:rPr>
      </w:pPr>
      <w:r>
        <w:rPr>
          <w:sz w:val="28"/>
          <w:szCs w:val="28"/>
          <w:u w:val="single"/>
        </w:rPr>
        <w:t>4.2. Стало:</w:t>
      </w:r>
    </w:p>
    <w:p w14:paraId="32C5AEBE" w14:textId="77777777" w:rsidR="0005168D" w:rsidRDefault="001C076A" w:rsidP="0005168D">
      <w:pPr>
        <w:ind w:left="4536" w:hanging="3686"/>
        <w:jc w:val="center"/>
        <w:rPr>
          <w:b/>
          <w:szCs w:val="24"/>
        </w:rPr>
      </w:pPr>
      <w:r w:rsidRPr="00F14F67">
        <w:rPr>
          <w:b/>
          <w:szCs w:val="24"/>
        </w:rPr>
        <w:t>Додаток до Програми розвитку</w:t>
      </w:r>
      <w:r w:rsidR="0005168D">
        <w:rPr>
          <w:b/>
          <w:szCs w:val="24"/>
        </w:rPr>
        <w:t xml:space="preserve"> </w:t>
      </w:r>
      <w:r w:rsidRPr="00F14F67">
        <w:rPr>
          <w:b/>
          <w:szCs w:val="24"/>
        </w:rPr>
        <w:t xml:space="preserve">цивільного захисту </w:t>
      </w:r>
    </w:p>
    <w:p w14:paraId="64CD7D52" w14:textId="77777777" w:rsidR="001C076A" w:rsidRPr="00EA2607" w:rsidRDefault="001C076A" w:rsidP="0005168D">
      <w:pPr>
        <w:ind w:left="4536" w:hanging="3686"/>
        <w:jc w:val="center"/>
        <w:rPr>
          <w:b/>
          <w:sz w:val="20"/>
        </w:rPr>
      </w:pPr>
      <w:r w:rsidRPr="00F14F67">
        <w:rPr>
          <w:b/>
          <w:szCs w:val="24"/>
        </w:rPr>
        <w:t>Ніжинської міської територіальної громади на 202</w:t>
      </w:r>
      <w:r w:rsidR="0005168D">
        <w:rPr>
          <w:b/>
          <w:szCs w:val="24"/>
          <w:lang w:val="ru-RU"/>
        </w:rPr>
        <w:t>6</w:t>
      </w:r>
      <w:r w:rsidRPr="00F14F67">
        <w:rPr>
          <w:b/>
          <w:szCs w:val="24"/>
        </w:rPr>
        <w:t xml:space="preserve"> рік</w:t>
      </w:r>
    </w:p>
    <w:tbl>
      <w:tblPr>
        <w:tblW w:w="101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
        <w:gridCol w:w="7075"/>
        <w:gridCol w:w="1366"/>
        <w:gridCol w:w="1268"/>
        <w:gridCol w:w="12"/>
      </w:tblGrid>
      <w:tr w:rsidR="0005168D" w:rsidRPr="00EA2607" w14:paraId="6390674C" w14:textId="77777777" w:rsidTr="00CE7595">
        <w:trPr>
          <w:trHeight w:val="382"/>
        </w:trPr>
        <w:tc>
          <w:tcPr>
            <w:tcW w:w="468" w:type="dxa"/>
            <w:tcBorders>
              <w:top w:val="single" w:sz="4" w:space="0" w:color="000000"/>
              <w:left w:val="single" w:sz="4" w:space="0" w:color="000000"/>
              <w:bottom w:val="single" w:sz="4" w:space="0" w:color="000000"/>
              <w:right w:val="single" w:sz="4" w:space="0" w:color="000000"/>
            </w:tcBorders>
          </w:tcPr>
          <w:p w14:paraId="3A4DABE0" w14:textId="77777777" w:rsidR="0005168D" w:rsidRPr="00EA2607" w:rsidRDefault="0005168D" w:rsidP="00CE7595">
            <w:pPr>
              <w:rPr>
                <w:b/>
                <w:sz w:val="20"/>
              </w:rPr>
            </w:pPr>
            <w:r>
              <w:rPr>
                <w:b/>
                <w:sz w:val="20"/>
              </w:rPr>
              <w:t>№ з/п</w:t>
            </w: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50C7783B" w14:textId="77777777" w:rsidR="0005168D" w:rsidRPr="00EA2607" w:rsidRDefault="0005168D" w:rsidP="00CE7595">
            <w:pPr>
              <w:rPr>
                <w:b/>
                <w:sz w:val="20"/>
              </w:rPr>
            </w:pPr>
            <w:r w:rsidRPr="00EA2607">
              <w:rPr>
                <w:b/>
                <w:sz w:val="20"/>
              </w:rPr>
              <w:t>Обсяг коштів, які пропонується залучити на виконання Програми</w:t>
            </w:r>
            <w:r>
              <w:rPr>
                <w:b/>
                <w:sz w:val="20"/>
              </w:rPr>
              <w:t xml:space="preserve"> </w:t>
            </w:r>
            <w:r w:rsidRPr="00EA2607">
              <w:rPr>
                <w:b/>
                <w:sz w:val="20"/>
              </w:rPr>
              <w:t>грн.</w:t>
            </w:r>
          </w:p>
        </w:tc>
        <w:tc>
          <w:tcPr>
            <w:tcW w:w="2646" w:type="dxa"/>
            <w:gridSpan w:val="3"/>
            <w:tcBorders>
              <w:top w:val="single" w:sz="4" w:space="0" w:color="000000"/>
              <w:left w:val="single" w:sz="4" w:space="0" w:color="000000"/>
              <w:bottom w:val="single" w:sz="4" w:space="0" w:color="000000"/>
              <w:right w:val="single" w:sz="4" w:space="0" w:color="000000"/>
            </w:tcBorders>
            <w:hideMark/>
          </w:tcPr>
          <w:p w14:paraId="0F5C50B2" w14:textId="77777777" w:rsidR="0005168D" w:rsidRPr="00EA2607" w:rsidRDefault="0005168D" w:rsidP="00CE7595">
            <w:pPr>
              <w:rPr>
                <w:sz w:val="20"/>
              </w:rPr>
            </w:pPr>
            <w:r w:rsidRPr="00EA2607">
              <w:rPr>
                <w:sz w:val="20"/>
              </w:rPr>
              <w:t>202</w:t>
            </w:r>
            <w:r>
              <w:rPr>
                <w:sz w:val="20"/>
              </w:rPr>
              <w:t>6</w:t>
            </w:r>
            <w:r w:rsidRPr="00EA2607">
              <w:rPr>
                <w:sz w:val="20"/>
              </w:rPr>
              <w:t xml:space="preserve"> рік</w:t>
            </w:r>
          </w:p>
        </w:tc>
      </w:tr>
      <w:tr w:rsidR="0005168D" w:rsidRPr="00EA2607" w14:paraId="19C35F60" w14:textId="77777777" w:rsidTr="00CE7595">
        <w:trPr>
          <w:gridAfter w:val="1"/>
          <w:wAfter w:w="12" w:type="dxa"/>
          <w:trHeight w:val="256"/>
        </w:trPr>
        <w:tc>
          <w:tcPr>
            <w:tcW w:w="468" w:type="dxa"/>
            <w:tcBorders>
              <w:top w:val="single" w:sz="4" w:space="0" w:color="000000"/>
              <w:left w:val="single" w:sz="4" w:space="0" w:color="000000"/>
              <w:bottom w:val="single" w:sz="4" w:space="0" w:color="000000"/>
              <w:right w:val="single" w:sz="4" w:space="0" w:color="000000"/>
            </w:tcBorders>
          </w:tcPr>
          <w:p w14:paraId="35D7B603" w14:textId="77777777" w:rsidR="0005168D" w:rsidRPr="0046241F"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2F6E5E0B" w14:textId="77777777" w:rsidR="0005168D" w:rsidRPr="00EA2607" w:rsidRDefault="0005168D" w:rsidP="00CE7595">
            <w:pPr>
              <w:rPr>
                <w:b/>
                <w:sz w:val="20"/>
              </w:rPr>
            </w:pPr>
            <w:r w:rsidRPr="00EA2607">
              <w:rPr>
                <w:sz w:val="20"/>
              </w:rPr>
              <w:t>Обсяг ресурсів, всього, у тому числі:</w:t>
            </w:r>
          </w:p>
        </w:tc>
        <w:tc>
          <w:tcPr>
            <w:tcW w:w="1366" w:type="dxa"/>
            <w:tcBorders>
              <w:top w:val="single" w:sz="4" w:space="0" w:color="000000"/>
              <w:left w:val="single" w:sz="4" w:space="0" w:color="000000"/>
              <w:bottom w:val="single" w:sz="4" w:space="0" w:color="000000"/>
              <w:right w:val="single" w:sz="4" w:space="0" w:color="auto"/>
            </w:tcBorders>
            <w:vAlign w:val="center"/>
          </w:tcPr>
          <w:p w14:paraId="381A9461" w14:textId="77777777" w:rsidR="0005168D" w:rsidRPr="0005168D" w:rsidRDefault="0005168D" w:rsidP="00CE7595">
            <w:pPr>
              <w:rPr>
                <w:b/>
                <w:sz w:val="20"/>
              </w:rPr>
            </w:pPr>
            <w:r w:rsidRPr="0005168D">
              <w:rPr>
                <w:b/>
                <w:sz w:val="20"/>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6EBB128B" w14:textId="77777777" w:rsidR="0005168D" w:rsidRPr="00EA2607" w:rsidRDefault="0005168D" w:rsidP="00CE7595">
            <w:pPr>
              <w:rPr>
                <w:sz w:val="20"/>
              </w:rPr>
            </w:pPr>
          </w:p>
        </w:tc>
      </w:tr>
      <w:tr w:rsidR="0005168D" w:rsidRPr="00EA2607" w14:paraId="699542A8" w14:textId="77777777" w:rsidTr="00CE7595">
        <w:trPr>
          <w:gridAfter w:val="1"/>
          <w:wAfter w:w="12" w:type="dxa"/>
          <w:trHeight w:val="206"/>
        </w:trPr>
        <w:tc>
          <w:tcPr>
            <w:tcW w:w="468" w:type="dxa"/>
            <w:tcBorders>
              <w:top w:val="single" w:sz="4" w:space="0" w:color="000000"/>
              <w:left w:val="single" w:sz="4" w:space="0" w:color="000000"/>
              <w:bottom w:val="single" w:sz="4" w:space="0" w:color="000000"/>
              <w:right w:val="single" w:sz="4" w:space="0" w:color="000000"/>
            </w:tcBorders>
          </w:tcPr>
          <w:p w14:paraId="772EA988" w14:textId="77777777" w:rsidR="0005168D" w:rsidRPr="00EA2607"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542AC76F" w14:textId="77777777" w:rsidR="0005168D" w:rsidRPr="00EA2607" w:rsidRDefault="0005168D" w:rsidP="00CE7595">
            <w:pPr>
              <w:rPr>
                <w:b/>
                <w:sz w:val="20"/>
              </w:rPr>
            </w:pPr>
            <w:r w:rsidRPr="00EA2607">
              <w:rPr>
                <w:sz w:val="20"/>
              </w:rPr>
              <w:t xml:space="preserve">Бюджет Ніжинської </w:t>
            </w:r>
            <w:r>
              <w:rPr>
                <w:sz w:val="20"/>
              </w:rPr>
              <w:t>М</w:t>
            </w:r>
            <w:r w:rsidRPr="00EA2607">
              <w:rPr>
                <w:sz w:val="20"/>
              </w:rPr>
              <w:t>ТГ, у тому числі по:</w:t>
            </w:r>
          </w:p>
        </w:tc>
        <w:tc>
          <w:tcPr>
            <w:tcW w:w="1366" w:type="dxa"/>
            <w:tcBorders>
              <w:top w:val="single" w:sz="4" w:space="0" w:color="000000"/>
              <w:left w:val="single" w:sz="4" w:space="0" w:color="000000"/>
              <w:bottom w:val="single" w:sz="4" w:space="0" w:color="000000"/>
              <w:right w:val="single" w:sz="4" w:space="0" w:color="auto"/>
            </w:tcBorders>
            <w:vAlign w:val="center"/>
            <w:hideMark/>
          </w:tcPr>
          <w:p w14:paraId="0831BF13" w14:textId="77777777" w:rsidR="0005168D" w:rsidRPr="0005168D" w:rsidRDefault="0005168D" w:rsidP="00CE7595">
            <w:pPr>
              <w:rPr>
                <w:b/>
                <w:sz w:val="20"/>
              </w:rPr>
            </w:pPr>
            <w:r w:rsidRPr="0005168D">
              <w:rPr>
                <w:b/>
                <w:sz w:val="20"/>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777BF5E5" w14:textId="77777777" w:rsidR="0005168D" w:rsidRPr="00EA2607" w:rsidRDefault="0005168D" w:rsidP="00CE7595">
            <w:pPr>
              <w:rPr>
                <w:sz w:val="20"/>
              </w:rPr>
            </w:pPr>
          </w:p>
        </w:tc>
      </w:tr>
      <w:tr w:rsidR="0060172C" w:rsidRPr="00EA2607" w14:paraId="69182E61"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055415D5" w14:textId="01F475CF" w:rsidR="0060172C" w:rsidRDefault="0060172C" w:rsidP="00CE7595">
            <w:pPr>
              <w:rPr>
                <w:sz w:val="20"/>
              </w:rPr>
            </w:pPr>
            <w:r>
              <w:rPr>
                <w:sz w:val="20"/>
              </w:rPr>
              <w:t>3</w:t>
            </w:r>
          </w:p>
        </w:tc>
        <w:tc>
          <w:tcPr>
            <w:tcW w:w="7075" w:type="dxa"/>
            <w:tcBorders>
              <w:top w:val="single" w:sz="4" w:space="0" w:color="auto"/>
              <w:left w:val="single" w:sz="4" w:space="0" w:color="000000"/>
              <w:bottom w:val="single" w:sz="4" w:space="0" w:color="auto"/>
              <w:right w:val="single" w:sz="4" w:space="0" w:color="000000"/>
            </w:tcBorders>
            <w:vAlign w:val="center"/>
          </w:tcPr>
          <w:p w14:paraId="05D6325F" w14:textId="5F6D5F78" w:rsidR="0060172C" w:rsidRPr="003F6072" w:rsidRDefault="0060172C" w:rsidP="00BA1DC6">
            <w:pPr>
              <w:ind w:firstLine="388"/>
              <w:jc w:val="both"/>
              <w:rPr>
                <w:bCs/>
                <w:sz w:val="20"/>
              </w:rPr>
            </w:pPr>
            <w:r w:rsidRPr="00EA2607">
              <w:rPr>
                <w:sz w:val="20"/>
              </w:rPr>
              <w:t>Створення місцевого матеріального</w:t>
            </w:r>
            <w:r w:rsidRPr="0046241F">
              <w:rPr>
                <w:sz w:val="20"/>
              </w:rPr>
              <w:t xml:space="preserve"> резерву для </w:t>
            </w:r>
            <w:r w:rsidRPr="00EA2607">
              <w:rPr>
                <w:sz w:val="20"/>
              </w:rPr>
              <w:t>виконання заходів</w:t>
            </w:r>
            <w:r w:rsidRPr="0046241F">
              <w:rPr>
                <w:sz w:val="20"/>
              </w:rPr>
              <w:t xml:space="preserve">, </w:t>
            </w:r>
            <w:r w:rsidRPr="00EA2607">
              <w:rPr>
                <w:sz w:val="20"/>
              </w:rPr>
              <w:t>спрямованих</w:t>
            </w:r>
            <w:r w:rsidRPr="0046241F">
              <w:rPr>
                <w:sz w:val="20"/>
              </w:rPr>
              <w:t xml:space="preserve"> на </w:t>
            </w:r>
            <w:r w:rsidRPr="00EA2607">
              <w:rPr>
                <w:sz w:val="20"/>
              </w:rPr>
              <w:t>запобігання</w:t>
            </w:r>
            <w:r w:rsidRPr="0046241F">
              <w:rPr>
                <w:sz w:val="20"/>
              </w:rPr>
              <w:t xml:space="preserve">, </w:t>
            </w:r>
            <w:r w:rsidRPr="00EA2607">
              <w:rPr>
                <w:sz w:val="20"/>
              </w:rPr>
              <w:t>ліквідацію</w:t>
            </w:r>
            <w:r w:rsidRPr="0046241F">
              <w:rPr>
                <w:sz w:val="20"/>
              </w:rPr>
              <w:t xml:space="preserve"> надзвичайних ситуацій техногенного і природного характеру та їх наслідків</w:t>
            </w:r>
            <w:r w:rsidRPr="00EA2607">
              <w:rPr>
                <w:sz w:val="20"/>
              </w:rPr>
              <w:t>, а також наслідків руйнувань та пошкоджень на території громади (втому числі будівельні матеріали, інженерне обладнання, апаратура та інше).</w:t>
            </w:r>
          </w:p>
        </w:tc>
        <w:tc>
          <w:tcPr>
            <w:tcW w:w="1366" w:type="dxa"/>
            <w:tcBorders>
              <w:top w:val="single" w:sz="4" w:space="0" w:color="auto"/>
              <w:left w:val="single" w:sz="4" w:space="0" w:color="000000"/>
              <w:bottom w:val="single" w:sz="4" w:space="0" w:color="auto"/>
              <w:right w:val="single" w:sz="4" w:space="0" w:color="auto"/>
            </w:tcBorders>
            <w:vAlign w:val="center"/>
          </w:tcPr>
          <w:p w14:paraId="05571D83" w14:textId="486491E4" w:rsidR="0060172C" w:rsidRPr="00BA1DC6" w:rsidRDefault="0060172C" w:rsidP="00CE7595">
            <w:pPr>
              <w:rPr>
                <w:b/>
                <w:sz w:val="20"/>
              </w:rPr>
            </w:pPr>
            <w:r>
              <w:rPr>
                <w:b/>
                <w:sz w:val="20"/>
              </w:rPr>
              <w:t>1 500 000,00</w:t>
            </w:r>
          </w:p>
        </w:tc>
        <w:tc>
          <w:tcPr>
            <w:tcW w:w="1268" w:type="dxa"/>
            <w:tcBorders>
              <w:top w:val="single" w:sz="4" w:space="0" w:color="auto"/>
              <w:left w:val="single" w:sz="4" w:space="0" w:color="auto"/>
              <w:bottom w:val="single" w:sz="4" w:space="0" w:color="auto"/>
              <w:right w:val="single" w:sz="4" w:space="0" w:color="000000"/>
            </w:tcBorders>
            <w:vAlign w:val="center"/>
          </w:tcPr>
          <w:p w14:paraId="7A13EA80" w14:textId="2DAD9B20" w:rsidR="0060172C" w:rsidRPr="000A40D3" w:rsidRDefault="0060172C" w:rsidP="00BA1DC6">
            <w:pPr>
              <w:rPr>
                <w:bCs/>
                <w:sz w:val="20"/>
              </w:rPr>
            </w:pPr>
            <w:r w:rsidRPr="000A40D3">
              <w:rPr>
                <w:bCs/>
                <w:sz w:val="20"/>
              </w:rPr>
              <w:t>УЖКГ та Б</w:t>
            </w:r>
            <w:r>
              <w:rPr>
                <w:bCs/>
                <w:sz w:val="20"/>
              </w:rPr>
              <w:t>,</w:t>
            </w:r>
          </w:p>
        </w:tc>
      </w:tr>
      <w:tr w:rsidR="00BA1DC6" w:rsidRPr="00EA2607" w14:paraId="50CC0682"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49A321B8" w14:textId="361D294C" w:rsidR="00BA1DC6" w:rsidRDefault="00BA1DC6" w:rsidP="00CE7595">
            <w:pPr>
              <w:rPr>
                <w:sz w:val="20"/>
              </w:rPr>
            </w:pPr>
            <w:r>
              <w:rPr>
                <w:sz w:val="20"/>
              </w:rPr>
              <w:t>5</w:t>
            </w:r>
          </w:p>
        </w:tc>
        <w:tc>
          <w:tcPr>
            <w:tcW w:w="7075" w:type="dxa"/>
            <w:tcBorders>
              <w:top w:val="single" w:sz="4" w:space="0" w:color="auto"/>
              <w:left w:val="single" w:sz="4" w:space="0" w:color="000000"/>
              <w:bottom w:val="single" w:sz="4" w:space="0" w:color="auto"/>
              <w:right w:val="single" w:sz="4" w:space="0" w:color="000000"/>
            </w:tcBorders>
            <w:vAlign w:val="center"/>
          </w:tcPr>
          <w:p w14:paraId="6E04B7BA" w14:textId="77777777" w:rsidR="00BA1DC6" w:rsidRPr="003F6072" w:rsidRDefault="00BA1DC6" w:rsidP="00BA1DC6">
            <w:pPr>
              <w:ind w:firstLine="388"/>
              <w:jc w:val="both"/>
              <w:rPr>
                <w:bCs/>
                <w:szCs w:val="28"/>
              </w:rPr>
            </w:pPr>
            <w:r w:rsidRPr="003F6072">
              <w:rPr>
                <w:bCs/>
                <w:sz w:val="20"/>
              </w:rPr>
              <w:t>Приведення захисних споруд цивільного захисту (сховищ, протирадіаційних укриттів, споруд подвійного призначення (найпростіших укриттів) у готовність до застосування, а саме:</w:t>
            </w:r>
            <w:r w:rsidRPr="003F6072">
              <w:rPr>
                <w:bCs/>
                <w:sz w:val="28"/>
                <w:szCs w:val="28"/>
              </w:rPr>
              <w:t xml:space="preserve"> </w:t>
            </w:r>
          </w:p>
          <w:p w14:paraId="46095048" w14:textId="77777777" w:rsidR="00BA1DC6" w:rsidRDefault="00BA1DC6" w:rsidP="00BA1DC6">
            <w:pPr>
              <w:ind w:firstLine="388"/>
              <w:jc w:val="both"/>
              <w:rPr>
                <w:sz w:val="20"/>
              </w:rPr>
            </w:pPr>
            <w:r w:rsidRPr="003F6072">
              <w:rPr>
                <w:sz w:val="20"/>
              </w:rPr>
              <w:t xml:space="preserve">Проведення капітальних та поточних ремонтів, виготовлення проектно-кошторисної документації (у т.ч. обладнання вхідних вузлів пандусами, організація евакуаційних проходів і виходів, </w:t>
            </w:r>
            <w:r w:rsidRPr="003F6072">
              <w:rPr>
                <w:sz w:val="20"/>
                <w:shd w:val="clear" w:color="auto" w:fill="FFFFFF"/>
              </w:rPr>
              <w:t xml:space="preserve">обладнання системами </w:t>
            </w:r>
            <w:r w:rsidRPr="003F6072">
              <w:rPr>
                <w:sz w:val="20"/>
                <w:shd w:val="clear" w:color="auto" w:fill="FFFFFF"/>
              </w:rPr>
              <w:lastRenderedPageBreak/>
              <w:t>внутрішнього протипожежного водопостачання, пожежної автоматики і сигналізації</w:t>
            </w:r>
            <w:r w:rsidRPr="003F6072">
              <w:rPr>
                <w:sz w:val="20"/>
              </w:rPr>
              <w:t xml:space="preserve"> та інше).</w:t>
            </w:r>
          </w:p>
          <w:p w14:paraId="6E59C1C8" w14:textId="77777777" w:rsidR="00BA1DC6" w:rsidRPr="003F6072" w:rsidRDefault="00BA1DC6" w:rsidP="00BA1DC6">
            <w:pPr>
              <w:ind w:firstLine="388"/>
              <w:jc w:val="both"/>
              <w:rPr>
                <w:sz w:val="20"/>
              </w:rPr>
            </w:pPr>
            <w:r w:rsidRPr="003F6072">
              <w:rPr>
                <w:sz w:val="20"/>
              </w:rPr>
              <w:t>Забезпечення належного технічного обслуговування та експлуатації обладнання, систем підтримки життєдіяльності (водопостачання, каналізації, основного, аварійного, резервного електроживлення, вентиляції та кондиціювання).</w:t>
            </w:r>
          </w:p>
          <w:p w14:paraId="046BF784" w14:textId="77777777" w:rsidR="00BA1DC6" w:rsidRDefault="00BA1DC6" w:rsidP="00BA1DC6">
            <w:pPr>
              <w:ind w:firstLine="388"/>
              <w:jc w:val="both"/>
              <w:rPr>
                <w:sz w:val="20"/>
              </w:rPr>
            </w:pPr>
            <w:r w:rsidRPr="006D1AD8">
              <w:rPr>
                <w:sz w:val="20"/>
              </w:rPr>
              <w:t>Обслуговування та охорона об’єктів шляхом спостереження за станом системи керованого доступу</w:t>
            </w:r>
            <w:r>
              <w:rPr>
                <w:sz w:val="20"/>
              </w:rPr>
              <w:t xml:space="preserve"> </w:t>
            </w:r>
            <w:r w:rsidRPr="00354245">
              <w:rPr>
                <w:sz w:val="20"/>
              </w:rPr>
              <w:t>а також проведення обстежень технічного стану та експлуатаційної придатності захисних споруд цивільного захисту (сховищ, протирадіаційних укриттів, споруд подвійного призначення)</w:t>
            </w:r>
            <w:r w:rsidRPr="006D1AD8">
              <w:rPr>
                <w:sz w:val="20"/>
              </w:rPr>
              <w:t>.</w:t>
            </w:r>
          </w:p>
          <w:p w14:paraId="3D033F1F" w14:textId="77777777" w:rsidR="00BA1DC6" w:rsidRPr="003F6072" w:rsidRDefault="00BA1DC6" w:rsidP="00BA1DC6">
            <w:pPr>
              <w:ind w:firstLine="388"/>
              <w:jc w:val="both"/>
              <w:rPr>
                <w:sz w:val="20"/>
              </w:rPr>
            </w:pPr>
            <w:r w:rsidRPr="003F6072">
              <w:rPr>
                <w:sz w:val="20"/>
              </w:rPr>
              <w:t>Придбання:</w:t>
            </w:r>
          </w:p>
          <w:p w14:paraId="40995CA2" w14:textId="77777777" w:rsidR="00BA1DC6" w:rsidRPr="003F6072" w:rsidRDefault="00BA1DC6" w:rsidP="00BA1DC6">
            <w:pPr>
              <w:ind w:firstLine="246"/>
              <w:jc w:val="both"/>
              <w:rPr>
                <w:sz w:val="20"/>
              </w:rPr>
            </w:pPr>
            <w:r w:rsidRPr="003F6072">
              <w:rPr>
                <w:sz w:val="20"/>
              </w:rPr>
              <w:t xml:space="preserve">- запасів продуктів харчування; </w:t>
            </w:r>
          </w:p>
          <w:p w14:paraId="56837A8F" w14:textId="77777777" w:rsidR="00BA1DC6" w:rsidRPr="003F6072" w:rsidRDefault="00BA1DC6" w:rsidP="00BA1DC6">
            <w:pPr>
              <w:ind w:firstLine="246"/>
              <w:jc w:val="both"/>
              <w:rPr>
                <w:sz w:val="20"/>
              </w:rPr>
            </w:pPr>
            <w:r w:rsidRPr="003F6072">
              <w:rPr>
                <w:sz w:val="20"/>
              </w:rPr>
              <w:t>- лікарських препаратів та медичних засобів;</w:t>
            </w:r>
          </w:p>
          <w:p w14:paraId="0D019346" w14:textId="77777777" w:rsidR="00BA1DC6" w:rsidRPr="003F6072" w:rsidRDefault="00BA1DC6" w:rsidP="00BA1DC6">
            <w:pPr>
              <w:ind w:firstLine="246"/>
              <w:jc w:val="both"/>
              <w:rPr>
                <w:sz w:val="20"/>
              </w:rPr>
            </w:pPr>
            <w:r w:rsidRPr="003F6072">
              <w:rPr>
                <w:sz w:val="20"/>
              </w:rPr>
              <w:t>- місць для  сидіння/лежання (лавки, нари, стільці, ліжка тощо);</w:t>
            </w:r>
          </w:p>
          <w:p w14:paraId="107B974F" w14:textId="77777777" w:rsidR="00BA1DC6" w:rsidRPr="003F6072" w:rsidRDefault="00BA1DC6" w:rsidP="00BA1DC6">
            <w:pPr>
              <w:ind w:firstLine="246"/>
              <w:jc w:val="both"/>
              <w:rPr>
                <w:sz w:val="20"/>
              </w:rPr>
            </w:pPr>
            <w:r w:rsidRPr="003F6072">
              <w:rPr>
                <w:sz w:val="20"/>
              </w:rPr>
              <w:t>- ємностей з питною водою (з розрахунку 2л на добу на одну особу, яка підлягає укриттю) та технічною водою (за відсутності централізованого водопостачання);</w:t>
            </w:r>
          </w:p>
          <w:p w14:paraId="706871FC" w14:textId="77777777" w:rsidR="00BA1DC6" w:rsidRPr="003F6072" w:rsidRDefault="00BA1DC6" w:rsidP="00BA1DC6">
            <w:pPr>
              <w:ind w:firstLine="246"/>
              <w:jc w:val="both"/>
              <w:rPr>
                <w:sz w:val="20"/>
              </w:rPr>
            </w:pPr>
            <w:r w:rsidRPr="003F6072">
              <w:rPr>
                <w:sz w:val="20"/>
              </w:rPr>
              <w:t>- резервного штучного освітлення (електричні ліхтарі, свічки, гасові лампи тощо);</w:t>
            </w:r>
          </w:p>
          <w:p w14:paraId="71E9CAE7" w14:textId="77777777" w:rsidR="00BA1DC6" w:rsidRPr="003F6072" w:rsidRDefault="00BA1DC6" w:rsidP="00BA1DC6">
            <w:pPr>
              <w:ind w:firstLine="246"/>
              <w:jc w:val="both"/>
              <w:rPr>
                <w:sz w:val="20"/>
              </w:rPr>
            </w:pPr>
            <w:r w:rsidRPr="003F6072">
              <w:rPr>
                <w:sz w:val="20"/>
              </w:rPr>
              <w:t>- первинних засобів пожежогасіння (відповідно до встановлених норм для приміщень відповідного  функціонального призначення);</w:t>
            </w:r>
          </w:p>
          <w:p w14:paraId="3119F196" w14:textId="77777777" w:rsidR="00BA1DC6" w:rsidRPr="003F6072" w:rsidRDefault="00BA1DC6" w:rsidP="00BA1DC6">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до укриттів цивільного захисту (дверних замків, пультів дистанційного керування, та інше);</w:t>
            </w:r>
          </w:p>
          <w:p w14:paraId="12517C58" w14:textId="4B55D019" w:rsidR="00BA1DC6" w:rsidRPr="00AD2196" w:rsidRDefault="00BA1DC6" w:rsidP="00BA1DC6">
            <w:pPr>
              <w:rPr>
                <w:bCs/>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tc>
        <w:tc>
          <w:tcPr>
            <w:tcW w:w="1366" w:type="dxa"/>
            <w:tcBorders>
              <w:top w:val="single" w:sz="4" w:space="0" w:color="auto"/>
              <w:left w:val="single" w:sz="4" w:space="0" w:color="000000"/>
              <w:bottom w:val="single" w:sz="4" w:space="0" w:color="auto"/>
              <w:right w:val="single" w:sz="4" w:space="0" w:color="auto"/>
            </w:tcBorders>
            <w:vAlign w:val="center"/>
          </w:tcPr>
          <w:p w14:paraId="5B1BF00B" w14:textId="501CCBD5" w:rsidR="00BA1DC6" w:rsidRPr="00BA1DC6" w:rsidRDefault="00BA1DC6" w:rsidP="00CE7595">
            <w:pPr>
              <w:rPr>
                <w:b/>
                <w:sz w:val="20"/>
              </w:rPr>
            </w:pPr>
            <w:r w:rsidRPr="00BA1DC6">
              <w:rPr>
                <w:b/>
                <w:sz w:val="20"/>
              </w:rPr>
              <w:lastRenderedPageBreak/>
              <w:t>4 237 000,00</w:t>
            </w:r>
          </w:p>
        </w:tc>
        <w:tc>
          <w:tcPr>
            <w:tcW w:w="1268" w:type="dxa"/>
            <w:tcBorders>
              <w:top w:val="single" w:sz="4" w:space="0" w:color="auto"/>
              <w:left w:val="single" w:sz="4" w:space="0" w:color="auto"/>
              <w:bottom w:val="single" w:sz="4" w:space="0" w:color="auto"/>
              <w:right w:val="single" w:sz="4" w:space="0" w:color="000000"/>
            </w:tcBorders>
            <w:vAlign w:val="center"/>
          </w:tcPr>
          <w:p w14:paraId="06CF7606" w14:textId="77777777" w:rsidR="00BA1DC6" w:rsidRDefault="00BA1DC6" w:rsidP="00BA1DC6">
            <w:pPr>
              <w:rPr>
                <w:bCs/>
                <w:sz w:val="20"/>
              </w:rPr>
            </w:pPr>
            <w:r w:rsidRPr="000A40D3">
              <w:rPr>
                <w:bCs/>
                <w:sz w:val="20"/>
              </w:rPr>
              <w:t>УЖКГ та Б</w:t>
            </w:r>
            <w:r>
              <w:rPr>
                <w:bCs/>
                <w:sz w:val="20"/>
              </w:rPr>
              <w:t xml:space="preserve">, КП «СЕЗ», </w:t>
            </w:r>
          </w:p>
          <w:p w14:paraId="59D4B90D" w14:textId="5FEF8810" w:rsidR="00BA1DC6" w:rsidRDefault="00BA1DC6" w:rsidP="00BA1DC6">
            <w:pPr>
              <w:rPr>
                <w:bCs/>
                <w:sz w:val="20"/>
              </w:rPr>
            </w:pPr>
            <w:r w:rsidRPr="00AD2196">
              <w:rPr>
                <w:bCs/>
                <w:sz w:val="20"/>
              </w:rPr>
              <w:t>Управління культури і туризму</w:t>
            </w:r>
          </w:p>
        </w:tc>
      </w:tr>
      <w:tr w:rsidR="00A66153" w:rsidRPr="00EA2607" w14:paraId="455601C7"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26E47227" w14:textId="0F8F120D" w:rsidR="00A66153" w:rsidRDefault="00A66153" w:rsidP="00CE7595">
            <w:pPr>
              <w:rPr>
                <w:sz w:val="20"/>
              </w:rPr>
            </w:pPr>
            <w:r>
              <w:rPr>
                <w:sz w:val="20"/>
              </w:rPr>
              <w:t>6</w:t>
            </w:r>
          </w:p>
        </w:tc>
        <w:tc>
          <w:tcPr>
            <w:tcW w:w="7075" w:type="dxa"/>
            <w:tcBorders>
              <w:top w:val="single" w:sz="4" w:space="0" w:color="auto"/>
              <w:left w:val="single" w:sz="4" w:space="0" w:color="000000"/>
              <w:bottom w:val="single" w:sz="4" w:space="0" w:color="auto"/>
              <w:right w:val="single" w:sz="4" w:space="0" w:color="000000"/>
            </w:tcBorders>
            <w:vAlign w:val="center"/>
          </w:tcPr>
          <w:p w14:paraId="2BC6CD0C" w14:textId="5B400E02" w:rsidR="00A66153" w:rsidRPr="00A66153" w:rsidRDefault="00A66153" w:rsidP="00A66153">
            <w:pPr>
              <w:rPr>
                <w:b/>
                <w:sz w:val="20"/>
              </w:rPr>
            </w:pPr>
            <w:r w:rsidRPr="00AD2196">
              <w:rPr>
                <w:bCs/>
                <w:sz w:val="20"/>
              </w:rPr>
              <w:t>Нове будівництво місцевої автоматизованої системи централізованого оповіщення Ніжин</w:t>
            </w:r>
            <w:r>
              <w:rPr>
                <w:bCs/>
                <w:sz w:val="20"/>
              </w:rPr>
              <w:t>ської</w:t>
            </w:r>
            <w:r w:rsidRPr="00AD2196">
              <w:rPr>
                <w:bCs/>
                <w:sz w:val="20"/>
              </w:rPr>
              <w:t xml:space="preserve"> міської територіальної громади Чернігівської області. (розробка, експертиза робочого проекту, роб</w:t>
            </w:r>
            <w:r>
              <w:rPr>
                <w:bCs/>
                <w:sz w:val="20"/>
              </w:rPr>
              <w:t>о</w:t>
            </w:r>
            <w:r w:rsidRPr="00AD2196">
              <w:rPr>
                <w:bCs/>
                <w:sz w:val="20"/>
              </w:rPr>
              <w:t>т</w:t>
            </w:r>
            <w:r>
              <w:rPr>
                <w:bCs/>
                <w:sz w:val="20"/>
              </w:rPr>
              <w:t>и</w:t>
            </w:r>
            <w:r w:rsidRPr="00AD2196">
              <w:rPr>
                <w:bCs/>
                <w:sz w:val="20"/>
              </w:rPr>
              <w:t xml:space="preserve"> з монтажу та введення в експлуатацію обладнання системи оповіщення</w:t>
            </w:r>
            <w:r>
              <w:rPr>
                <w:bCs/>
                <w:sz w:val="20"/>
              </w:rPr>
              <w:t xml:space="preserve">, </w:t>
            </w:r>
            <w:r w:rsidRPr="00A66153">
              <w:rPr>
                <w:b/>
                <w:sz w:val="20"/>
              </w:rPr>
              <w:t xml:space="preserve">технічний та авторський нагляд) </w:t>
            </w:r>
          </w:p>
          <w:p w14:paraId="24FC0814" w14:textId="04B504D4" w:rsidR="00A66153" w:rsidRDefault="00A66153" w:rsidP="00A66153">
            <w:pPr>
              <w:rPr>
                <w:sz w:val="20"/>
              </w:rPr>
            </w:pPr>
            <w:r w:rsidRPr="001D0022">
              <w:rPr>
                <w:bCs/>
                <w:sz w:val="20"/>
              </w:rPr>
              <w:t>Проект встановлення обладнання МАСЦО на опори електромереж та приєднання обладнання до електричних мереж</w:t>
            </w:r>
          </w:p>
        </w:tc>
        <w:tc>
          <w:tcPr>
            <w:tcW w:w="1366" w:type="dxa"/>
            <w:tcBorders>
              <w:top w:val="single" w:sz="4" w:space="0" w:color="auto"/>
              <w:left w:val="single" w:sz="4" w:space="0" w:color="000000"/>
              <w:bottom w:val="single" w:sz="4" w:space="0" w:color="auto"/>
              <w:right w:val="single" w:sz="4" w:space="0" w:color="auto"/>
            </w:tcBorders>
            <w:vAlign w:val="center"/>
          </w:tcPr>
          <w:p w14:paraId="73CEACCC" w14:textId="4FF5DFCD" w:rsidR="00A66153" w:rsidRPr="005427E9" w:rsidRDefault="00A66153" w:rsidP="00CE7595">
            <w:pPr>
              <w:rPr>
                <w:b/>
                <w:sz w:val="20"/>
              </w:rPr>
            </w:pPr>
            <w:r w:rsidRPr="005427E9">
              <w:rPr>
                <w:b/>
                <w:sz w:val="20"/>
              </w:rPr>
              <w:t>1 4</w:t>
            </w:r>
            <w:r w:rsidR="005427E9" w:rsidRPr="005427E9">
              <w:rPr>
                <w:b/>
                <w:sz w:val="20"/>
              </w:rPr>
              <w:t>25</w:t>
            </w:r>
            <w:r w:rsidRPr="005427E9">
              <w:rPr>
                <w:b/>
                <w:sz w:val="20"/>
              </w:rPr>
              <w:t> 000,00</w:t>
            </w:r>
          </w:p>
        </w:tc>
        <w:tc>
          <w:tcPr>
            <w:tcW w:w="1268" w:type="dxa"/>
            <w:tcBorders>
              <w:top w:val="single" w:sz="4" w:space="0" w:color="auto"/>
              <w:left w:val="single" w:sz="4" w:space="0" w:color="auto"/>
              <w:bottom w:val="single" w:sz="4" w:space="0" w:color="auto"/>
              <w:right w:val="single" w:sz="4" w:space="0" w:color="000000"/>
            </w:tcBorders>
            <w:vAlign w:val="center"/>
          </w:tcPr>
          <w:p w14:paraId="5AC7FD87" w14:textId="25BE2870" w:rsidR="00A66153" w:rsidRPr="000B56CD" w:rsidRDefault="00A66153" w:rsidP="00B502A9">
            <w:pPr>
              <w:rPr>
                <w:bCs/>
                <w:sz w:val="20"/>
              </w:rPr>
            </w:pPr>
            <w:r>
              <w:rPr>
                <w:bCs/>
                <w:sz w:val="20"/>
              </w:rPr>
              <w:t>виконком</w:t>
            </w:r>
          </w:p>
        </w:tc>
      </w:tr>
      <w:tr w:rsidR="00C77827" w:rsidRPr="00EA2607" w14:paraId="3960ED60"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5F13825D" w14:textId="0E1410F4" w:rsidR="00C77827" w:rsidRDefault="00C77827" w:rsidP="00CE7595">
            <w:pPr>
              <w:rPr>
                <w:sz w:val="20"/>
              </w:rPr>
            </w:pPr>
            <w:r>
              <w:rPr>
                <w:sz w:val="20"/>
              </w:rPr>
              <w:t>7</w:t>
            </w:r>
          </w:p>
        </w:tc>
        <w:tc>
          <w:tcPr>
            <w:tcW w:w="7075" w:type="dxa"/>
            <w:tcBorders>
              <w:top w:val="single" w:sz="4" w:space="0" w:color="auto"/>
              <w:left w:val="single" w:sz="4" w:space="0" w:color="000000"/>
              <w:bottom w:val="single" w:sz="4" w:space="0" w:color="auto"/>
              <w:right w:val="single" w:sz="4" w:space="0" w:color="000000"/>
            </w:tcBorders>
            <w:vAlign w:val="center"/>
          </w:tcPr>
          <w:p w14:paraId="2D853606" w14:textId="77777777" w:rsidR="00A45936" w:rsidRDefault="00C77827" w:rsidP="00C77827">
            <w:pPr>
              <w:rPr>
                <w:bCs/>
                <w:sz w:val="20"/>
              </w:rPr>
            </w:pPr>
            <w:r>
              <w:rPr>
                <w:sz w:val="20"/>
              </w:rPr>
              <w:t xml:space="preserve">Проведення ремонтних робіт з відновлення системи оповіщення цивільного захисту та її </w:t>
            </w:r>
            <w:r w:rsidR="000B56CD" w:rsidRPr="00A45936">
              <w:rPr>
                <w:sz w:val="20"/>
              </w:rPr>
              <w:t xml:space="preserve">технічного </w:t>
            </w:r>
            <w:r w:rsidRPr="00A45936">
              <w:rPr>
                <w:sz w:val="20"/>
              </w:rPr>
              <w:t>обслуговування</w:t>
            </w:r>
            <w:r w:rsidR="000B56CD" w:rsidRPr="00A45936">
              <w:rPr>
                <w:sz w:val="20"/>
              </w:rPr>
              <w:t xml:space="preserve"> (захисного обладнання)</w:t>
            </w:r>
          </w:p>
          <w:p w14:paraId="0A7D153C" w14:textId="2F92CB12" w:rsidR="00C77827" w:rsidRPr="00A45936" w:rsidRDefault="00A45936" w:rsidP="00C77827">
            <w:pPr>
              <w:rPr>
                <w:b/>
                <w:sz w:val="20"/>
              </w:rPr>
            </w:pPr>
            <w:r>
              <w:rPr>
                <w:bCs/>
                <w:sz w:val="20"/>
              </w:rPr>
              <w:t xml:space="preserve"> </w:t>
            </w:r>
            <w:r w:rsidRPr="00A45936">
              <w:rPr>
                <w:b/>
                <w:sz w:val="20"/>
              </w:rPr>
              <w:t>Послуги з перепрограмування сигнально-гучномовних пристроїв для можливості відтворення загальнонаціональної хвилини мовчання</w:t>
            </w:r>
          </w:p>
        </w:tc>
        <w:tc>
          <w:tcPr>
            <w:tcW w:w="1366" w:type="dxa"/>
            <w:tcBorders>
              <w:top w:val="single" w:sz="4" w:space="0" w:color="auto"/>
              <w:left w:val="single" w:sz="4" w:space="0" w:color="000000"/>
              <w:bottom w:val="single" w:sz="4" w:space="0" w:color="auto"/>
              <w:right w:val="single" w:sz="4" w:space="0" w:color="auto"/>
            </w:tcBorders>
            <w:vAlign w:val="center"/>
          </w:tcPr>
          <w:p w14:paraId="7BA46467" w14:textId="5A1E7632" w:rsidR="00C77827" w:rsidRPr="00CF650D" w:rsidRDefault="00C77827" w:rsidP="00CE7595">
            <w:pPr>
              <w:rPr>
                <w:b/>
                <w:sz w:val="20"/>
              </w:rPr>
            </w:pPr>
            <w:r w:rsidRPr="00CF650D">
              <w:rPr>
                <w:b/>
                <w:sz w:val="20"/>
              </w:rPr>
              <w:t>10</w:t>
            </w:r>
            <w:r w:rsidR="00A45936" w:rsidRPr="00CF650D">
              <w:rPr>
                <w:b/>
                <w:sz w:val="20"/>
              </w:rPr>
              <w:t>5</w:t>
            </w:r>
            <w:r w:rsidRPr="00CF650D">
              <w:rPr>
                <w:b/>
                <w:sz w:val="20"/>
              </w:rPr>
              <w:t> 000,00</w:t>
            </w:r>
          </w:p>
        </w:tc>
        <w:tc>
          <w:tcPr>
            <w:tcW w:w="1268" w:type="dxa"/>
            <w:tcBorders>
              <w:top w:val="single" w:sz="4" w:space="0" w:color="auto"/>
              <w:left w:val="single" w:sz="4" w:space="0" w:color="auto"/>
              <w:bottom w:val="single" w:sz="4" w:space="0" w:color="auto"/>
              <w:right w:val="single" w:sz="4" w:space="0" w:color="000000"/>
            </w:tcBorders>
            <w:vAlign w:val="center"/>
          </w:tcPr>
          <w:p w14:paraId="6CACB9CD" w14:textId="4F23A27A" w:rsidR="00C77827" w:rsidRPr="000B56CD" w:rsidRDefault="00C77827" w:rsidP="00B502A9">
            <w:pPr>
              <w:rPr>
                <w:bCs/>
                <w:sz w:val="20"/>
              </w:rPr>
            </w:pPr>
            <w:r w:rsidRPr="000B56CD">
              <w:rPr>
                <w:bCs/>
                <w:sz w:val="20"/>
              </w:rPr>
              <w:t>виконком</w:t>
            </w:r>
          </w:p>
        </w:tc>
      </w:tr>
      <w:tr w:rsidR="0060172C" w:rsidRPr="00EA2607" w14:paraId="1386ED7C"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767B218B" w14:textId="02357C0E" w:rsidR="0060172C" w:rsidRDefault="0060172C" w:rsidP="0060172C">
            <w:pPr>
              <w:rPr>
                <w:sz w:val="20"/>
              </w:rPr>
            </w:pPr>
            <w:r>
              <w:rPr>
                <w:sz w:val="20"/>
              </w:rPr>
              <w:t>9</w:t>
            </w:r>
          </w:p>
        </w:tc>
        <w:tc>
          <w:tcPr>
            <w:tcW w:w="7075" w:type="dxa"/>
            <w:tcBorders>
              <w:top w:val="single" w:sz="4" w:space="0" w:color="auto"/>
              <w:left w:val="single" w:sz="4" w:space="0" w:color="000000"/>
              <w:bottom w:val="single" w:sz="4" w:space="0" w:color="auto"/>
              <w:right w:val="single" w:sz="4" w:space="0" w:color="000000"/>
            </w:tcBorders>
            <w:vAlign w:val="center"/>
          </w:tcPr>
          <w:p w14:paraId="6CC2C508" w14:textId="134E152C" w:rsidR="0060172C" w:rsidRDefault="0060172C" w:rsidP="0060172C">
            <w:pPr>
              <w:rPr>
                <w:sz w:val="20"/>
              </w:rPr>
            </w:pPr>
            <w:r>
              <w:rPr>
                <w:sz w:val="20"/>
              </w:rPr>
              <w:t>Будівництво, придбання та встановлення захисних споруд цивільного захисту</w:t>
            </w:r>
          </w:p>
        </w:tc>
        <w:tc>
          <w:tcPr>
            <w:tcW w:w="1366" w:type="dxa"/>
            <w:tcBorders>
              <w:top w:val="single" w:sz="4" w:space="0" w:color="auto"/>
              <w:left w:val="single" w:sz="4" w:space="0" w:color="000000"/>
              <w:bottom w:val="single" w:sz="4" w:space="0" w:color="auto"/>
              <w:right w:val="single" w:sz="4" w:space="0" w:color="auto"/>
            </w:tcBorders>
            <w:vAlign w:val="center"/>
          </w:tcPr>
          <w:p w14:paraId="070DC7B5" w14:textId="1EDCB547" w:rsidR="0060172C" w:rsidRPr="00C77827" w:rsidRDefault="0060172C" w:rsidP="0060172C">
            <w:pPr>
              <w:rPr>
                <w:b/>
                <w:sz w:val="20"/>
              </w:rPr>
            </w:pPr>
            <w:r>
              <w:rPr>
                <w:b/>
                <w:sz w:val="20"/>
              </w:rPr>
              <w:t>29 500 000,00</w:t>
            </w:r>
          </w:p>
        </w:tc>
        <w:tc>
          <w:tcPr>
            <w:tcW w:w="1268" w:type="dxa"/>
            <w:tcBorders>
              <w:top w:val="single" w:sz="4" w:space="0" w:color="auto"/>
              <w:left w:val="single" w:sz="4" w:space="0" w:color="auto"/>
              <w:bottom w:val="single" w:sz="4" w:space="0" w:color="auto"/>
              <w:right w:val="single" w:sz="4" w:space="0" w:color="000000"/>
            </w:tcBorders>
            <w:vAlign w:val="center"/>
          </w:tcPr>
          <w:p w14:paraId="36B331B6" w14:textId="553DB88F" w:rsidR="0060172C" w:rsidRDefault="0060172C" w:rsidP="0060172C">
            <w:pPr>
              <w:rPr>
                <w:bCs/>
                <w:sz w:val="20"/>
              </w:rPr>
            </w:pPr>
            <w:r w:rsidRPr="000A40D3">
              <w:rPr>
                <w:bCs/>
                <w:sz w:val="20"/>
              </w:rPr>
              <w:t>УЖКГ та Б</w:t>
            </w:r>
            <w:r>
              <w:rPr>
                <w:bCs/>
                <w:sz w:val="20"/>
              </w:rPr>
              <w:t>,</w:t>
            </w:r>
          </w:p>
        </w:tc>
      </w:tr>
      <w:tr w:rsidR="0060172C" w:rsidRPr="00EA2607" w14:paraId="2CD33B9E"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06D748F7" w14:textId="66E40FEC" w:rsidR="0060172C" w:rsidRDefault="0060172C" w:rsidP="0060172C">
            <w:pPr>
              <w:rPr>
                <w:sz w:val="20"/>
              </w:rPr>
            </w:pPr>
            <w:r>
              <w:rPr>
                <w:sz w:val="20"/>
              </w:rPr>
              <w:t>10</w:t>
            </w:r>
          </w:p>
        </w:tc>
        <w:tc>
          <w:tcPr>
            <w:tcW w:w="7075" w:type="dxa"/>
            <w:tcBorders>
              <w:top w:val="single" w:sz="4" w:space="0" w:color="auto"/>
              <w:left w:val="single" w:sz="4" w:space="0" w:color="000000"/>
              <w:bottom w:val="single" w:sz="4" w:space="0" w:color="auto"/>
              <w:right w:val="single" w:sz="4" w:space="0" w:color="000000"/>
            </w:tcBorders>
            <w:vAlign w:val="center"/>
          </w:tcPr>
          <w:p w14:paraId="0C16E98D" w14:textId="6265C7DB" w:rsidR="0060172C" w:rsidRPr="00AD2196" w:rsidRDefault="0060172C" w:rsidP="0060172C">
            <w:pPr>
              <w:rPr>
                <w:bCs/>
                <w:sz w:val="20"/>
              </w:rPr>
            </w:pPr>
            <w:r>
              <w:rPr>
                <w:sz w:val="20"/>
              </w:rPr>
              <w:t>Видатки на дообладнання 5 евакуаційних пунктів (придбання ліжок, матраців, білизни)</w:t>
            </w:r>
          </w:p>
        </w:tc>
        <w:tc>
          <w:tcPr>
            <w:tcW w:w="1366" w:type="dxa"/>
            <w:tcBorders>
              <w:top w:val="single" w:sz="4" w:space="0" w:color="auto"/>
              <w:left w:val="single" w:sz="4" w:space="0" w:color="000000"/>
              <w:bottom w:val="single" w:sz="4" w:space="0" w:color="auto"/>
              <w:right w:val="single" w:sz="4" w:space="0" w:color="auto"/>
            </w:tcBorders>
            <w:vAlign w:val="center"/>
          </w:tcPr>
          <w:p w14:paraId="660A7414" w14:textId="5A6148B2" w:rsidR="0060172C" w:rsidRPr="00C77827" w:rsidRDefault="0060172C" w:rsidP="0060172C">
            <w:pPr>
              <w:rPr>
                <w:b/>
                <w:sz w:val="20"/>
              </w:rPr>
            </w:pPr>
            <w:r w:rsidRPr="00C77827">
              <w:rPr>
                <w:b/>
                <w:sz w:val="20"/>
              </w:rPr>
              <w:t>1 3</w:t>
            </w:r>
            <w:r>
              <w:rPr>
                <w:b/>
                <w:sz w:val="20"/>
              </w:rPr>
              <w:t>4</w:t>
            </w:r>
            <w:r w:rsidRPr="00C77827">
              <w:rPr>
                <w:b/>
                <w:sz w:val="20"/>
              </w:rPr>
              <w:t>5 000,00</w:t>
            </w:r>
          </w:p>
        </w:tc>
        <w:tc>
          <w:tcPr>
            <w:tcW w:w="1268" w:type="dxa"/>
            <w:tcBorders>
              <w:top w:val="single" w:sz="4" w:space="0" w:color="auto"/>
              <w:left w:val="single" w:sz="4" w:space="0" w:color="auto"/>
              <w:bottom w:val="single" w:sz="4" w:space="0" w:color="auto"/>
              <w:right w:val="single" w:sz="4" w:space="0" w:color="000000"/>
            </w:tcBorders>
            <w:vAlign w:val="center"/>
          </w:tcPr>
          <w:p w14:paraId="7595F376" w14:textId="57859FF5" w:rsidR="0060172C" w:rsidRDefault="0060172C" w:rsidP="0060172C">
            <w:pPr>
              <w:rPr>
                <w:bCs/>
                <w:sz w:val="20"/>
              </w:rPr>
            </w:pPr>
            <w:r>
              <w:rPr>
                <w:bCs/>
                <w:sz w:val="20"/>
              </w:rPr>
              <w:t>Виконком</w:t>
            </w:r>
          </w:p>
          <w:p w14:paraId="3A140366" w14:textId="09145CCF" w:rsidR="0060172C" w:rsidRDefault="0060172C" w:rsidP="0060172C">
            <w:pPr>
              <w:rPr>
                <w:bCs/>
                <w:sz w:val="20"/>
              </w:rPr>
            </w:pPr>
            <w:r>
              <w:rPr>
                <w:bCs/>
                <w:sz w:val="20"/>
              </w:rPr>
              <w:t>УЖКГ та Б</w:t>
            </w:r>
          </w:p>
        </w:tc>
      </w:tr>
      <w:tr w:rsidR="0060172C" w:rsidRPr="00EA2607" w14:paraId="4E834F5D"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459C6724" w14:textId="7F7A5A94" w:rsidR="0060172C" w:rsidRDefault="0060172C" w:rsidP="0060172C">
            <w:pPr>
              <w:rPr>
                <w:sz w:val="20"/>
              </w:rPr>
            </w:pPr>
            <w:r>
              <w:rPr>
                <w:sz w:val="20"/>
              </w:rPr>
              <w:t>12</w:t>
            </w:r>
          </w:p>
        </w:tc>
        <w:tc>
          <w:tcPr>
            <w:tcW w:w="7075" w:type="dxa"/>
            <w:tcBorders>
              <w:top w:val="single" w:sz="4" w:space="0" w:color="auto"/>
              <w:left w:val="single" w:sz="4" w:space="0" w:color="000000"/>
              <w:bottom w:val="single" w:sz="4" w:space="0" w:color="auto"/>
              <w:right w:val="single" w:sz="4" w:space="0" w:color="000000"/>
            </w:tcBorders>
            <w:vAlign w:val="center"/>
          </w:tcPr>
          <w:p w14:paraId="1C2DB981" w14:textId="75F8107E" w:rsidR="0060172C" w:rsidRPr="000E7AF9" w:rsidRDefault="0060172C" w:rsidP="0060172C">
            <w:pPr>
              <w:jc w:val="both"/>
              <w:rPr>
                <w:sz w:val="20"/>
              </w:rPr>
            </w:pPr>
            <w:r w:rsidRPr="00FA0BD7">
              <w:rPr>
                <w:sz w:val="20"/>
                <w:u w:val="single"/>
              </w:rPr>
              <w:t>Забезпечення заходів життєзабезпечення</w:t>
            </w:r>
            <w:r w:rsidRPr="00FA0BD7">
              <w:rPr>
                <w:sz w:val="20"/>
              </w:rPr>
              <w:t xml:space="preserve"> </w:t>
            </w:r>
            <w:r>
              <w:rPr>
                <w:sz w:val="20"/>
              </w:rPr>
              <w:t>населення</w:t>
            </w:r>
            <w:r w:rsidRPr="00FA0BD7">
              <w:rPr>
                <w:sz w:val="20"/>
              </w:rPr>
              <w:t xml:space="preserve"> в період </w:t>
            </w:r>
            <w:r>
              <w:rPr>
                <w:sz w:val="20"/>
              </w:rPr>
              <w:t xml:space="preserve">дії </w:t>
            </w:r>
            <w:r w:rsidRPr="00FA0BD7">
              <w:rPr>
                <w:sz w:val="20"/>
              </w:rPr>
              <w:t>воєнного стану (в тому числі надання допомоги постраждалому населенню</w:t>
            </w:r>
            <w:r>
              <w:rPr>
                <w:sz w:val="20"/>
              </w:rPr>
              <w:t xml:space="preserve"> (послуги з забезпечення разового гарячого харчування)</w:t>
            </w:r>
            <w:r w:rsidRPr="00FA0BD7">
              <w:rPr>
                <w:sz w:val="20"/>
              </w:rPr>
              <w:t>, проведенн</w:t>
            </w:r>
            <w:r>
              <w:rPr>
                <w:sz w:val="20"/>
              </w:rPr>
              <w:t>я</w:t>
            </w:r>
            <w:r w:rsidRPr="00FA0BD7">
              <w:rPr>
                <w:sz w:val="20"/>
              </w:rPr>
              <w:t xml:space="preserve"> евакуаційних заходів</w:t>
            </w:r>
            <w:r>
              <w:rPr>
                <w:sz w:val="20"/>
              </w:rPr>
              <w:t xml:space="preserve"> (</w:t>
            </w:r>
            <w:r w:rsidRPr="00FA0BD7">
              <w:rPr>
                <w:sz w:val="20"/>
              </w:rPr>
              <w:t>оплати всіх послуг перевезення і т</w:t>
            </w:r>
            <w:r>
              <w:rPr>
                <w:sz w:val="20"/>
              </w:rPr>
              <w:t>ранспортного забезпечення)</w:t>
            </w:r>
          </w:p>
        </w:tc>
        <w:tc>
          <w:tcPr>
            <w:tcW w:w="1366" w:type="dxa"/>
            <w:tcBorders>
              <w:top w:val="single" w:sz="4" w:space="0" w:color="auto"/>
              <w:left w:val="single" w:sz="4" w:space="0" w:color="000000"/>
              <w:bottom w:val="single" w:sz="4" w:space="0" w:color="auto"/>
              <w:right w:val="single" w:sz="4" w:space="0" w:color="auto"/>
            </w:tcBorders>
            <w:vAlign w:val="center"/>
          </w:tcPr>
          <w:p w14:paraId="21325325" w14:textId="777C65FF" w:rsidR="0060172C" w:rsidRDefault="0060172C" w:rsidP="0060172C">
            <w:pPr>
              <w:rPr>
                <w:b/>
                <w:sz w:val="20"/>
              </w:rPr>
            </w:pPr>
            <w:r>
              <w:rPr>
                <w:b/>
                <w:sz w:val="20"/>
              </w:rPr>
              <w:t>75 000,00</w:t>
            </w:r>
          </w:p>
        </w:tc>
        <w:tc>
          <w:tcPr>
            <w:tcW w:w="1268" w:type="dxa"/>
            <w:tcBorders>
              <w:top w:val="single" w:sz="4" w:space="0" w:color="auto"/>
              <w:left w:val="single" w:sz="4" w:space="0" w:color="auto"/>
              <w:bottom w:val="single" w:sz="4" w:space="0" w:color="auto"/>
              <w:right w:val="single" w:sz="4" w:space="0" w:color="000000"/>
            </w:tcBorders>
            <w:vAlign w:val="center"/>
          </w:tcPr>
          <w:p w14:paraId="3539526D" w14:textId="77777777" w:rsidR="0060172C" w:rsidRDefault="0060172C" w:rsidP="0060172C">
            <w:pPr>
              <w:rPr>
                <w:bCs/>
                <w:sz w:val="20"/>
              </w:rPr>
            </w:pPr>
            <w:r>
              <w:rPr>
                <w:bCs/>
                <w:sz w:val="20"/>
              </w:rPr>
              <w:t xml:space="preserve">виконком </w:t>
            </w:r>
          </w:p>
          <w:p w14:paraId="22AC7EA5" w14:textId="731BEC9F" w:rsidR="0060172C" w:rsidRPr="000A40D3" w:rsidRDefault="0060172C" w:rsidP="0060172C">
            <w:pPr>
              <w:rPr>
                <w:bCs/>
                <w:sz w:val="20"/>
              </w:rPr>
            </w:pPr>
            <w:r>
              <w:rPr>
                <w:bCs/>
                <w:sz w:val="20"/>
              </w:rPr>
              <w:t>УЖКГ та Б</w:t>
            </w:r>
          </w:p>
        </w:tc>
      </w:tr>
      <w:tr w:rsidR="0060172C" w:rsidRPr="00EA2607" w14:paraId="1E7FDE94"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11F17EAB" w14:textId="1F56687E" w:rsidR="0060172C" w:rsidRDefault="0060172C" w:rsidP="0060172C">
            <w:pPr>
              <w:rPr>
                <w:sz w:val="20"/>
              </w:rPr>
            </w:pPr>
            <w:r>
              <w:rPr>
                <w:sz w:val="20"/>
              </w:rPr>
              <w:t>13</w:t>
            </w:r>
          </w:p>
        </w:tc>
        <w:tc>
          <w:tcPr>
            <w:tcW w:w="7075" w:type="dxa"/>
            <w:tcBorders>
              <w:top w:val="single" w:sz="4" w:space="0" w:color="auto"/>
              <w:left w:val="single" w:sz="4" w:space="0" w:color="000000"/>
              <w:bottom w:val="single" w:sz="4" w:space="0" w:color="auto"/>
              <w:right w:val="single" w:sz="4" w:space="0" w:color="000000"/>
            </w:tcBorders>
            <w:vAlign w:val="center"/>
          </w:tcPr>
          <w:p w14:paraId="0D6BC608" w14:textId="77777777" w:rsidR="0060172C" w:rsidRDefault="0060172C" w:rsidP="0060172C">
            <w:pPr>
              <w:jc w:val="both"/>
              <w:rPr>
                <w:sz w:val="20"/>
              </w:rPr>
            </w:pPr>
            <w:r w:rsidRPr="000E7AF9">
              <w:rPr>
                <w:sz w:val="20"/>
              </w:rPr>
              <w:t>Технічне обслуговування та утримання в належному стані споруд цивільного захисту, інженерних мереж протирадіаційних укриттів (ПРУ) та найпростіших укриттів (НУ), елементів внутрішнього опорядження та приміщень.</w:t>
            </w:r>
          </w:p>
          <w:p w14:paraId="7A98E84F" w14:textId="77777777" w:rsidR="0060172C" w:rsidRPr="009031F5" w:rsidRDefault="0060172C" w:rsidP="0060172C">
            <w:pPr>
              <w:jc w:val="both"/>
              <w:rPr>
                <w:b/>
                <w:bCs/>
                <w:sz w:val="20"/>
              </w:rPr>
            </w:pPr>
            <w:r w:rsidRPr="009031F5">
              <w:rPr>
                <w:b/>
                <w:bCs/>
                <w:sz w:val="20"/>
              </w:rPr>
              <w:t>Придбання:</w:t>
            </w:r>
          </w:p>
          <w:p w14:paraId="571522DF" w14:textId="77777777" w:rsidR="0060172C" w:rsidRPr="009031F5" w:rsidRDefault="0060172C" w:rsidP="0060172C">
            <w:pPr>
              <w:ind w:firstLine="246"/>
              <w:jc w:val="both"/>
              <w:rPr>
                <w:b/>
                <w:bCs/>
                <w:sz w:val="20"/>
              </w:rPr>
            </w:pPr>
            <w:r w:rsidRPr="009031F5">
              <w:rPr>
                <w:b/>
                <w:bCs/>
                <w:sz w:val="20"/>
              </w:rPr>
              <w:t xml:space="preserve">- запасів продуктів харчування; </w:t>
            </w:r>
          </w:p>
          <w:p w14:paraId="60E7AEBC" w14:textId="77777777" w:rsidR="0060172C" w:rsidRPr="009031F5" w:rsidRDefault="0060172C" w:rsidP="0060172C">
            <w:pPr>
              <w:ind w:firstLine="246"/>
              <w:jc w:val="both"/>
              <w:rPr>
                <w:b/>
                <w:bCs/>
                <w:sz w:val="16"/>
                <w:szCs w:val="16"/>
              </w:rPr>
            </w:pPr>
            <w:r w:rsidRPr="009031F5">
              <w:rPr>
                <w:b/>
                <w:bCs/>
                <w:sz w:val="20"/>
              </w:rPr>
              <w:t xml:space="preserve">- лікарських препаратів та медичних засобів </w:t>
            </w:r>
            <w:r w:rsidRPr="009031F5">
              <w:rPr>
                <w:b/>
                <w:bCs/>
                <w:sz w:val="16"/>
                <w:szCs w:val="16"/>
              </w:rPr>
              <w:t>(</w:t>
            </w:r>
            <w:r w:rsidRPr="009031F5">
              <w:rPr>
                <w:b/>
                <w:bCs/>
                <w:color w:val="000000"/>
                <w:sz w:val="16"/>
                <w:szCs w:val="16"/>
              </w:rPr>
              <w:t>в т.ч для оновлення  аптечок)</w:t>
            </w:r>
            <w:r w:rsidRPr="009031F5">
              <w:rPr>
                <w:b/>
                <w:bCs/>
                <w:sz w:val="16"/>
                <w:szCs w:val="16"/>
              </w:rPr>
              <w:t>;</w:t>
            </w:r>
          </w:p>
          <w:p w14:paraId="33274774" w14:textId="77777777" w:rsidR="0060172C" w:rsidRPr="009031F5" w:rsidRDefault="0060172C" w:rsidP="0060172C">
            <w:pPr>
              <w:ind w:firstLine="246"/>
              <w:jc w:val="both"/>
              <w:rPr>
                <w:b/>
                <w:bCs/>
                <w:sz w:val="20"/>
              </w:rPr>
            </w:pPr>
            <w:r w:rsidRPr="009031F5">
              <w:rPr>
                <w:b/>
                <w:bCs/>
                <w:sz w:val="20"/>
              </w:rPr>
              <w:t>- ємностей для питною води;</w:t>
            </w:r>
          </w:p>
          <w:p w14:paraId="04ECE8DD" w14:textId="77777777" w:rsidR="0060172C" w:rsidRPr="009031F5" w:rsidRDefault="0060172C" w:rsidP="0060172C">
            <w:pPr>
              <w:ind w:firstLine="246"/>
              <w:jc w:val="both"/>
              <w:rPr>
                <w:b/>
                <w:bCs/>
                <w:sz w:val="20"/>
              </w:rPr>
            </w:pPr>
            <w:r w:rsidRPr="009031F5">
              <w:rPr>
                <w:b/>
                <w:bCs/>
                <w:sz w:val="20"/>
              </w:rPr>
              <w:t>- первинних засобів пожежогасіння (вогнегасник);</w:t>
            </w:r>
          </w:p>
          <w:p w14:paraId="0FAE10D9" w14:textId="77777777" w:rsidR="0060172C" w:rsidRPr="009031F5" w:rsidRDefault="0060172C" w:rsidP="0060172C">
            <w:pPr>
              <w:ind w:firstLine="246"/>
              <w:jc w:val="both"/>
              <w:rPr>
                <w:b/>
                <w:bCs/>
                <w:color w:val="000000"/>
                <w:sz w:val="16"/>
                <w:szCs w:val="16"/>
              </w:rPr>
            </w:pPr>
            <w:r w:rsidRPr="009031F5">
              <w:rPr>
                <w:b/>
                <w:bCs/>
                <w:sz w:val="20"/>
              </w:rPr>
              <w:t>- приладів</w:t>
            </w:r>
            <w:r w:rsidRPr="009031F5">
              <w:rPr>
                <w:b/>
                <w:bCs/>
                <w:color w:val="000000"/>
              </w:rPr>
              <w:t xml:space="preserve"> </w:t>
            </w:r>
            <w:r w:rsidRPr="009031F5">
              <w:rPr>
                <w:b/>
                <w:bCs/>
                <w:color w:val="000000"/>
                <w:sz w:val="16"/>
                <w:szCs w:val="16"/>
              </w:rPr>
              <w:t>резервного штучного освітлення;</w:t>
            </w:r>
          </w:p>
          <w:p w14:paraId="23C90EE7" w14:textId="77777777" w:rsidR="0060172C" w:rsidRPr="009031F5" w:rsidRDefault="0060172C" w:rsidP="0060172C">
            <w:pPr>
              <w:ind w:firstLine="246"/>
              <w:jc w:val="both"/>
              <w:rPr>
                <w:b/>
                <w:bCs/>
                <w:color w:val="000000"/>
                <w:sz w:val="16"/>
                <w:szCs w:val="16"/>
              </w:rPr>
            </w:pPr>
            <w:r w:rsidRPr="009031F5">
              <w:rPr>
                <w:b/>
                <w:bCs/>
                <w:color w:val="000000"/>
                <w:sz w:val="16"/>
                <w:szCs w:val="16"/>
              </w:rPr>
              <w:t>- радіо;</w:t>
            </w:r>
          </w:p>
          <w:p w14:paraId="734D84FD" w14:textId="77777777" w:rsidR="0060172C" w:rsidRPr="009031F5" w:rsidRDefault="0060172C" w:rsidP="0060172C">
            <w:pPr>
              <w:ind w:firstLine="246"/>
              <w:jc w:val="both"/>
              <w:rPr>
                <w:b/>
                <w:bCs/>
                <w:sz w:val="20"/>
              </w:rPr>
            </w:pPr>
            <w:r w:rsidRPr="009031F5">
              <w:rPr>
                <w:b/>
                <w:bCs/>
                <w:color w:val="000000"/>
                <w:sz w:val="16"/>
                <w:szCs w:val="16"/>
              </w:rPr>
              <w:t>- термогідрометр;</w:t>
            </w:r>
          </w:p>
          <w:p w14:paraId="7FF3CC47" w14:textId="77777777" w:rsidR="0060172C" w:rsidRPr="009031F5" w:rsidRDefault="0060172C" w:rsidP="0060172C">
            <w:pPr>
              <w:ind w:firstLine="246"/>
              <w:jc w:val="both"/>
              <w:rPr>
                <w:b/>
                <w:bCs/>
                <w:sz w:val="20"/>
              </w:rPr>
            </w:pPr>
            <w:r w:rsidRPr="009031F5">
              <w:rPr>
                <w:b/>
                <w:bCs/>
                <w:sz w:val="20"/>
              </w:rPr>
              <w:t>- комплектів керованого доступу та відеоспостереження до укриттів цивільного захисту (дверних замків, пультів дистанційного керування, та інше);</w:t>
            </w:r>
          </w:p>
          <w:p w14:paraId="46F0AF10" w14:textId="77777777" w:rsidR="0060172C" w:rsidRPr="009031F5" w:rsidRDefault="0060172C" w:rsidP="0060172C">
            <w:pPr>
              <w:jc w:val="both"/>
              <w:rPr>
                <w:b/>
                <w:bCs/>
                <w:color w:val="000000" w:themeColor="text1" w:themeShade="80"/>
                <w:sz w:val="20"/>
              </w:rPr>
            </w:pPr>
            <w:r w:rsidRPr="009031F5">
              <w:rPr>
                <w:b/>
                <w:bCs/>
                <w:sz w:val="20"/>
              </w:rPr>
              <w:t xml:space="preserve">- </w:t>
            </w:r>
            <w:r w:rsidRPr="009031F5">
              <w:rPr>
                <w:b/>
                <w:bCs/>
                <w:color w:val="000000" w:themeColor="text1" w:themeShade="80"/>
                <w:sz w:val="20"/>
              </w:rPr>
              <w:t>табличок та покажчиків для маркування захисних споруд цивільного захисту, тощо.</w:t>
            </w:r>
          </w:p>
          <w:p w14:paraId="1A78C89D" w14:textId="11A9FFB1" w:rsidR="0060172C" w:rsidRDefault="0060172C" w:rsidP="0060172C">
            <w:pPr>
              <w:jc w:val="both"/>
              <w:rPr>
                <w:b/>
                <w:bCs/>
                <w:sz w:val="20"/>
              </w:rPr>
            </w:pPr>
            <w:r w:rsidRPr="009031F5">
              <w:rPr>
                <w:b/>
                <w:bCs/>
                <w:sz w:val="20"/>
              </w:rPr>
              <w:lastRenderedPageBreak/>
              <w:t>Ремонтно-відновлювальні роботи, облаштування та технічне обслуговування обладнання, пристроїв(матеріально-технічних ресурсів), інші роботи та послуги:</w:t>
            </w:r>
          </w:p>
          <w:p w14:paraId="41C2DD9A" w14:textId="75F1D1F4" w:rsidR="0060172C" w:rsidRPr="00803C11" w:rsidRDefault="0060172C" w:rsidP="0060172C">
            <w:pPr>
              <w:jc w:val="both"/>
              <w:rPr>
                <w:b/>
                <w:bCs/>
                <w:sz w:val="20"/>
              </w:rPr>
            </w:pPr>
            <w:r>
              <w:rPr>
                <w:b/>
                <w:bCs/>
                <w:sz w:val="20"/>
              </w:rPr>
              <w:t>-</w:t>
            </w:r>
            <w:r w:rsidRPr="00175C49">
              <w:rPr>
                <w:rStyle w:val="a7"/>
                <w:b/>
              </w:rPr>
              <w:t xml:space="preserve"> </w:t>
            </w:r>
            <w:r w:rsidRPr="00803C11">
              <w:rPr>
                <w:rStyle w:val="a7"/>
                <w:b/>
                <w:sz w:val="20"/>
                <w:szCs w:val="20"/>
              </w:rPr>
              <w:t>р</w:t>
            </w:r>
            <w:r w:rsidRPr="00803C11">
              <w:rPr>
                <w:rStyle w:val="af0"/>
                <w:bCs w:val="0"/>
                <w:sz w:val="20"/>
              </w:rPr>
              <w:t>оботи та послуги з облаштування окремого вузла обліку електричної енергії (в т.ч. матеріальні витрати)</w:t>
            </w:r>
          </w:p>
          <w:p w14:paraId="26B4F3AC" w14:textId="77777777" w:rsidR="0060172C" w:rsidRPr="009031F5" w:rsidRDefault="0060172C" w:rsidP="0060172C">
            <w:pPr>
              <w:pStyle w:val="a5"/>
              <w:numPr>
                <w:ilvl w:val="0"/>
                <w:numId w:val="12"/>
              </w:numPr>
              <w:ind w:left="275"/>
              <w:jc w:val="both"/>
              <w:rPr>
                <w:b/>
                <w:bCs/>
                <w:sz w:val="20"/>
              </w:rPr>
            </w:pPr>
            <w:r w:rsidRPr="009031F5">
              <w:rPr>
                <w:b/>
                <w:bCs/>
                <w:sz w:val="20"/>
              </w:rPr>
              <w:t>ремонтно-відновлювальні роботи (систем керованого доступу);</w:t>
            </w:r>
          </w:p>
          <w:p w14:paraId="06F4CFA6" w14:textId="77777777" w:rsidR="0060172C" w:rsidRPr="009031F5" w:rsidRDefault="0060172C" w:rsidP="0060172C">
            <w:pPr>
              <w:pStyle w:val="a5"/>
              <w:numPr>
                <w:ilvl w:val="0"/>
                <w:numId w:val="12"/>
              </w:numPr>
              <w:ind w:left="275"/>
              <w:jc w:val="both"/>
              <w:rPr>
                <w:b/>
                <w:bCs/>
                <w:sz w:val="20"/>
              </w:rPr>
            </w:pPr>
            <w:r w:rsidRPr="009031F5">
              <w:rPr>
                <w:b/>
                <w:bCs/>
                <w:sz w:val="20"/>
              </w:rPr>
              <w:t xml:space="preserve"> роботи та послуги з облаштування окремого вузла обліку електричної енергії ( в т.ч. матеріальні витрати);</w:t>
            </w:r>
          </w:p>
          <w:p w14:paraId="78CED5B0" w14:textId="77777777" w:rsidR="0060172C" w:rsidRPr="009031F5" w:rsidRDefault="0060172C" w:rsidP="0060172C">
            <w:pPr>
              <w:pStyle w:val="a5"/>
              <w:numPr>
                <w:ilvl w:val="0"/>
                <w:numId w:val="12"/>
              </w:numPr>
              <w:ind w:left="275"/>
              <w:jc w:val="both"/>
              <w:rPr>
                <w:b/>
                <w:bCs/>
                <w:sz w:val="20"/>
              </w:rPr>
            </w:pPr>
            <w:r w:rsidRPr="009031F5">
              <w:rPr>
                <w:b/>
                <w:bCs/>
                <w:sz w:val="20"/>
              </w:rPr>
              <w:t>Технічне обслуговування вогнегасників (заміна шлангів, перезарядка, тощо);</w:t>
            </w:r>
          </w:p>
          <w:p w14:paraId="789511E0" w14:textId="31E8BE98" w:rsidR="0060172C" w:rsidRDefault="0060172C" w:rsidP="0060172C">
            <w:pPr>
              <w:rPr>
                <w:sz w:val="20"/>
              </w:rPr>
            </w:pPr>
            <w:r w:rsidRPr="009031F5">
              <w:rPr>
                <w:b/>
                <w:bCs/>
                <w:sz w:val="20"/>
              </w:rPr>
              <w:t>Послуги з вимірювання Радону 222</w:t>
            </w:r>
          </w:p>
        </w:tc>
        <w:tc>
          <w:tcPr>
            <w:tcW w:w="1366" w:type="dxa"/>
            <w:tcBorders>
              <w:top w:val="single" w:sz="4" w:space="0" w:color="auto"/>
              <w:left w:val="single" w:sz="4" w:space="0" w:color="000000"/>
              <w:bottom w:val="single" w:sz="4" w:space="0" w:color="auto"/>
              <w:right w:val="single" w:sz="4" w:space="0" w:color="auto"/>
            </w:tcBorders>
            <w:vAlign w:val="center"/>
          </w:tcPr>
          <w:p w14:paraId="09DBC194" w14:textId="7EA6B3A3" w:rsidR="0060172C" w:rsidRPr="00C77827" w:rsidRDefault="0060172C" w:rsidP="0060172C">
            <w:pPr>
              <w:rPr>
                <w:b/>
                <w:sz w:val="20"/>
              </w:rPr>
            </w:pPr>
            <w:r>
              <w:rPr>
                <w:b/>
                <w:sz w:val="20"/>
              </w:rPr>
              <w:lastRenderedPageBreak/>
              <w:t>2 250 000,00</w:t>
            </w:r>
          </w:p>
        </w:tc>
        <w:tc>
          <w:tcPr>
            <w:tcW w:w="1268" w:type="dxa"/>
            <w:tcBorders>
              <w:top w:val="single" w:sz="4" w:space="0" w:color="auto"/>
              <w:left w:val="single" w:sz="4" w:space="0" w:color="auto"/>
              <w:bottom w:val="single" w:sz="4" w:space="0" w:color="auto"/>
              <w:right w:val="single" w:sz="4" w:space="0" w:color="000000"/>
            </w:tcBorders>
            <w:vAlign w:val="center"/>
          </w:tcPr>
          <w:p w14:paraId="06EA12B6" w14:textId="77777777" w:rsidR="0060172C" w:rsidRDefault="0060172C" w:rsidP="0060172C">
            <w:pPr>
              <w:rPr>
                <w:bCs/>
                <w:sz w:val="20"/>
              </w:rPr>
            </w:pPr>
            <w:r w:rsidRPr="000A40D3">
              <w:rPr>
                <w:bCs/>
                <w:sz w:val="20"/>
              </w:rPr>
              <w:t>УЖКГ та Б</w:t>
            </w:r>
            <w:r>
              <w:rPr>
                <w:bCs/>
                <w:sz w:val="20"/>
              </w:rPr>
              <w:t xml:space="preserve">, КП «СЕЗ» </w:t>
            </w:r>
          </w:p>
          <w:p w14:paraId="4E9E0057" w14:textId="77777777" w:rsidR="0060172C" w:rsidRDefault="0060172C" w:rsidP="0060172C">
            <w:pPr>
              <w:rPr>
                <w:bCs/>
                <w:sz w:val="20"/>
              </w:rPr>
            </w:pPr>
          </w:p>
        </w:tc>
      </w:tr>
    </w:tbl>
    <w:p w14:paraId="6DFE3CBC" w14:textId="77777777" w:rsidR="002A1C15" w:rsidRDefault="002A1C15" w:rsidP="00354245">
      <w:pPr>
        <w:spacing w:before="120"/>
        <w:ind w:firstLine="851"/>
        <w:jc w:val="both"/>
        <w:rPr>
          <w:sz w:val="28"/>
          <w:szCs w:val="28"/>
          <w:u w:val="single"/>
        </w:rPr>
      </w:pPr>
      <w:r>
        <w:rPr>
          <w:sz w:val="28"/>
          <w:szCs w:val="28"/>
          <w:u w:val="single"/>
        </w:rPr>
        <w:t>5. Прогноз соціально-економічних та інших наслідків прийняття рішення.</w:t>
      </w:r>
    </w:p>
    <w:p w14:paraId="23922697" w14:textId="1317DC62" w:rsidR="005726C6" w:rsidRDefault="002E034A" w:rsidP="005726C6">
      <w:pPr>
        <w:ind w:firstLine="708"/>
        <w:jc w:val="both"/>
        <w:rPr>
          <w:sz w:val="28"/>
          <w:szCs w:val="28"/>
        </w:rPr>
      </w:pPr>
      <w:r>
        <w:rPr>
          <w:noProof/>
          <w:sz w:val="28"/>
        </w:rPr>
        <w:t>Внесені зміни нада</w:t>
      </w:r>
      <w:r w:rsidR="00121202">
        <w:rPr>
          <w:noProof/>
          <w:sz w:val="28"/>
        </w:rPr>
        <w:t>д</w:t>
      </w:r>
      <w:r>
        <w:rPr>
          <w:noProof/>
          <w:sz w:val="28"/>
        </w:rPr>
        <w:t xml:space="preserve">уть можливості до виконання </w:t>
      </w:r>
      <w:r w:rsidR="005726C6">
        <w:rPr>
          <w:sz w:val="28"/>
          <w:szCs w:val="28"/>
        </w:rPr>
        <w:t>Постанови Кабінету Міністрів від 20.05.2026 № 626</w:t>
      </w:r>
      <w:r w:rsidR="002F5B69">
        <w:rPr>
          <w:sz w:val="28"/>
          <w:szCs w:val="28"/>
        </w:rPr>
        <w:t>,</w:t>
      </w:r>
      <w:r w:rsidR="005726C6">
        <w:rPr>
          <w:sz w:val="28"/>
          <w:szCs w:val="28"/>
        </w:rPr>
        <w:t xml:space="preserve"> якою було затверджено «З</w:t>
      </w:r>
      <w:r w:rsidR="005726C6" w:rsidRPr="00E9536E">
        <w:rPr>
          <w:color w:val="333333"/>
          <w:sz w:val="28"/>
          <w:szCs w:val="28"/>
          <w:shd w:val="clear" w:color="auto" w:fill="FFFFFF"/>
        </w:rPr>
        <w:t>мін</w:t>
      </w:r>
      <w:r w:rsidR="005726C6">
        <w:rPr>
          <w:color w:val="333333"/>
          <w:sz w:val="28"/>
          <w:szCs w:val="28"/>
          <w:shd w:val="clear" w:color="auto" w:fill="FFFFFF"/>
        </w:rPr>
        <w:t>и</w:t>
      </w:r>
      <w:r w:rsidR="005726C6" w:rsidRPr="00E9536E">
        <w:rPr>
          <w:color w:val="333333"/>
          <w:sz w:val="28"/>
          <w:szCs w:val="28"/>
          <w:shd w:val="clear" w:color="auto" w:fill="FFFFFF"/>
        </w:rPr>
        <w:t xml:space="preserve"> до Положення про організацію оповіщення про загрозу виникнення або виникнення надзвичайних ситуацій та організації зв’язку у сфері цивільного захисту</w:t>
      </w:r>
      <w:r w:rsidR="005726C6">
        <w:rPr>
          <w:color w:val="333333"/>
          <w:sz w:val="28"/>
          <w:szCs w:val="28"/>
          <w:shd w:val="clear" w:color="auto" w:fill="FFFFFF"/>
        </w:rPr>
        <w:t>».</w:t>
      </w:r>
      <w:r w:rsidR="005726C6" w:rsidRPr="00E9536E">
        <w:rPr>
          <w:sz w:val="28"/>
          <w:szCs w:val="28"/>
        </w:rPr>
        <w:t xml:space="preserve"> Дозволено застосовувати вуличні гучномовні пристрої, сирени та електронні табло систем оповіщення для оголошення загальнонаціональної хвилини мовчання, що проводиться щодня о </w:t>
      </w:r>
      <w:r w:rsidR="005726C6" w:rsidRPr="00E9536E">
        <w:rPr>
          <w:rStyle w:val="af0"/>
          <w:sz w:val="28"/>
          <w:szCs w:val="28"/>
        </w:rPr>
        <w:t>09:00</w:t>
      </w:r>
      <w:r w:rsidR="002F5B69">
        <w:rPr>
          <w:rStyle w:val="af0"/>
          <w:sz w:val="28"/>
          <w:szCs w:val="28"/>
        </w:rPr>
        <w:t xml:space="preserve">, </w:t>
      </w:r>
      <w:r w:rsidR="002F5B69" w:rsidRPr="002F5B69">
        <w:rPr>
          <w:rStyle w:val="af0"/>
          <w:b w:val="0"/>
          <w:bCs w:val="0"/>
          <w:sz w:val="28"/>
          <w:szCs w:val="28"/>
        </w:rPr>
        <w:t>а також проведення авторського та технічного нагляду при проведенні робіт із будівництва</w:t>
      </w:r>
      <w:r w:rsidR="002F5B69">
        <w:rPr>
          <w:rStyle w:val="af0"/>
          <w:sz w:val="28"/>
          <w:szCs w:val="28"/>
        </w:rPr>
        <w:t xml:space="preserve"> </w:t>
      </w:r>
      <w:r w:rsidR="002F5B69" w:rsidRPr="002F5B69">
        <w:rPr>
          <w:bCs/>
          <w:sz w:val="28"/>
          <w:szCs w:val="28"/>
        </w:rPr>
        <w:t>місцевої автоматизованої системи централізованого оповіщення Ніжинської міської територіальної громади</w:t>
      </w:r>
      <w:r w:rsidR="005726C6">
        <w:rPr>
          <w:sz w:val="28"/>
          <w:szCs w:val="28"/>
        </w:rPr>
        <w:t xml:space="preserve">. </w:t>
      </w:r>
    </w:p>
    <w:p w14:paraId="37C9749C" w14:textId="7FDD18DA" w:rsidR="00F470DC" w:rsidRPr="00F470DC" w:rsidRDefault="002E034A" w:rsidP="00F470DC">
      <w:pPr>
        <w:jc w:val="both"/>
        <w:rPr>
          <w:sz w:val="28"/>
          <w:szCs w:val="28"/>
        </w:rPr>
      </w:pPr>
      <w:r>
        <w:rPr>
          <w:noProof/>
          <w:sz w:val="28"/>
        </w:rPr>
        <w:t xml:space="preserve"> </w:t>
      </w:r>
      <w:r w:rsidR="00F470DC">
        <w:rPr>
          <w:noProof/>
          <w:sz w:val="28"/>
        </w:rPr>
        <w:tab/>
      </w:r>
      <w:r w:rsidR="00F470DC" w:rsidRPr="00F470DC">
        <w:rPr>
          <w:rStyle w:val="inqyif"/>
          <w:sz w:val="28"/>
          <w:szCs w:val="28"/>
        </w:rPr>
        <w:t>Відповідно до Правил роздрібного ринку електричної енергії та з метою раціонального використання бюджетних коштів, виникла необхідність офіційного розділення обліку електроенергії між основними будівлями та спорудами цивільного захисту, що розташовані всередині них. Облаштування окремих комерційних вузлів обліку дозволить забезпечити точний контроль споживання енергії системами життєзабезпечення укриттів (вентиляція, насоси водовідведення, автономний обігрів), відкрити окремі особові рахунки та чітко розмежувати балансову належність і фінансові зобов'язання.</w:t>
      </w:r>
    </w:p>
    <w:p w14:paraId="468B66AE" w14:textId="77777777" w:rsidR="00F470DC" w:rsidRPr="00F470DC" w:rsidRDefault="00F470DC" w:rsidP="00F470DC">
      <w:pPr>
        <w:ind w:firstLine="708"/>
        <w:jc w:val="both"/>
        <w:rPr>
          <w:i/>
          <w:iCs/>
          <w:sz w:val="28"/>
          <w:szCs w:val="28"/>
        </w:rPr>
      </w:pPr>
      <w:r w:rsidRPr="00F470DC">
        <w:rPr>
          <w:rStyle w:val="inqyif"/>
          <w:sz w:val="28"/>
          <w:szCs w:val="28"/>
        </w:rPr>
        <w:t>Забезпечення безперешкодного та оперативного доступу населення до захисних споруд під час оголошення сигналів тривоги, а також обмеження доступу сторонніх осіб у мирний час потребує підтримання у працездатному стані автоматизованих систем керованого доступу (електронних замків, систем дистанційного відкриття тощо). Проведення цих робіт безпосередньо впливає на оперативність укриття громадян та збереження майна всередині споруд.</w:t>
      </w:r>
    </w:p>
    <w:p w14:paraId="35BA211C" w14:textId="6B3759A7" w:rsidR="00D401FE" w:rsidRPr="00F470DC" w:rsidRDefault="00F470DC" w:rsidP="00F470DC">
      <w:pPr>
        <w:jc w:val="both"/>
        <w:rPr>
          <w:sz w:val="28"/>
          <w:szCs w:val="28"/>
        </w:rPr>
      </w:pPr>
      <w:r w:rsidRPr="00F470DC">
        <w:rPr>
          <w:rStyle w:val="inqyif"/>
          <w:sz w:val="28"/>
          <w:szCs w:val="28"/>
        </w:rPr>
        <w:t>Відповідно до Правил пожежної безпеки в Україні, всі первинні засоби пожежогасіння в укриттях повинні проходити регулярне технічне обслуговування. Своєчасна перезарядка, перевірка тиску та заміна пошкоджених елементів (шлангів, розтрубів) гарантують готовність засобів до локалізації можливих загорянь у замкнутому просторі споруд цивільного захисту</w:t>
      </w:r>
      <w:r w:rsidR="00D401FE" w:rsidRPr="00F470DC">
        <w:rPr>
          <w:sz w:val="28"/>
          <w:szCs w:val="28"/>
        </w:rPr>
        <w:t>.</w:t>
      </w:r>
    </w:p>
    <w:p w14:paraId="693B302C" w14:textId="47ADEA87" w:rsidR="0005168D" w:rsidRDefault="0005168D" w:rsidP="00FE47F9">
      <w:pPr>
        <w:ind w:firstLine="851"/>
        <w:jc w:val="both"/>
        <w:rPr>
          <w:sz w:val="28"/>
          <w:szCs w:val="28"/>
        </w:rPr>
      </w:pPr>
    </w:p>
    <w:p w14:paraId="0A882959" w14:textId="77777777" w:rsidR="00BA69AE" w:rsidRDefault="00BA69AE" w:rsidP="00FE47F9">
      <w:pPr>
        <w:ind w:firstLine="851"/>
        <w:jc w:val="both"/>
        <w:rPr>
          <w:sz w:val="28"/>
          <w:szCs w:val="28"/>
        </w:rPr>
      </w:pPr>
    </w:p>
    <w:p w14:paraId="1EB3F83B" w14:textId="543937D8" w:rsidR="002A1C15" w:rsidRDefault="00121202" w:rsidP="002A1C15">
      <w:pPr>
        <w:rPr>
          <w:sz w:val="28"/>
          <w:szCs w:val="28"/>
        </w:rPr>
      </w:pPr>
      <w:r>
        <w:rPr>
          <w:sz w:val="28"/>
          <w:szCs w:val="28"/>
        </w:rPr>
        <w:t>Н</w:t>
      </w:r>
      <w:r w:rsidR="002A1C15">
        <w:rPr>
          <w:sz w:val="28"/>
          <w:szCs w:val="28"/>
        </w:rPr>
        <w:t xml:space="preserve">ачальник відділу </w:t>
      </w:r>
    </w:p>
    <w:p w14:paraId="7946A6A7" w14:textId="7607B918" w:rsidR="002A1C15" w:rsidRDefault="002A1C15" w:rsidP="002A1C15">
      <w:pPr>
        <w:rPr>
          <w:sz w:val="28"/>
          <w:szCs w:val="28"/>
        </w:rPr>
      </w:pPr>
      <w:r>
        <w:rPr>
          <w:sz w:val="28"/>
          <w:szCs w:val="28"/>
        </w:rPr>
        <w:t>з питань НС, ЦЗН,</w:t>
      </w:r>
      <w:r w:rsidR="00D320BF">
        <w:rPr>
          <w:sz w:val="28"/>
          <w:szCs w:val="28"/>
        </w:rPr>
        <w:t xml:space="preserve"> </w:t>
      </w:r>
      <w:r>
        <w:rPr>
          <w:sz w:val="28"/>
          <w:szCs w:val="28"/>
        </w:rPr>
        <w:t xml:space="preserve"> ОМР        </w:t>
      </w:r>
      <w:r>
        <w:rPr>
          <w:sz w:val="28"/>
          <w:szCs w:val="28"/>
        </w:rPr>
        <w:tab/>
      </w:r>
      <w:r>
        <w:rPr>
          <w:sz w:val="28"/>
          <w:szCs w:val="28"/>
        </w:rPr>
        <w:tab/>
      </w:r>
      <w:r w:rsidR="00121202">
        <w:rPr>
          <w:sz w:val="28"/>
          <w:szCs w:val="28"/>
        </w:rPr>
        <w:t xml:space="preserve">                                   Володимир ОЛІЙНИК</w:t>
      </w:r>
    </w:p>
    <w:p w14:paraId="26744FDA" w14:textId="77777777" w:rsidR="002F5A4D" w:rsidRDefault="002F5A4D" w:rsidP="0015448F">
      <w:pPr>
        <w:ind w:left="5103"/>
        <w:rPr>
          <w:szCs w:val="24"/>
        </w:rPr>
        <w:sectPr w:rsidR="002F5A4D" w:rsidSect="0005168D">
          <w:pgSz w:w="11906" w:h="16838" w:code="9"/>
          <w:pgMar w:top="1134" w:right="567" w:bottom="1134" w:left="1701" w:header="709" w:footer="709" w:gutter="0"/>
          <w:cols w:space="708"/>
          <w:docGrid w:linePitch="381"/>
        </w:sectPr>
      </w:pPr>
    </w:p>
    <w:p w14:paraId="38F91645" w14:textId="06D18FE3" w:rsidR="00F15E6F" w:rsidRPr="00982C9B" w:rsidRDefault="00F15E6F" w:rsidP="0056675E">
      <w:pPr>
        <w:ind w:left="5387"/>
        <w:rPr>
          <w:szCs w:val="24"/>
        </w:rPr>
      </w:pPr>
      <w:r>
        <w:rPr>
          <w:szCs w:val="24"/>
        </w:rPr>
        <w:lastRenderedPageBreak/>
        <w:t xml:space="preserve">Додаток </w:t>
      </w:r>
      <w:r w:rsidR="00D75FC3">
        <w:rPr>
          <w:szCs w:val="24"/>
        </w:rPr>
        <w:t>15</w:t>
      </w:r>
    </w:p>
    <w:p w14:paraId="46D835E0" w14:textId="77777777" w:rsidR="00F15E6F" w:rsidRPr="00982C9B" w:rsidRDefault="00F15E6F" w:rsidP="0056675E">
      <w:pPr>
        <w:ind w:left="5387"/>
        <w:rPr>
          <w:szCs w:val="24"/>
        </w:rPr>
      </w:pPr>
      <w:r w:rsidRPr="00982C9B">
        <w:rPr>
          <w:szCs w:val="24"/>
        </w:rPr>
        <w:t xml:space="preserve">до рішення  Ніжинської міської ради </w:t>
      </w:r>
    </w:p>
    <w:p w14:paraId="6F979FEC" w14:textId="77777777" w:rsidR="00F15E6F" w:rsidRDefault="00F15E6F" w:rsidP="0056675E">
      <w:pPr>
        <w:ind w:left="5387"/>
        <w:rPr>
          <w:bCs/>
          <w:szCs w:val="24"/>
          <w:u w:val="single"/>
        </w:rPr>
      </w:pPr>
      <w:r w:rsidRPr="00982C9B">
        <w:rPr>
          <w:szCs w:val="24"/>
          <w:lang w:val="en-US"/>
        </w:rPr>
        <w:t>VIII</w:t>
      </w:r>
      <w:r w:rsidRPr="00982C9B">
        <w:rPr>
          <w:szCs w:val="24"/>
        </w:rPr>
        <w:t xml:space="preserve">  скликання </w:t>
      </w:r>
      <w:r>
        <w:rPr>
          <w:bCs/>
          <w:szCs w:val="24"/>
        </w:rPr>
        <w:t xml:space="preserve">від </w:t>
      </w:r>
      <w:r w:rsidR="0005168D" w:rsidRPr="0005168D">
        <w:rPr>
          <w:bCs/>
          <w:szCs w:val="24"/>
          <w:u w:val="single"/>
        </w:rPr>
        <w:t>24</w:t>
      </w:r>
      <w:r w:rsidR="00722969">
        <w:rPr>
          <w:bCs/>
          <w:szCs w:val="24"/>
          <w:u w:val="single"/>
        </w:rPr>
        <w:t>.12.202</w:t>
      </w:r>
      <w:r w:rsidR="0005168D">
        <w:rPr>
          <w:bCs/>
          <w:szCs w:val="24"/>
          <w:u w:val="single"/>
        </w:rPr>
        <w:t>5</w:t>
      </w:r>
      <w:r>
        <w:rPr>
          <w:bCs/>
          <w:szCs w:val="24"/>
        </w:rPr>
        <w:t xml:space="preserve"> №</w:t>
      </w:r>
      <w:r w:rsidRPr="00F14F67">
        <w:rPr>
          <w:bCs/>
          <w:szCs w:val="24"/>
        </w:rPr>
        <w:t xml:space="preserve"> </w:t>
      </w:r>
      <w:r w:rsidR="0005168D">
        <w:rPr>
          <w:bCs/>
          <w:szCs w:val="24"/>
          <w:u w:val="single"/>
        </w:rPr>
        <w:t>5</w:t>
      </w:r>
      <w:r w:rsidR="00722969">
        <w:rPr>
          <w:bCs/>
          <w:szCs w:val="24"/>
          <w:u w:val="single"/>
        </w:rPr>
        <w:t>-</w:t>
      </w:r>
      <w:r w:rsidR="0005168D">
        <w:rPr>
          <w:bCs/>
          <w:szCs w:val="24"/>
          <w:u w:val="single"/>
        </w:rPr>
        <w:t>52</w:t>
      </w:r>
      <w:r w:rsidR="00722969">
        <w:rPr>
          <w:bCs/>
          <w:szCs w:val="24"/>
          <w:u w:val="single"/>
        </w:rPr>
        <w:t>/202</w:t>
      </w:r>
      <w:r w:rsidR="0005168D">
        <w:rPr>
          <w:bCs/>
          <w:szCs w:val="24"/>
          <w:u w:val="single"/>
        </w:rPr>
        <w:t>5</w:t>
      </w:r>
    </w:p>
    <w:p w14:paraId="26DF20DD" w14:textId="5C470F10" w:rsidR="00722969" w:rsidRPr="00722969" w:rsidRDefault="00722969" w:rsidP="007748EF">
      <w:pPr>
        <w:spacing w:after="240"/>
        <w:ind w:left="5387"/>
        <w:jc w:val="both"/>
        <w:rPr>
          <w:bCs/>
          <w:szCs w:val="24"/>
        </w:rPr>
      </w:pPr>
      <w:r>
        <w:rPr>
          <w:szCs w:val="24"/>
        </w:rPr>
        <w:t xml:space="preserve">(зі змінами від </w:t>
      </w:r>
      <w:r w:rsidR="00D75FC3">
        <w:rPr>
          <w:szCs w:val="24"/>
        </w:rPr>
        <w:t xml:space="preserve">13.02.2026 </w:t>
      </w:r>
      <w:r w:rsidR="0056675E">
        <w:rPr>
          <w:szCs w:val="24"/>
        </w:rPr>
        <w:t>№</w:t>
      </w:r>
      <w:r w:rsidR="00D75FC3">
        <w:rPr>
          <w:szCs w:val="24"/>
        </w:rPr>
        <w:t xml:space="preserve"> 33-53/2026</w:t>
      </w:r>
      <w:r w:rsidR="00DB3C66">
        <w:rPr>
          <w:szCs w:val="24"/>
        </w:rPr>
        <w:t xml:space="preserve">    від_</w:t>
      </w:r>
      <w:r w:rsidR="002007FE">
        <w:rPr>
          <w:szCs w:val="24"/>
        </w:rPr>
        <w:t>21.05.2026</w:t>
      </w:r>
      <w:r w:rsidR="00DB3C66">
        <w:rPr>
          <w:szCs w:val="24"/>
        </w:rPr>
        <w:t>_№</w:t>
      </w:r>
      <w:r w:rsidR="002007FE">
        <w:rPr>
          <w:szCs w:val="24"/>
        </w:rPr>
        <w:t>5-55/2026</w:t>
      </w:r>
      <w:r w:rsidR="00947CFA">
        <w:rPr>
          <w:szCs w:val="24"/>
        </w:rPr>
        <w:t>; від</w:t>
      </w:r>
      <w:r w:rsidR="003D33D6">
        <w:rPr>
          <w:szCs w:val="24"/>
        </w:rPr>
        <w:t xml:space="preserve"> 13</w:t>
      </w:r>
      <w:r w:rsidR="00947CFA">
        <w:rPr>
          <w:szCs w:val="24"/>
        </w:rPr>
        <w:t>.0</w:t>
      </w:r>
      <w:r w:rsidR="003D33D6">
        <w:rPr>
          <w:szCs w:val="24"/>
        </w:rPr>
        <w:t>7</w:t>
      </w:r>
      <w:r w:rsidR="00947CFA">
        <w:rPr>
          <w:szCs w:val="24"/>
        </w:rPr>
        <w:t>.2026_ №</w:t>
      </w:r>
      <w:r w:rsidR="003D33D6">
        <w:rPr>
          <w:szCs w:val="24"/>
        </w:rPr>
        <w:t>41</w:t>
      </w:r>
      <w:r w:rsidR="00947CFA">
        <w:rPr>
          <w:szCs w:val="24"/>
        </w:rPr>
        <w:t>-</w:t>
      </w:r>
      <w:r w:rsidR="003D33D6">
        <w:rPr>
          <w:szCs w:val="24"/>
        </w:rPr>
        <w:t>56</w:t>
      </w:r>
      <w:r w:rsidR="00947CFA">
        <w:rPr>
          <w:szCs w:val="24"/>
        </w:rPr>
        <w:t>/2026</w:t>
      </w:r>
      <w:r w:rsidR="002861FB">
        <w:rPr>
          <w:szCs w:val="24"/>
        </w:rPr>
        <w:t>; від 02.10.2026 №8- 57/2026</w:t>
      </w:r>
    </w:p>
    <w:p w14:paraId="58FC8923" w14:textId="77777777" w:rsidR="0005168D" w:rsidRDefault="0005168D" w:rsidP="0005168D">
      <w:pPr>
        <w:jc w:val="center"/>
        <w:rPr>
          <w:b/>
          <w:szCs w:val="24"/>
        </w:rPr>
      </w:pPr>
      <w:r w:rsidRPr="00F14F67">
        <w:rPr>
          <w:b/>
          <w:szCs w:val="24"/>
        </w:rPr>
        <w:t>Програма</w:t>
      </w:r>
      <w:r>
        <w:rPr>
          <w:b/>
          <w:szCs w:val="24"/>
        </w:rPr>
        <w:t xml:space="preserve"> </w:t>
      </w:r>
      <w:r w:rsidRPr="00F14F67">
        <w:rPr>
          <w:b/>
          <w:szCs w:val="24"/>
        </w:rPr>
        <w:t xml:space="preserve">розвитку цивільного захисту </w:t>
      </w:r>
    </w:p>
    <w:p w14:paraId="6B25EF29" w14:textId="77777777" w:rsidR="0005168D" w:rsidRPr="00F14F67" w:rsidRDefault="0005168D" w:rsidP="0005168D">
      <w:pPr>
        <w:jc w:val="center"/>
        <w:rPr>
          <w:b/>
          <w:szCs w:val="24"/>
        </w:rPr>
      </w:pPr>
      <w:r w:rsidRPr="00F14F67">
        <w:rPr>
          <w:b/>
          <w:szCs w:val="24"/>
        </w:rPr>
        <w:t>Ніжинської міської територіальної громади на 202</w:t>
      </w:r>
      <w:r>
        <w:rPr>
          <w:b/>
          <w:szCs w:val="24"/>
        </w:rPr>
        <w:t>6</w:t>
      </w:r>
      <w:r w:rsidRPr="00F14F67">
        <w:rPr>
          <w:b/>
          <w:szCs w:val="24"/>
        </w:rPr>
        <w:t xml:space="preserve"> рік</w:t>
      </w:r>
    </w:p>
    <w:p w14:paraId="2954E3DE" w14:textId="77777777" w:rsidR="0005168D" w:rsidRPr="00F14F67" w:rsidRDefault="0005168D" w:rsidP="0005168D">
      <w:pPr>
        <w:spacing w:before="120" w:after="120"/>
        <w:jc w:val="center"/>
        <w:rPr>
          <w:b/>
          <w:szCs w:val="24"/>
        </w:rPr>
      </w:pPr>
      <w:r w:rsidRPr="00F14F67">
        <w:rPr>
          <w:szCs w:val="24"/>
        </w:rPr>
        <w:t xml:space="preserve">І. </w:t>
      </w:r>
      <w:r w:rsidRPr="00F14F67">
        <w:rPr>
          <w:b/>
          <w:szCs w:val="24"/>
        </w:rPr>
        <w:t>Паспорт Програми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1"/>
        <w:gridCol w:w="6948"/>
      </w:tblGrid>
      <w:tr w:rsidR="0005168D" w:rsidRPr="006B4D05" w14:paraId="7BCE14AE"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38B68BBF" w14:textId="77777777" w:rsidR="0005168D" w:rsidRPr="006B4D05" w:rsidRDefault="0005168D" w:rsidP="00CE7595">
            <w:pPr>
              <w:rPr>
                <w:szCs w:val="22"/>
              </w:rPr>
            </w:pPr>
            <w:r w:rsidRPr="006B4D05">
              <w:rPr>
                <w:sz w:val="22"/>
                <w:szCs w:val="22"/>
              </w:rPr>
              <w:t>1</w:t>
            </w:r>
          </w:p>
        </w:tc>
        <w:tc>
          <w:tcPr>
            <w:tcW w:w="2691" w:type="dxa"/>
            <w:tcBorders>
              <w:top w:val="single" w:sz="4" w:space="0" w:color="auto"/>
              <w:left w:val="single" w:sz="4" w:space="0" w:color="auto"/>
              <w:bottom w:val="single" w:sz="4" w:space="0" w:color="auto"/>
              <w:right w:val="single" w:sz="4" w:space="0" w:color="auto"/>
            </w:tcBorders>
            <w:hideMark/>
          </w:tcPr>
          <w:p w14:paraId="4E1BFEE5" w14:textId="77777777" w:rsidR="0005168D" w:rsidRPr="006B4D05" w:rsidRDefault="0005168D" w:rsidP="00CE7595">
            <w:pPr>
              <w:rPr>
                <w:szCs w:val="22"/>
              </w:rPr>
            </w:pPr>
            <w:r w:rsidRPr="006B4D05">
              <w:rPr>
                <w:sz w:val="22"/>
                <w:szCs w:val="22"/>
              </w:rPr>
              <w:t>Ініціатор розроблення програми</w:t>
            </w:r>
          </w:p>
        </w:tc>
        <w:tc>
          <w:tcPr>
            <w:tcW w:w="6948" w:type="dxa"/>
            <w:tcBorders>
              <w:top w:val="single" w:sz="4" w:space="0" w:color="auto"/>
              <w:left w:val="single" w:sz="4" w:space="0" w:color="auto"/>
              <w:bottom w:val="single" w:sz="4" w:space="0" w:color="auto"/>
              <w:right w:val="single" w:sz="4" w:space="0" w:color="auto"/>
            </w:tcBorders>
            <w:hideMark/>
          </w:tcPr>
          <w:p w14:paraId="230E6F3C" w14:textId="77777777" w:rsidR="0005168D" w:rsidRPr="006B4D05" w:rsidRDefault="0005168D" w:rsidP="00CE7595">
            <w:pPr>
              <w:rPr>
                <w:szCs w:val="22"/>
              </w:rPr>
            </w:pPr>
            <w:r w:rsidRPr="006B4D05">
              <w:rPr>
                <w:sz w:val="22"/>
                <w:szCs w:val="22"/>
              </w:rPr>
              <w:t>Виконком Ніжинської міської ради</w:t>
            </w:r>
          </w:p>
        </w:tc>
      </w:tr>
      <w:tr w:rsidR="0005168D" w:rsidRPr="006B4D05" w14:paraId="6CDC9D8B" w14:textId="77777777" w:rsidTr="00CE7595">
        <w:trPr>
          <w:trHeight w:val="699"/>
        </w:trPr>
        <w:tc>
          <w:tcPr>
            <w:tcW w:w="534" w:type="dxa"/>
            <w:tcBorders>
              <w:top w:val="single" w:sz="4" w:space="0" w:color="auto"/>
              <w:left w:val="single" w:sz="4" w:space="0" w:color="auto"/>
              <w:bottom w:val="single" w:sz="4" w:space="0" w:color="auto"/>
              <w:right w:val="single" w:sz="4" w:space="0" w:color="auto"/>
            </w:tcBorders>
            <w:hideMark/>
          </w:tcPr>
          <w:p w14:paraId="2BFC46C8" w14:textId="77777777" w:rsidR="0005168D" w:rsidRPr="006B4D05" w:rsidRDefault="0005168D" w:rsidP="00CE7595">
            <w:pPr>
              <w:rPr>
                <w:szCs w:val="22"/>
              </w:rPr>
            </w:pPr>
            <w:r w:rsidRPr="006B4D05">
              <w:rPr>
                <w:sz w:val="22"/>
                <w:szCs w:val="22"/>
              </w:rPr>
              <w:t>2</w:t>
            </w:r>
          </w:p>
        </w:tc>
        <w:tc>
          <w:tcPr>
            <w:tcW w:w="2691" w:type="dxa"/>
            <w:tcBorders>
              <w:top w:val="single" w:sz="4" w:space="0" w:color="auto"/>
              <w:left w:val="single" w:sz="4" w:space="0" w:color="auto"/>
              <w:bottom w:val="single" w:sz="4" w:space="0" w:color="auto"/>
              <w:right w:val="single" w:sz="4" w:space="0" w:color="auto"/>
            </w:tcBorders>
            <w:hideMark/>
          </w:tcPr>
          <w:p w14:paraId="08342BF8" w14:textId="77777777" w:rsidR="0005168D" w:rsidRPr="006B4D05" w:rsidRDefault="0005168D" w:rsidP="00CE7595">
            <w:pPr>
              <w:rPr>
                <w:szCs w:val="22"/>
              </w:rPr>
            </w:pPr>
            <w:r w:rsidRPr="006B4D05">
              <w:rPr>
                <w:sz w:val="22"/>
                <w:szCs w:val="22"/>
              </w:rPr>
              <w:t>Законодавча база</w:t>
            </w:r>
          </w:p>
        </w:tc>
        <w:tc>
          <w:tcPr>
            <w:tcW w:w="6948" w:type="dxa"/>
            <w:tcBorders>
              <w:top w:val="single" w:sz="4" w:space="0" w:color="auto"/>
              <w:left w:val="single" w:sz="4" w:space="0" w:color="auto"/>
              <w:bottom w:val="single" w:sz="4" w:space="0" w:color="auto"/>
              <w:right w:val="single" w:sz="4" w:space="0" w:color="auto"/>
            </w:tcBorders>
            <w:hideMark/>
          </w:tcPr>
          <w:p w14:paraId="54877D3E" w14:textId="77777777" w:rsidR="0005168D" w:rsidRPr="006B4D05" w:rsidRDefault="0005168D" w:rsidP="0005168D">
            <w:pPr>
              <w:shd w:val="clear" w:color="auto" w:fill="FFFFFF"/>
              <w:rPr>
                <w:szCs w:val="22"/>
              </w:rPr>
            </w:pPr>
            <w:r w:rsidRPr="006B4D05">
              <w:rPr>
                <w:sz w:val="22"/>
                <w:szCs w:val="22"/>
              </w:rPr>
              <w:t>Закони України: від 0</w:t>
            </w:r>
            <w:r w:rsidRPr="006B4D05">
              <w:rPr>
                <w:bCs/>
                <w:sz w:val="22"/>
                <w:szCs w:val="22"/>
              </w:rPr>
              <w:t>2.10.2012 р.</w:t>
            </w:r>
            <w:r w:rsidRPr="006B4D05">
              <w:rPr>
                <w:sz w:val="22"/>
                <w:szCs w:val="22"/>
              </w:rPr>
              <w:t> </w:t>
            </w:r>
            <w:r w:rsidRPr="006B4D05">
              <w:rPr>
                <w:bCs/>
                <w:sz w:val="22"/>
                <w:szCs w:val="22"/>
              </w:rPr>
              <w:t>№ 5403-VI</w:t>
            </w:r>
            <w:r w:rsidRPr="006B4D05">
              <w:rPr>
                <w:sz w:val="22"/>
                <w:szCs w:val="22"/>
              </w:rPr>
              <w:t xml:space="preserve"> «Кодекс цивільного захисту України», «Про місцеве самоврядування в Україні» (із змінами), постанов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 від </w:t>
            </w:r>
            <w:r w:rsidRPr="006B4D05">
              <w:rPr>
                <w:bCs/>
                <w:sz w:val="22"/>
                <w:szCs w:val="22"/>
              </w:rPr>
              <w:t>27.09.2017 р. № 733</w:t>
            </w:r>
            <w:r w:rsidRPr="006B4D05">
              <w:rPr>
                <w:sz w:val="22"/>
                <w:szCs w:val="22"/>
              </w:rPr>
              <w:t xml:space="preserve"> «Про </w:t>
            </w:r>
            <w:r w:rsidRPr="006B4D05">
              <w:rPr>
                <w:bCs/>
                <w:sz w:val="22"/>
                <w:szCs w:val="22"/>
              </w:rPr>
              <w:t>затвердження Положення про організацію оповіщення про загрозу виникнення або виникнення надзвичайних ситуацій та зв’язку у сфері цивільного захисту</w:t>
            </w:r>
            <w:r w:rsidRPr="006B4D05">
              <w:rPr>
                <w:sz w:val="22"/>
                <w:szCs w:val="22"/>
              </w:rPr>
              <w:t>», Про введення режиму НС  на території України</w:t>
            </w:r>
          </w:p>
        </w:tc>
      </w:tr>
      <w:tr w:rsidR="0005168D" w:rsidRPr="006B4D05" w14:paraId="43A6AE42"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6694DE85" w14:textId="77777777" w:rsidR="0005168D" w:rsidRPr="006B4D05" w:rsidRDefault="0005168D" w:rsidP="00CE7595">
            <w:pPr>
              <w:rPr>
                <w:szCs w:val="22"/>
              </w:rPr>
            </w:pPr>
            <w:r w:rsidRPr="006B4D05">
              <w:rPr>
                <w:sz w:val="22"/>
                <w:szCs w:val="22"/>
              </w:rPr>
              <w:t>3</w:t>
            </w:r>
          </w:p>
        </w:tc>
        <w:tc>
          <w:tcPr>
            <w:tcW w:w="2691" w:type="dxa"/>
            <w:tcBorders>
              <w:top w:val="single" w:sz="4" w:space="0" w:color="auto"/>
              <w:left w:val="single" w:sz="4" w:space="0" w:color="auto"/>
              <w:bottom w:val="single" w:sz="4" w:space="0" w:color="auto"/>
              <w:right w:val="single" w:sz="4" w:space="0" w:color="auto"/>
            </w:tcBorders>
            <w:hideMark/>
          </w:tcPr>
          <w:p w14:paraId="78298C6C" w14:textId="77777777" w:rsidR="0005168D" w:rsidRPr="006B4D05" w:rsidRDefault="0005168D" w:rsidP="00CE7595">
            <w:pPr>
              <w:rPr>
                <w:szCs w:val="22"/>
              </w:rPr>
            </w:pPr>
            <w:r w:rsidRPr="006B4D05">
              <w:rPr>
                <w:sz w:val="22"/>
                <w:szCs w:val="22"/>
              </w:rPr>
              <w:t>Розробник програми</w:t>
            </w:r>
          </w:p>
        </w:tc>
        <w:tc>
          <w:tcPr>
            <w:tcW w:w="6948" w:type="dxa"/>
            <w:tcBorders>
              <w:top w:val="single" w:sz="4" w:space="0" w:color="auto"/>
              <w:left w:val="single" w:sz="4" w:space="0" w:color="auto"/>
              <w:bottom w:val="single" w:sz="4" w:space="0" w:color="auto"/>
              <w:right w:val="single" w:sz="4" w:space="0" w:color="auto"/>
            </w:tcBorders>
            <w:hideMark/>
          </w:tcPr>
          <w:p w14:paraId="6CFD11F4" w14:textId="77777777" w:rsidR="0005168D" w:rsidRPr="006B4D05" w:rsidRDefault="0005168D" w:rsidP="00CE7595">
            <w:pPr>
              <w:rPr>
                <w:szCs w:val="22"/>
              </w:rPr>
            </w:pPr>
            <w:r w:rsidRPr="006B4D05">
              <w:rPr>
                <w:sz w:val="22"/>
                <w:szCs w:val="22"/>
              </w:rPr>
              <w:t>Відділ з питань НС, ЦЗН, ОМР виконавчого комітету</w:t>
            </w:r>
          </w:p>
        </w:tc>
      </w:tr>
      <w:tr w:rsidR="0005168D" w:rsidRPr="006B4D05" w14:paraId="797A473B"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6C77F41D" w14:textId="77777777" w:rsidR="0005168D" w:rsidRPr="006B4D05" w:rsidRDefault="0005168D" w:rsidP="00CE7595">
            <w:pPr>
              <w:rPr>
                <w:szCs w:val="22"/>
              </w:rPr>
            </w:pPr>
            <w:r w:rsidRPr="006B4D05">
              <w:rPr>
                <w:sz w:val="22"/>
                <w:szCs w:val="22"/>
              </w:rPr>
              <w:t>4</w:t>
            </w:r>
          </w:p>
        </w:tc>
        <w:tc>
          <w:tcPr>
            <w:tcW w:w="2691" w:type="dxa"/>
            <w:tcBorders>
              <w:top w:val="single" w:sz="4" w:space="0" w:color="auto"/>
              <w:left w:val="single" w:sz="4" w:space="0" w:color="auto"/>
              <w:bottom w:val="single" w:sz="4" w:space="0" w:color="auto"/>
              <w:right w:val="single" w:sz="4" w:space="0" w:color="auto"/>
            </w:tcBorders>
            <w:hideMark/>
          </w:tcPr>
          <w:p w14:paraId="50DCEA14" w14:textId="77777777" w:rsidR="0005168D" w:rsidRPr="006B4D05" w:rsidRDefault="0005168D" w:rsidP="00CE7595">
            <w:pPr>
              <w:rPr>
                <w:szCs w:val="22"/>
              </w:rPr>
            </w:pPr>
            <w:r w:rsidRPr="006B4D05">
              <w:rPr>
                <w:sz w:val="22"/>
                <w:szCs w:val="22"/>
              </w:rPr>
              <w:t>Головний розпорядник бюджетних коштів</w:t>
            </w:r>
          </w:p>
        </w:tc>
        <w:tc>
          <w:tcPr>
            <w:tcW w:w="6948" w:type="dxa"/>
            <w:tcBorders>
              <w:top w:val="single" w:sz="4" w:space="0" w:color="auto"/>
              <w:left w:val="single" w:sz="4" w:space="0" w:color="auto"/>
              <w:bottom w:val="single" w:sz="4" w:space="0" w:color="auto"/>
              <w:right w:val="single" w:sz="4" w:space="0" w:color="auto"/>
            </w:tcBorders>
            <w:hideMark/>
          </w:tcPr>
          <w:p w14:paraId="460CF0AF" w14:textId="542DB64B" w:rsidR="0005168D" w:rsidRPr="006B4D05" w:rsidRDefault="0005168D" w:rsidP="00CE7595">
            <w:pPr>
              <w:jc w:val="both"/>
              <w:rPr>
                <w:szCs w:val="22"/>
              </w:rPr>
            </w:pPr>
            <w:r w:rsidRPr="006B4D05">
              <w:rPr>
                <w:sz w:val="22"/>
                <w:szCs w:val="22"/>
              </w:rPr>
              <w:t xml:space="preserve">Виконавчий комітет Ніжинської міської ради, Управління житлово – комунального господарства та будівництва, </w:t>
            </w:r>
            <w:r w:rsidRPr="006B4D05">
              <w:rPr>
                <w:bCs/>
                <w:sz w:val="22"/>
                <w:szCs w:val="22"/>
              </w:rPr>
              <w:t>Управління культури і туризму</w:t>
            </w:r>
            <w:r w:rsidRPr="006B4D05">
              <w:rPr>
                <w:sz w:val="22"/>
                <w:szCs w:val="22"/>
              </w:rPr>
              <w:t xml:space="preserve"> </w:t>
            </w:r>
          </w:p>
        </w:tc>
      </w:tr>
      <w:tr w:rsidR="0005168D" w:rsidRPr="006B4D05" w14:paraId="50D64FF2" w14:textId="77777777" w:rsidTr="00CE7595">
        <w:trPr>
          <w:trHeight w:val="1129"/>
        </w:trPr>
        <w:tc>
          <w:tcPr>
            <w:tcW w:w="534" w:type="dxa"/>
            <w:tcBorders>
              <w:top w:val="single" w:sz="4" w:space="0" w:color="auto"/>
              <w:left w:val="single" w:sz="4" w:space="0" w:color="auto"/>
              <w:bottom w:val="single" w:sz="4" w:space="0" w:color="auto"/>
              <w:right w:val="single" w:sz="4" w:space="0" w:color="auto"/>
            </w:tcBorders>
            <w:hideMark/>
          </w:tcPr>
          <w:p w14:paraId="630BA495" w14:textId="77777777" w:rsidR="0005168D" w:rsidRPr="006B4D05" w:rsidRDefault="0005168D" w:rsidP="00CE7595">
            <w:pPr>
              <w:rPr>
                <w:szCs w:val="22"/>
              </w:rPr>
            </w:pPr>
            <w:r w:rsidRPr="006B4D05">
              <w:rPr>
                <w:sz w:val="22"/>
                <w:szCs w:val="22"/>
              </w:rPr>
              <w:t>5</w:t>
            </w:r>
          </w:p>
        </w:tc>
        <w:tc>
          <w:tcPr>
            <w:tcW w:w="2691" w:type="dxa"/>
            <w:tcBorders>
              <w:top w:val="single" w:sz="4" w:space="0" w:color="auto"/>
              <w:left w:val="single" w:sz="4" w:space="0" w:color="auto"/>
              <w:bottom w:val="single" w:sz="4" w:space="0" w:color="auto"/>
              <w:right w:val="single" w:sz="4" w:space="0" w:color="auto"/>
            </w:tcBorders>
            <w:hideMark/>
          </w:tcPr>
          <w:p w14:paraId="50B5D599" w14:textId="77777777" w:rsidR="0005168D" w:rsidRPr="006B4D05" w:rsidRDefault="0005168D" w:rsidP="00CE7595">
            <w:pPr>
              <w:rPr>
                <w:szCs w:val="22"/>
              </w:rPr>
            </w:pPr>
            <w:r w:rsidRPr="006B4D05">
              <w:rPr>
                <w:sz w:val="22"/>
                <w:szCs w:val="22"/>
              </w:rPr>
              <w:t>Відповідальні виконавці програми</w:t>
            </w:r>
          </w:p>
        </w:tc>
        <w:tc>
          <w:tcPr>
            <w:tcW w:w="6948" w:type="dxa"/>
            <w:tcBorders>
              <w:top w:val="single" w:sz="4" w:space="0" w:color="auto"/>
              <w:left w:val="single" w:sz="4" w:space="0" w:color="auto"/>
              <w:bottom w:val="single" w:sz="4" w:space="0" w:color="auto"/>
              <w:right w:val="single" w:sz="4" w:space="0" w:color="auto"/>
            </w:tcBorders>
            <w:hideMark/>
          </w:tcPr>
          <w:p w14:paraId="6AD036E1" w14:textId="77777777" w:rsidR="0005168D" w:rsidRPr="006B4D05" w:rsidRDefault="0005168D" w:rsidP="00CE7595">
            <w:pPr>
              <w:jc w:val="both"/>
              <w:rPr>
                <w:szCs w:val="22"/>
              </w:rPr>
            </w:pPr>
            <w:r w:rsidRPr="006B4D05">
              <w:rPr>
                <w:sz w:val="22"/>
                <w:szCs w:val="22"/>
              </w:rPr>
              <w:t xml:space="preserve">КП «ВУКГ», КП «НУВКГ», КП «СЄЗ», Управління освіти, </w:t>
            </w:r>
            <w:r w:rsidRPr="006B4D05">
              <w:rPr>
                <w:bCs/>
                <w:sz w:val="22"/>
                <w:szCs w:val="22"/>
              </w:rPr>
              <w:t>Управління культури і туризму</w:t>
            </w:r>
            <w:r w:rsidRPr="006B4D05">
              <w:rPr>
                <w:sz w:val="22"/>
                <w:szCs w:val="22"/>
              </w:rPr>
              <w:t>, Управління соціального захисту населення, КНП Ніжинська ЦМЛ ім. М.Галицького. Відбір виконавців заходів програми відбувається відповідно до Закону України «Про здійснення державних закупівель»</w:t>
            </w:r>
          </w:p>
        </w:tc>
      </w:tr>
      <w:tr w:rsidR="0005168D" w:rsidRPr="006B4D05" w14:paraId="1B8D7223"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48C5DAA5" w14:textId="77777777" w:rsidR="0005168D" w:rsidRPr="006B4D05" w:rsidRDefault="0005168D" w:rsidP="00CE7595">
            <w:pPr>
              <w:rPr>
                <w:szCs w:val="22"/>
              </w:rPr>
            </w:pPr>
            <w:r w:rsidRPr="006B4D05">
              <w:rPr>
                <w:sz w:val="22"/>
                <w:szCs w:val="22"/>
              </w:rPr>
              <w:t>6</w:t>
            </w:r>
          </w:p>
        </w:tc>
        <w:tc>
          <w:tcPr>
            <w:tcW w:w="2691" w:type="dxa"/>
            <w:tcBorders>
              <w:top w:val="single" w:sz="4" w:space="0" w:color="auto"/>
              <w:left w:val="single" w:sz="4" w:space="0" w:color="auto"/>
              <w:bottom w:val="single" w:sz="4" w:space="0" w:color="auto"/>
              <w:right w:val="single" w:sz="4" w:space="0" w:color="auto"/>
            </w:tcBorders>
            <w:hideMark/>
          </w:tcPr>
          <w:p w14:paraId="6961BCB6" w14:textId="77777777" w:rsidR="0005168D" w:rsidRPr="006B4D05" w:rsidRDefault="0005168D" w:rsidP="00CE7595">
            <w:pPr>
              <w:rPr>
                <w:szCs w:val="22"/>
              </w:rPr>
            </w:pPr>
            <w:r w:rsidRPr="006B4D05">
              <w:rPr>
                <w:sz w:val="22"/>
                <w:szCs w:val="22"/>
              </w:rPr>
              <w:t>Термін реалізації програми</w:t>
            </w:r>
          </w:p>
        </w:tc>
        <w:tc>
          <w:tcPr>
            <w:tcW w:w="6948" w:type="dxa"/>
            <w:tcBorders>
              <w:top w:val="single" w:sz="4" w:space="0" w:color="auto"/>
              <w:left w:val="single" w:sz="4" w:space="0" w:color="auto"/>
              <w:bottom w:val="single" w:sz="4" w:space="0" w:color="auto"/>
              <w:right w:val="single" w:sz="4" w:space="0" w:color="auto"/>
            </w:tcBorders>
            <w:hideMark/>
          </w:tcPr>
          <w:p w14:paraId="65918AF9" w14:textId="77777777" w:rsidR="0005168D" w:rsidRPr="006B4D05" w:rsidRDefault="0005168D" w:rsidP="00CE7595">
            <w:pPr>
              <w:rPr>
                <w:szCs w:val="22"/>
              </w:rPr>
            </w:pPr>
            <w:r w:rsidRPr="006B4D05">
              <w:rPr>
                <w:sz w:val="22"/>
                <w:szCs w:val="22"/>
              </w:rPr>
              <w:t>2026р.</w:t>
            </w:r>
          </w:p>
        </w:tc>
      </w:tr>
      <w:tr w:rsidR="0005168D" w:rsidRPr="006B4D05" w14:paraId="5B2B0616"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1C606FF9" w14:textId="77777777" w:rsidR="0005168D" w:rsidRPr="006B4D05" w:rsidRDefault="0005168D" w:rsidP="00CE7595">
            <w:pPr>
              <w:rPr>
                <w:szCs w:val="22"/>
              </w:rPr>
            </w:pPr>
            <w:r w:rsidRPr="006B4D05">
              <w:rPr>
                <w:sz w:val="22"/>
                <w:szCs w:val="22"/>
              </w:rPr>
              <w:t>7</w:t>
            </w:r>
          </w:p>
        </w:tc>
        <w:tc>
          <w:tcPr>
            <w:tcW w:w="2691" w:type="dxa"/>
            <w:tcBorders>
              <w:top w:val="single" w:sz="4" w:space="0" w:color="auto"/>
              <w:left w:val="single" w:sz="4" w:space="0" w:color="auto"/>
              <w:bottom w:val="single" w:sz="4" w:space="0" w:color="auto"/>
              <w:right w:val="single" w:sz="4" w:space="0" w:color="auto"/>
            </w:tcBorders>
            <w:hideMark/>
          </w:tcPr>
          <w:p w14:paraId="3AB47355" w14:textId="77777777" w:rsidR="0005168D" w:rsidRPr="006B4D05" w:rsidRDefault="0005168D" w:rsidP="00CE7595">
            <w:pPr>
              <w:rPr>
                <w:szCs w:val="22"/>
              </w:rPr>
            </w:pPr>
            <w:r w:rsidRPr="006B4D05">
              <w:rPr>
                <w:sz w:val="22"/>
                <w:szCs w:val="22"/>
              </w:rPr>
              <w:t>Загальний обсяг фінансових ресурсів, в т.ч. кредитна заборгованість минулих років, необхідних для реалізації програми, всього,у тому числі</w:t>
            </w:r>
          </w:p>
        </w:tc>
        <w:tc>
          <w:tcPr>
            <w:tcW w:w="6948" w:type="dxa"/>
            <w:tcBorders>
              <w:top w:val="single" w:sz="4" w:space="0" w:color="auto"/>
              <w:left w:val="single" w:sz="4" w:space="0" w:color="auto"/>
              <w:bottom w:val="single" w:sz="4" w:space="0" w:color="auto"/>
              <w:right w:val="single" w:sz="4" w:space="0" w:color="auto"/>
            </w:tcBorders>
            <w:vAlign w:val="center"/>
            <w:hideMark/>
          </w:tcPr>
          <w:p w14:paraId="37B94F7B" w14:textId="77777777" w:rsidR="0005168D" w:rsidRPr="006B4D05" w:rsidRDefault="0005168D" w:rsidP="00CE7595">
            <w:pPr>
              <w:rPr>
                <w:szCs w:val="22"/>
              </w:rPr>
            </w:pPr>
            <w:r>
              <w:rPr>
                <w:sz w:val="22"/>
                <w:szCs w:val="22"/>
              </w:rPr>
              <w:t>4</w:t>
            </w:r>
            <w:r w:rsidRPr="006B4D05">
              <w:rPr>
                <w:sz w:val="22"/>
                <w:szCs w:val="22"/>
              </w:rPr>
              <w:t>2 046 000,00 грн</w:t>
            </w:r>
          </w:p>
        </w:tc>
      </w:tr>
      <w:tr w:rsidR="0005168D" w:rsidRPr="006B4D05" w14:paraId="43F53020"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1C95631E" w14:textId="77777777" w:rsidR="0005168D" w:rsidRPr="006B4D05" w:rsidRDefault="0005168D" w:rsidP="00CE7595">
            <w:pPr>
              <w:rPr>
                <w:szCs w:val="22"/>
              </w:rPr>
            </w:pPr>
            <w:r w:rsidRPr="006B4D05">
              <w:rPr>
                <w:sz w:val="22"/>
                <w:szCs w:val="22"/>
              </w:rPr>
              <w:t>7.1</w:t>
            </w:r>
          </w:p>
        </w:tc>
        <w:tc>
          <w:tcPr>
            <w:tcW w:w="2691" w:type="dxa"/>
            <w:tcBorders>
              <w:top w:val="single" w:sz="4" w:space="0" w:color="auto"/>
              <w:left w:val="single" w:sz="4" w:space="0" w:color="auto"/>
              <w:bottom w:val="single" w:sz="4" w:space="0" w:color="auto"/>
              <w:right w:val="single" w:sz="4" w:space="0" w:color="auto"/>
            </w:tcBorders>
            <w:hideMark/>
          </w:tcPr>
          <w:p w14:paraId="2A0849AC" w14:textId="77777777" w:rsidR="0005168D" w:rsidRPr="006B4D05" w:rsidRDefault="0005168D" w:rsidP="00CE7595">
            <w:pPr>
              <w:rPr>
                <w:szCs w:val="22"/>
              </w:rPr>
            </w:pPr>
            <w:r w:rsidRPr="006B4D05">
              <w:rPr>
                <w:sz w:val="22"/>
                <w:szCs w:val="22"/>
              </w:rPr>
              <w:t>- коштів бюджету Ніжинської МТГ</w:t>
            </w:r>
          </w:p>
        </w:tc>
        <w:tc>
          <w:tcPr>
            <w:tcW w:w="6948" w:type="dxa"/>
            <w:tcBorders>
              <w:top w:val="single" w:sz="4" w:space="0" w:color="auto"/>
              <w:left w:val="single" w:sz="4" w:space="0" w:color="auto"/>
              <w:bottom w:val="single" w:sz="4" w:space="0" w:color="auto"/>
              <w:right w:val="single" w:sz="4" w:space="0" w:color="auto"/>
            </w:tcBorders>
            <w:vAlign w:val="center"/>
            <w:hideMark/>
          </w:tcPr>
          <w:p w14:paraId="1AFF01CF" w14:textId="77777777" w:rsidR="0005168D" w:rsidRPr="006B4D05" w:rsidRDefault="0005168D" w:rsidP="00CE7595">
            <w:pPr>
              <w:rPr>
                <w:szCs w:val="22"/>
              </w:rPr>
            </w:pPr>
            <w:r>
              <w:rPr>
                <w:sz w:val="22"/>
                <w:szCs w:val="22"/>
              </w:rPr>
              <w:t>4</w:t>
            </w:r>
            <w:r w:rsidRPr="006B4D05">
              <w:rPr>
                <w:sz w:val="22"/>
                <w:szCs w:val="22"/>
              </w:rPr>
              <w:t>2 046 000,00 грн</w:t>
            </w:r>
          </w:p>
        </w:tc>
      </w:tr>
      <w:tr w:rsidR="0005168D" w:rsidRPr="006B4D05" w14:paraId="1F0C9532" w14:textId="77777777" w:rsidTr="00CE7595">
        <w:tc>
          <w:tcPr>
            <w:tcW w:w="534" w:type="dxa"/>
            <w:tcBorders>
              <w:top w:val="single" w:sz="4" w:space="0" w:color="auto"/>
              <w:left w:val="single" w:sz="4" w:space="0" w:color="auto"/>
              <w:bottom w:val="single" w:sz="4" w:space="0" w:color="auto"/>
              <w:right w:val="single" w:sz="4" w:space="0" w:color="auto"/>
            </w:tcBorders>
            <w:hideMark/>
          </w:tcPr>
          <w:p w14:paraId="304411DE" w14:textId="77777777" w:rsidR="0005168D" w:rsidRPr="006B4D05" w:rsidRDefault="0005168D" w:rsidP="00CE7595">
            <w:pPr>
              <w:rPr>
                <w:szCs w:val="22"/>
              </w:rPr>
            </w:pPr>
            <w:r w:rsidRPr="006B4D05">
              <w:rPr>
                <w:sz w:val="22"/>
                <w:szCs w:val="22"/>
              </w:rPr>
              <w:t>7.2</w:t>
            </w:r>
          </w:p>
        </w:tc>
        <w:tc>
          <w:tcPr>
            <w:tcW w:w="2691" w:type="dxa"/>
            <w:tcBorders>
              <w:top w:val="single" w:sz="4" w:space="0" w:color="auto"/>
              <w:left w:val="single" w:sz="4" w:space="0" w:color="auto"/>
              <w:bottom w:val="single" w:sz="4" w:space="0" w:color="auto"/>
              <w:right w:val="single" w:sz="4" w:space="0" w:color="auto"/>
            </w:tcBorders>
            <w:hideMark/>
          </w:tcPr>
          <w:p w14:paraId="3E6E4E1C" w14:textId="77777777" w:rsidR="0005168D" w:rsidRPr="006B4D05" w:rsidRDefault="0005168D" w:rsidP="00CE7595">
            <w:pPr>
              <w:rPr>
                <w:szCs w:val="22"/>
              </w:rPr>
            </w:pPr>
            <w:r w:rsidRPr="006B4D05">
              <w:rPr>
                <w:sz w:val="22"/>
                <w:szCs w:val="22"/>
              </w:rPr>
              <w:t>- коштів інших джерел</w:t>
            </w:r>
          </w:p>
        </w:tc>
        <w:tc>
          <w:tcPr>
            <w:tcW w:w="6948" w:type="dxa"/>
            <w:tcBorders>
              <w:top w:val="single" w:sz="4" w:space="0" w:color="auto"/>
              <w:left w:val="single" w:sz="4" w:space="0" w:color="auto"/>
              <w:bottom w:val="single" w:sz="4" w:space="0" w:color="auto"/>
              <w:right w:val="single" w:sz="4" w:space="0" w:color="auto"/>
            </w:tcBorders>
            <w:hideMark/>
          </w:tcPr>
          <w:p w14:paraId="28B7678F" w14:textId="77777777" w:rsidR="0005168D" w:rsidRPr="006B4D05" w:rsidRDefault="0005168D" w:rsidP="00CE7595">
            <w:pPr>
              <w:rPr>
                <w:szCs w:val="22"/>
              </w:rPr>
            </w:pPr>
            <w:r w:rsidRPr="006B4D05">
              <w:rPr>
                <w:sz w:val="22"/>
                <w:szCs w:val="22"/>
              </w:rPr>
              <w:t>-</w:t>
            </w:r>
          </w:p>
        </w:tc>
      </w:tr>
    </w:tbl>
    <w:p w14:paraId="40C45423" w14:textId="77777777" w:rsidR="0005168D" w:rsidRDefault="0005168D" w:rsidP="0005168D">
      <w:pPr>
        <w:spacing w:before="120"/>
        <w:ind w:firstLine="851"/>
        <w:jc w:val="center"/>
        <w:rPr>
          <w:b/>
          <w:szCs w:val="24"/>
        </w:rPr>
      </w:pPr>
      <w:r w:rsidRPr="00F14F67">
        <w:rPr>
          <w:b/>
          <w:szCs w:val="24"/>
        </w:rPr>
        <w:t xml:space="preserve">ІІ. </w:t>
      </w:r>
      <w:r w:rsidRPr="00FA0BD7">
        <w:rPr>
          <w:b/>
          <w:szCs w:val="24"/>
        </w:rPr>
        <w:t>Визначення проблеми, на розв’язання якої спрямована Програма</w:t>
      </w:r>
      <w:r>
        <w:rPr>
          <w:b/>
          <w:szCs w:val="24"/>
        </w:rPr>
        <w:t xml:space="preserve">, </w:t>
      </w:r>
    </w:p>
    <w:p w14:paraId="46DCACAA" w14:textId="77777777" w:rsidR="0005168D" w:rsidRPr="00F14F67" w:rsidRDefault="0005168D" w:rsidP="0005168D">
      <w:pPr>
        <w:spacing w:after="120"/>
        <w:jc w:val="center"/>
        <w:rPr>
          <w:szCs w:val="24"/>
        </w:rPr>
      </w:pPr>
      <w:r w:rsidRPr="00DD7521">
        <w:rPr>
          <w:b/>
        </w:rPr>
        <w:t>аналіз причин її виникнення</w:t>
      </w:r>
      <w:r>
        <w:rPr>
          <w:b/>
        </w:rPr>
        <w:t>.</w:t>
      </w:r>
    </w:p>
    <w:p w14:paraId="1AD8C975" w14:textId="77777777" w:rsidR="0005168D" w:rsidRPr="00E91EC5" w:rsidRDefault="0005168D" w:rsidP="0005168D">
      <w:pPr>
        <w:ind w:firstLine="851"/>
        <w:jc w:val="both"/>
        <w:rPr>
          <w:szCs w:val="24"/>
        </w:rPr>
      </w:pPr>
      <w:r w:rsidRPr="00E91EC5">
        <w:rPr>
          <w:szCs w:val="24"/>
        </w:rPr>
        <w:t xml:space="preserve">Реалізація заходів цивільного захисту населення Ніжинській міській територіальній громаді у 2025 році здійснювалося в умовах дії </w:t>
      </w:r>
      <w:r>
        <w:rPr>
          <w:szCs w:val="24"/>
        </w:rPr>
        <w:t xml:space="preserve">правового режиму </w:t>
      </w:r>
      <w:r w:rsidRPr="00E91EC5">
        <w:rPr>
          <w:szCs w:val="24"/>
        </w:rPr>
        <w:t xml:space="preserve">воєнного стану та постійних повітряних тривог (протягом </w:t>
      </w:r>
      <w:r>
        <w:rPr>
          <w:szCs w:val="24"/>
        </w:rPr>
        <w:t>трьох кварталів 2025 року</w:t>
      </w:r>
      <w:r w:rsidRPr="00E91EC5">
        <w:rPr>
          <w:szCs w:val="24"/>
        </w:rPr>
        <w:t xml:space="preserve"> в Ніжинському районі оголошувалися повітряні тривоги – </w:t>
      </w:r>
      <w:r w:rsidRPr="00E91EC5">
        <w:rPr>
          <w:szCs w:val="24"/>
          <w:u w:val="single"/>
        </w:rPr>
        <w:t>817</w:t>
      </w:r>
      <w:r w:rsidRPr="00E91EC5">
        <w:rPr>
          <w:szCs w:val="24"/>
        </w:rPr>
        <w:t xml:space="preserve"> раз що становить 3.08% від всіх надзвичайних ситуацій які оголошув</w:t>
      </w:r>
      <w:r>
        <w:rPr>
          <w:szCs w:val="24"/>
        </w:rPr>
        <w:t>али в Україні за обраний період;</w:t>
      </w:r>
      <w:r w:rsidRPr="00E91EC5">
        <w:rPr>
          <w:szCs w:val="24"/>
        </w:rPr>
        <w:t xml:space="preserve"> загальна тривалість повітряних тривог за цей період 2 мі</w:t>
      </w:r>
      <w:r>
        <w:rPr>
          <w:szCs w:val="24"/>
        </w:rPr>
        <w:t>сяці, 24 дні;</w:t>
      </w:r>
      <w:r w:rsidRPr="00E91EC5">
        <w:rPr>
          <w:szCs w:val="24"/>
        </w:rPr>
        <w:t xml:space="preserve"> відсоток часу доби, коли мешканці були під впливом надзвичайної </w:t>
      </w:r>
      <w:r>
        <w:rPr>
          <w:szCs w:val="24"/>
        </w:rPr>
        <w:t xml:space="preserve">ситуації склав - </w:t>
      </w:r>
      <w:r w:rsidRPr="00E91EC5">
        <w:rPr>
          <w:szCs w:val="24"/>
        </w:rPr>
        <w:t>31,62%). Основним викликом в реалізації заходів цивільного захисту на території Ніжинської міської територіальної громади були повітряні удари по об’єктах критичної інфраструктури, які розміщені в межах</w:t>
      </w:r>
      <w:r w:rsidRPr="00E91EC5">
        <w:rPr>
          <w:sz w:val="28"/>
          <w:szCs w:val="28"/>
        </w:rPr>
        <w:t xml:space="preserve"> </w:t>
      </w:r>
      <w:r w:rsidRPr="00E91EC5">
        <w:rPr>
          <w:szCs w:val="24"/>
        </w:rPr>
        <w:t>громади та відповідні загрози які вони несли цивільному населенню.</w:t>
      </w:r>
    </w:p>
    <w:p w14:paraId="09B53CDD" w14:textId="77777777" w:rsidR="0005168D" w:rsidRDefault="0005168D" w:rsidP="0005168D">
      <w:pPr>
        <w:spacing w:before="120" w:after="120"/>
        <w:jc w:val="center"/>
        <w:rPr>
          <w:b/>
          <w:szCs w:val="24"/>
        </w:rPr>
      </w:pPr>
    </w:p>
    <w:p w14:paraId="08EC95F9" w14:textId="77777777" w:rsidR="0005168D" w:rsidRPr="00F14F67" w:rsidRDefault="0005168D" w:rsidP="0005168D">
      <w:pPr>
        <w:spacing w:before="120" w:after="120"/>
        <w:jc w:val="center"/>
        <w:rPr>
          <w:b/>
          <w:szCs w:val="24"/>
        </w:rPr>
      </w:pPr>
      <w:r w:rsidRPr="00F14F67">
        <w:rPr>
          <w:b/>
          <w:szCs w:val="24"/>
        </w:rPr>
        <w:lastRenderedPageBreak/>
        <w:t xml:space="preserve">ІІІ. </w:t>
      </w:r>
      <w:r>
        <w:rPr>
          <w:b/>
          <w:szCs w:val="24"/>
        </w:rPr>
        <w:t>Визначення м</w:t>
      </w:r>
      <w:r w:rsidRPr="00F14F67">
        <w:rPr>
          <w:b/>
          <w:szCs w:val="24"/>
        </w:rPr>
        <w:t>ет</w:t>
      </w:r>
      <w:r>
        <w:rPr>
          <w:b/>
          <w:szCs w:val="24"/>
        </w:rPr>
        <w:t>и</w:t>
      </w:r>
      <w:r w:rsidRPr="00F14F67">
        <w:rPr>
          <w:b/>
          <w:szCs w:val="24"/>
        </w:rPr>
        <w:t xml:space="preserve"> Програми</w:t>
      </w:r>
    </w:p>
    <w:p w14:paraId="774220F5" w14:textId="77777777" w:rsidR="0005168D" w:rsidRPr="00F14F67" w:rsidRDefault="0005168D" w:rsidP="0005168D">
      <w:pPr>
        <w:spacing w:after="120"/>
        <w:ind w:firstLine="851"/>
        <w:jc w:val="both"/>
        <w:rPr>
          <w:szCs w:val="24"/>
        </w:rPr>
      </w:pPr>
      <w:r w:rsidRPr="00F14F67">
        <w:rPr>
          <w:szCs w:val="24"/>
        </w:rPr>
        <w:t xml:space="preserve">Основною метою прийняття даної програми є </w:t>
      </w:r>
      <w:r w:rsidRPr="00F14F67">
        <w:rPr>
          <w:iCs/>
          <w:szCs w:val="24"/>
        </w:rPr>
        <w:t>реалізація заходів</w:t>
      </w:r>
      <w:r w:rsidRPr="00F14F67">
        <w:rPr>
          <w:szCs w:val="24"/>
        </w:rPr>
        <w:t xml:space="preserve"> державної політики щодо запобігання та ліквідації надзвичайних ситуацій техногенного та природного характеру і їх наслідків,  життєзабезпечення громади та критичної інфраструктури, проведення пошукових, аварійно-рятувальних та інших невідкладних робіт, вирішення комплексу завдань щодо розв’язання проблем захисту суспільства, національного надбання і довкілля від надзвичайних ситуацій та подій техногенного і природного характеру, визначення шляхів вдосконалення системи забезпечення безпеки на території Ніжинської </w:t>
      </w:r>
      <w:r>
        <w:rPr>
          <w:szCs w:val="24"/>
        </w:rPr>
        <w:t>М</w:t>
      </w:r>
      <w:r w:rsidRPr="00F14F67">
        <w:rPr>
          <w:szCs w:val="24"/>
        </w:rPr>
        <w:t>ТГ і організаційних засад її функціонування, зміцнення технічної і ресурсної бази, зменшення кількості загиблих під час надзвичайних ситуацій та подій.</w:t>
      </w:r>
    </w:p>
    <w:p w14:paraId="3EF75D5A" w14:textId="77777777" w:rsidR="0005168D" w:rsidRPr="00F14F67" w:rsidRDefault="0005168D" w:rsidP="0005168D">
      <w:pPr>
        <w:spacing w:before="120" w:after="120"/>
        <w:jc w:val="center"/>
        <w:rPr>
          <w:b/>
          <w:szCs w:val="24"/>
        </w:rPr>
      </w:pPr>
      <w:r w:rsidRPr="00F14F67">
        <w:rPr>
          <w:b/>
          <w:szCs w:val="24"/>
        </w:rPr>
        <w:t>І</w:t>
      </w:r>
      <w:r w:rsidRPr="00F14F67">
        <w:rPr>
          <w:b/>
          <w:szCs w:val="24"/>
          <w:lang w:val="en-US"/>
        </w:rPr>
        <w:t>V</w:t>
      </w:r>
      <w:r w:rsidRPr="00F14F67">
        <w:rPr>
          <w:b/>
          <w:szCs w:val="24"/>
        </w:rPr>
        <w:t>. Обґрунтування шляхів і засобів розв’язання проблеми, обсягів та джерел фінансування, строки та етапи виконання Програми</w:t>
      </w:r>
    </w:p>
    <w:p w14:paraId="32C51366" w14:textId="77777777" w:rsidR="0005168D" w:rsidRPr="00F14F67" w:rsidRDefault="0005168D" w:rsidP="0005168D">
      <w:pPr>
        <w:ind w:firstLine="851"/>
        <w:jc w:val="both"/>
        <w:rPr>
          <w:szCs w:val="24"/>
        </w:rPr>
      </w:pPr>
      <w:r w:rsidRPr="00F14F67">
        <w:rPr>
          <w:szCs w:val="24"/>
        </w:rPr>
        <w:t xml:space="preserve">Пріоритетними завданнями  програми розвитку цивільного захисту Ніжинської   </w:t>
      </w:r>
      <w:r>
        <w:rPr>
          <w:szCs w:val="24"/>
        </w:rPr>
        <w:t xml:space="preserve">міської </w:t>
      </w:r>
      <w:r w:rsidRPr="00F14F67">
        <w:rPr>
          <w:szCs w:val="24"/>
        </w:rPr>
        <w:t>територіальної громади на 202</w:t>
      </w:r>
      <w:r>
        <w:rPr>
          <w:szCs w:val="24"/>
        </w:rPr>
        <w:t>6</w:t>
      </w:r>
      <w:r w:rsidRPr="00F14F67">
        <w:rPr>
          <w:szCs w:val="24"/>
        </w:rPr>
        <w:t xml:space="preserve"> рік являються:</w:t>
      </w:r>
    </w:p>
    <w:p w14:paraId="4D85F164" w14:textId="77777777" w:rsidR="0005168D" w:rsidRPr="00F14F67" w:rsidRDefault="0005168D" w:rsidP="0005168D">
      <w:pPr>
        <w:tabs>
          <w:tab w:val="left" w:pos="567"/>
        </w:tabs>
        <w:ind w:firstLine="851"/>
        <w:jc w:val="both"/>
        <w:rPr>
          <w:szCs w:val="24"/>
        </w:rPr>
      </w:pPr>
      <w:r w:rsidRPr="00F14F67">
        <w:rPr>
          <w:szCs w:val="24"/>
        </w:rPr>
        <w:t xml:space="preserve"> - створення місцевого матеріального резерву для виконання заходів, спрямованих на запобігання, ліквідацію надзвичайних ситуацій техногенного і природного характеру та їх наслідків;</w:t>
      </w:r>
    </w:p>
    <w:p w14:paraId="268A7228" w14:textId="77777777" w:rsidR="0005168D" w:rsidRPr="00F14F67" w:rsidRDefault="0005168D" w:rsidP="0005168D">
      <w:pPr>
        <w:tabs>
          <w:tab w:val="left" w:pos="567"/>
        </w:tabs>
        <w:ind w:firstLine="851"/>
        <w:jc w:val="both"/>
        <w:rPr>
          <w:szCs w:val="24"/>
        </w:rPr>
      </w:pPr>
      <w:r w:rsidRPr="00F14F67">
        <w:rPr>
          <w:szCs w:val="24"/>
        </w:rPr>
        <w:t>-</w:t>
      </w:r>
      <w:r>
        <w:rPr>
          <w:szCs w:val="24"/>
        </w:rPr>
        <w:t xml:space="preserve"> </w:t>
      </w:r>
      <w:r w:rsidRPr="00F14F67">
        <w:rPr>
          <w:szCs w:val="24"/>
        </w:rPr>
        <w:t xml:space="preserve">створення запасів засобів індивідуального захисту, приладів радіаційної </w:t>
      </w:r>
      <w:r>
        <w:rPr>
          <w:szCs w:val="24"/>
        </w:rPr>
        <w:t>та хімічної розвідки, а також</w:t>
      </w:r>
      <w:r w:rsidRPr="00F14F67">
        <w:rPr>
          <w:szCs w:val="24"/>
        </w:rPr>
        <w:t xml:space="preserve"> запасу лікарських препаратів медицини катастроф</w:t>
      </w:r>
      <w:r>
        <w:rPr>
          <w:szCs w:val="24"/>
        </w:rPr>
        <w:t>;</w:t>
      </w:r>
      <w:r w:rsidRPr="00F14F67">
        <w:rPr>
          <w:szCs w:val="24"/>
        </w:rPr>
        <w:t xml:space="preserve"> </w:t>
      </w:r>
    </w:p>
    <w:p w14:paraId="284A206E" w14:textId="77777777" w:rsidR="0005168D" w:rsidRPr="00F14F67" w:rsidRDefault="0005168D" w:rsidP="0005168D">
      <w:pPr>
        <w:tabs>
          <w:tab w:val="left" w:pos="567"/>
        </w:tabs>
        <w:ind w:firstLine="851"/>
        <w:jc w:val="both"/>
        <w:rPr>
          <w:szCs w:val="24"/>
        </w:rPr>
      </w:pPr>
      <w:r w:rsidRPr="00F14F67">
        <w:rPr>
          <w:szCs w:val="24"/>
        </w:rPr>
        <w:t xml:space="preserve">- </w:t>
      </w:r>
      <w:r w:rsidRPr="00413665">
        <w:rPr>
          <w:szCs w:val="24"/>
        </w:rPr>
        <w:t xml:space="preserve">підтримання </w:t>
      </w:r>
      <w:r w:rsidRPr="00413665">
        <w:rPr>
          <w:bCs/>
          <w:szCs w:val="24"/>
        </w:rPr>
        <w:t>місцевої автоматизованої системи централізованого оповіщення Ніжинської міської територіальної громади</w:t>
      </w:r>
      <w:r>
        <w:rPr>
          <w:szCs w:val="24"/>
        </w:rPr>
        <w:t xml:space="preserve"> у працездатному стані, проведення її обслуговування та ремонту</w:t>
      </w:r>
      <w:r w:rsidRPr="00F14F67">
        <w:rPr>
          <w:szCs w:val="24"/>
        </w:rPr>
        <w:t>;</w:t>
      </w:r>
    </w:p>
    <w:p w14:paraId="3ECAE2C5" w14:textId="77777777" w:rsidR="0005168D" w:rsidRPr="00F14F67" w:rsidRDefault="0005168D" w:rsidP="0005168D">
      <w:pPr>
        <w:tabs>
          <w:tab w:val="left" w:pos="567"/>
        </w:tabs>
        <w:ind w:firstLine="851"/>
        <w:jc w:val="both"/>
        <w:rPr>
          <w:szCs w:val="24"/>
        </w:rPr>
      </w:pPr>
      <w:r w:rsidRPr="00F14F67">
        <w:rPr>
          <w:szCs w:val="24"/>
        </w:rPr>
        <w:t>-</w:t>
      </w:r>
      <w:r>
        <w:rPr>
          <w:szCs w:val="24"/>
        </w:rPr>
        <w:t xml:space="preserve"> </w:t>
      </w:r>
      <w:r w:rsidRPr="00F14F67">
        <w:rPr>
          <w:szCs w:val="24"/>
        </w:rPr>
        <w:t>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w:t>
      </w:r>
    </w:p>
    <w:p w14:paraId="086A6BFF" w14:textId="77777777" w:rsidR="0005168D" w:rsidRPr="00F14F67" w:rsidRDefault="0005168D" w:rsidP="0005168D">
      <w:pPr>
        <w:tabs>
          <w:tab w:val="left" w:pos="567"/>
        </w:tabs>
        <w:ind w:firstLine="851"/>
        <w:jc w:val="both"/>
        <w:rPr>
          <w:szCs w:val="24"/>
        </w:rPr>
      </w:pPr>
      <w:r>
        <w:rPr>
          <w:szCs w:val="24"/>
        </w:rPr>
        <w:t xml:space="preserve">- збільшення фонду захисних споруд цивільного захисту шляхом </w:t>
      </w:r>
      <w:r w:rsidRPr="00EA7C88">
        <w:rPr>
          <w:szCs w:val="24"/>
        </w:rPr>
        <w:t>будівництва, придбання та встановлення</w:t>
      </w:r>
      <w:r>
        <w:rPr>
          <w:szCs w:val="24"/>
        </w:rPr>
        <w:t xml:space="preserve"> нових протирадіаційних укриттів та споруд подвійного призначення</w:t>
      </w:r>
      <w:r w:rsidRPr="00EA7C88">
        <w:rPr>
          <w:szCs w:val="24"/>
        </w:rPr>
        <w:t>;</w:t>
      </w:r>
    </w:p>
    <w:p w14:paraId="75BDD399" w14:textId="77777777" w:rsidR="0005168D" w:rsidRPr="00F14F67" w:rsidRDefault="0005168D" w:rsidP="0005168D">
      <w:pPr>
        <w:tabs>
          <w:tab w:val="left" w:pos="567"/>
        </w:tabs>
        <w:ind w:firstLine="851"/>
        <w:jc w:val="both"/>
        <w:rPr>
          <w:szCs w:val="24"/>
        </w:rPr>
      </w:pPr>
      <w:r w:rsidRPr="00F14F67">
        <w:rPr>
          <w:szCs w:val="24"/>
        </w:rPr>
        <w:t xml:space="preserve">- </w:t>
      </w:r>
      <w:r w:rsidRPr="00413665">
        <w:rPr>
          <w:bCs/>
          <w:szCs w:val="24"/>
        </w:rPr>
        <w:t>приведення захисних споруд цивільного захисту (сховищ, протирадіаційних укриттів, споруд подвійного призначення (найпростіших укриттів) у готовність до застосування</w:t>
      </w:r>
      <w:r w:rsidRPr="00F14F67">
        <w:rPr>
          <w:szCs w:val="24"/>
        </w:rPr>
        <w:t>;</w:t>
      </w:r>
    </w:p>
    <w:p w14:paraId="0E6B9D1B" w14:textId="77777777" w:rsidR="0005168D" w:rsidRPr="00EA7C88" w:rsidRDefault="0005168D" w:rsidP="0005168D">
      <w:pPr>
        <w:tabs>
          <w:tab w:val="left" w:pos="567"/>
        </w:tabs>
        <w:ind w:firstLine="851"/>
        <w:jc w:val="both"/>
        <w:rPr>
          <w:szCs w:val="24"/>
        </w:rPr>
      </w:pPr>
      <w:r w:rsidRPr="00F14F67">
        <w:rPr>
          <w:szCs w:val="24"/>
        </w:rPr>
        <w:t xml:space="preserve">- </w:t>
      </w:r>
      <w:r>
        <w:rPr>
          <w:szCs w:val="24"/>
        </w:rPr>
        <w:t>з</w:t>
      </w:r>
      <w:r w:rsidRPr="00EA7C88">
        <w:rPr>
          <w:szCs w:val="24"/>
        </w:rPr>
        <w:t>абезпечення субланок цивільного захисту комунальних підприємств відповідним переліком інженерної техніки, спеціалізованим інструментом та спеціалізованим спорядженням</w:t>
      </w:r>
      <w:r>
        <w:rPr>
          <w:szCs w:val="24"/>
        </w:rPr>
        <w:t>;</w:t>
      </w:r>
    </w:p>
    <w:p w14:paraId="5176C67C" w14:textId="77777777" w:rsidR="0005168D" w:rsidRPr="00F14F67" w:rsidRDefault="0005168D" w:rsidP="0005168D">
      <w:pPr>
        <w:tabs>
          <w:tab w:val="left" w:pos="567"/>
        </w:tabs>
        <w:ind w:firstLine="851"/>
        <w:jc w:val="both"/>
        <w:rPr>
          <w:szCs w:val="24"/>
        </w:rPr>
      </w:pPr>
      <w:r w:rsidRPr="00F14F67">
        <w:rPr>
          <w:szCs w:val="24"/>
        </w:rPr>
        <w:t xml:space="preserve">- </w:t>
      </w:r>
      <w:r>
        <w:rPr>
          <w:szCs w:val="24"/>
        </w:rPr>
        <w:t>всебічне забезпечення</w:t>
      </w:r>
      <w:r w:rsidRPr="00F14F67">
        <w:rPr>
          <w:szCs w:val="24"/>
        </w:rPr>
        <w:t xml:space="preserve"> </w:t>
      </w:r>
      <w:r>
        <w:rPr>
          <w:szCs w:val="24"/>
        </w:rPr>
        <w:t xml:space="preserve">заходів </w:t>
      </w:r>
      <w:r w:rsidRPr="00F14F67">
        <w:rPr>
          <w:szCs w:val="24"/>
        </w:rPr>
        <w:t>евакуації населення</w:t>
      </w:r>
      <w:r>
        <w:rPr>
          <w:szCs w:val="24"/>
        </w:rPr>
        <w:t xml:space="preserve"> та матеріально-технічних засобів у безпечні райони</w:t>
      </w:r>
      <w:r w:rsidRPr="00F14F67">
        <w:rPr>
          <w:szCs w:val="24"/>
        </w:rPr>
        <w:t>;</w:t>
      </w:r>
    </w:p>
    <w:p w14:paraId="54A96D4B" w14:textId="77777777" w:rsidR="0005168D" w:rsidRPr="00F14F67" w:rsidRDefault="0005168D" w:rsidP="0005168D">
      <w:pPr>
        <w:tabs>
          <w:tab w:val="left" w:pos="567"/>
        </w:tabs>
        <w:ind w:firstLine="851"/>
        <w:jc w:val="both"/>
        <w:rPr>
          <w:szCs w:val="24"/>
        </w:rPr>
      </w:pPr>
      <w:r w:rsidRPr="00F14F67">
        <w:rPr>
          <w:szCs w:val="24"/>
        </w:rPr>
        <w:t xml:space="preserve">- </w:t>
      </w:r>
      <w:r>
        <w:rPr>
          <w:szCs w:val="24"/>
        </w:rPr>
        <w:t>з</w:t>
      </w:r>
      <w:r w:rsidRPr="00EA7C88">
        <w:rPr>
          <w:szCs w:val="24"/>
        </w:rPr>
        <w:t>абезпечення заходів життєзабезпечення населення</w:t>
      </w:r>
      <w:r w:rsidRPr="00F14F67">
        <w:rPr>
          <w:szCs w:val="24"/>
        </w:rPr>
        <w:t>.</w:t>
      </w:r>
    </w:p>
    <w:p w14:paraId="02D2C5D2" w14:textId="77777777" w:rsidR="0005168D" w:rsidRPr="00F14F67" w:rsidRDefault="0005168D" w:rsidP="0005168D">
      <w:pPr>
        <w:spacing w:after="120"/>
        <w:ind w:firstLine="851"/>
        <w:jc w:val="both"/>
        <w:rPr>
          <w:szCs w:val="24"/>
        </w:rPr>
      </w:pPr>
      <w:r w:rsidRPr="00F14F67">
        <w:rPr>
          <w:szCs w:val="24"/>
        </w:rPr>
        <w:t>Термін виконання заходів даної програми – 202</w:t>
      </w:r>
      <w:r>
        <w:rPr>
          <w:szCs w:val="24"/>
          <w:lang w:val="ru-RU"/>
        </w:rPr>
        <w:t>6</w:t>
      </w:r>
      <w:r w:rsidRPr="00F14F67">
        <w:rPr>
          <w:szCs w:val="24"/>
        </w:rPr>
        <w:t xml:space="preserve"> рік.</w:t>
      </w:r>
    </w:p>
    <w:p w14:paraId="6AFBA828" w14:textId="77777777" w:rsidR="0005168D" w:rsidRPr="00F14F67" w:rsidRDefault="0005168D" w:rsidP="0005168D">
      <w:pPr>
        <w:spacing w:before="120" w:after="120"/>
        <w:jc w:val="center"/>
        <w:rPr>
          <w:szCs w:val="24"/>
        </w:rPr>
      </w:pPr>
      <w:r w:rsidRPr="00F14F67">
        <w:rPr>
          <w:b/>
          <w:szCs w:val="24"/>
          <w:lang w:val="en-US"/>
        </w:rPr>
        <w:t>V</w:t>
      </w:r>
      <w:r w:rsidRPr="00F14F67">
        <w:rPr>
          <w:b/>
          <w:szCs w:val="24"/>
        </w:rPr>
        <w:t xml:space="preserve">. </w:t>
      </w:r>
      <w:r>
        <w:rPr>
          <w:b/>
        </w:rPr>
        <w:t>Н</w:t>
      </w:r>
      <w:r w:rsidRPr="00484A36">
        <w:rPr>
          <w:b/>
        </w:rPr>
        <w:t>апрями діяльності, перелік запланованих завдань, заходів та строки їх виконання,  результативні показники</w:t>
      </w:r>
      <w:r>
        <w:rPr>
          <w:b/>
        </w:rPr>
        <w:t>.</w:t>
      </w:r>
    </w:p>
    <w:p w14:paraId="536F0071" w14:textId="77777777" w:rsidR="0005168D" w:rsidRPr="00F14F67" w:rsidRDefault="0005168D" w:rsidP="0005168D">
      <w:pPr>
        <w:ind w:firstLine="851"/>
        <w:jc w:val="both"/>
        <w:rPr>
          <w:szCs w:val="24"/>
        </w:rPr>
      </w:pPr>
      <w:r w:rsidRPr="00F14F67">
        <w:rPr>
          <w:szCs w:val="24"/>
        </w:rPr>
        <w:t>Виконання Програми дасть змогу:</w:t>
      </w:r>
    </w:p>
    <w:p w14:paraId="6470CDD5" w14:textId="77777777" w:rsidR="0005168D" w:rsidRPr="00F14F67" w:rsidRDefault="0005168D" w:rsidP="0005168D">
      <w:pPr>
        <w:ind w:firstLine="851"/>
        <w:jc w:val="both"/>
        <w:rPr>
          <w:szCs w:val="24"/>
        </w:rPr>
      </w:pPr>
      <w:r w:rsidRPr="00F14F67">
        <w:rPr>
          <w:szCs w:val="24"/>
        </w:rPr>
        <w:t>- створити місцевий резерв матеріально – технічних ресурсів для виконання заходів запобігання та ліквідації надзвичайних ситуацій техногенного і природного характеру;</w:t>
      </w:r>
    </w:p>
    <w:p w14:paraId="56955BF7" w14:textId="77777777" w:rsidR="0005168D" w:rsidRPr="00F14F67" w:rsidRDefault="0005168D" w:rsidP="0005168D">
      <w:pPr>
        <w:ind w:firstLine="851"/>
        <w:jc w:val="both"/>
        <w:rPr>
          <w:szCs w:val="24"/>
        </w:rPr>
      </w:pPr>
      <w:r w:rsidRPr="00F14F67">
        <w:rPr>
          <w:szCs w:val="24"/>
        </w:rPr>
        <w:t>- здійснити накопичення засобів індивідуального захисту для забезпечення працюючого персоналу та населення в особливий період;</w:t>
      </w:r>
    </w:p>
    <w:p w14:paraId="3AF5E8AD" w14:textId="77777777" w:rsidR="0005168D" w:rsidRPr="00F14F67" w:rsidRDefault="0005168D" w:rsidP="0005168D">
      <w:pPr>
        <w:ind w:firstLine="851"/>
        <w:jc w:val="both"/>
        <w:rPr>
          <w:szCs w:val="24"/>
        </w:rPr>
      </w:pPr>
      <w:r w:rsidRPr="00F14F67">
        <w:rPr>
          <w:szCs w:val="24"/>
        </w:rPr>
        <w:t xml:space="preserve">- </w:t>
      </w:r>
      <w:r>
        <w:rPr>
          <w:szCs w:val="24"/>
        </w:rPr>
        <w:t>підтримувати в належному стані</w:t>
      </w:r>
      <w:r w:rsidRPr="00F14F67">
        <w:rPr>
          <w:szCs w:val="24"/>
        </w:rPr>
        <w:t xml:space="preserve"> міс</w:t>
      </w:r>
      <w:r>
        <w:rPr>
          <w:szCs w:val="24"/>
        </w:rPr>
        <w:t>цеву</w:t>
      </w:r>
      <w:r w:rsidRPr="00F14F67">
        <w:rPr>
          <w:szCs w:val="24"/>
        </w:rPr>
        <w:t xml:space="preserve"> систему </w:t>
      </w:r>
      <w:r>
        <w:rPr>
          <w:szCs w:val="24"/>
        </w:rPr>
        <w:t xml:space="preserve">централізованого </w:t>
      </w:r>
      <w:r w:rsidRPr="00F14F67">
        <w:rPr>
          <w:szCs w:val="24"/>
        </w:rPr>
        <w:t xml:space="preserve">оповіщення та інформування населення про </w:t>
      </w:r>
      <w:r>
        <w:rPr>
          <w:szCs w:val="24"/>
        </w:rPr>
        <w:t>н</w:t>
      </w:r>
      <w:r w:rsidRPr="00F14F67">
        <w:rPr>
          <w:szCs w:val="24"/>
        </w:rPr>
        <w:t>адзвичайн</w:t>
      </w:r>
      <w:r>
        <w:rPr>
          <w:szCs w:val="24"/>
        </w:rPr>
        <w:t>і</w:t>
      </w:r>
      <w:r w:rsidRPr="00F14F67">
        <w:rPr>
          <w:szCs w:val="24"/>
        </w:rPr>
        <w:t xml:space="preserve"> ситуаці</w:t>
      </w:r>
      <w:r>
        <w:rPr>
          <w:szCs w:val="24"/>
        </w:rPr>
        <w:t>ї</w:t>
      </w:r>
      <w:r w:rsidRPr="00F14F67">
        <w:rPr>
          <w:szCs w:val="24"/>
        </w:rPr>
        <w:t xml:space="preserve">; </w:t>
      </w:r>
    </w:p>
    <w:p w14:paraId="06EBF571" w14:textId="77777777" w:rsidR="0005168D" w:rsidRPr="00F14F67" w:rsidRDefault="0005168D" w:rsidP="0005168D">
      <w:pPr>
        <w:ind w:firstLine="851"/>
        <w:jc w:val="both"/>
        <w:rPr>
          <w:szCs w:val="24"/>
        </w:rPr>
      </w:pPr>
      <w:r w:rsidRPr="00F14F67">
        <w:rPr>
          <w:szCs w:val="24"/>
        </w:rPr>
        <w:t xml:space="preserve">- організувати утримання захисних споруд цивільного захисту та споруд подвійного призначення в </w:t>
      </w:r>
      <w:r>
        <w:rPr>
          <w:szCs w:val="24"/>
        </w:rPr>
        <w:t>належному стані</w:t>
      </w:r>
      <w:r w:rsidRPr="00F14F67">
        <w:rPr>
          <w:szCs w:val="24"/>
        </w:rPr>
        <w:t>;</w:t>
      </w:r>
    </w:p>
    <w:p w14:paraId="25339332" w14:textId="77777777" w:rsidR="0005168D" w:rsidRPr="00F14F67" w:rsidRDefault="0005168D" w:rsidP="0005168D">
      <w:pPr>
        <w:ind w:firstLine="851"/>
        <w:jc w:val="both"/>
        <w:rPr>
          <w:szCs w:val="24"/>
        </w:rPr>
      </w:pPr>
      <w:r w:rsidRPr="00F14F67">
        <w:rPr>
          <w:szCs w:val="24"/>
        </w:rPr>
        <w:t>- своєчасно вживати заходів щодо запобігання та ліквідації наслідків надзвичайних ситуацій та всебічного забезпечення життєдіяльності постраждалого населення, особового складу аварійно-рятувальних і відновлювальних формувань;</w:t>
      </w:r>
    </w:p>
    <w:p w14:paraId="46A29FE8" w14:textId="77777777" w:rsidR="0005168D" w:rsidRPr="00F14F67" w:rsidRDefault="0005168D" w:rsidP="0005168D">
      <w:pPr>
        <w:ind w:firstLine="851"/>
        <w:jc w:val="both"/>
        <w:rPr>
          <w:szCs w:val="24"/>
        </w:rPr>
      </w:pPr>
      <w:r w:rsidRPr="00F14F67">
        <w:rPr>
          <w:szCs w:val="24"/>
        </w:rPr>
        <w:t xml:space="preserve">Результативні показники організації розвитку цивільного захисту Ніжинської </w:t>
      </w:r>
      <w:r>
        <w:rPr>
          <w:szCs w:val="24"/>
        </w:rPr>
        <w:t>М</w:t>
      </w:r>
      <w:r w:rsidRPr="00F14F67">
        <w:rPr>
          <w:szCs w:val="24"/>
        </w:rPr>
        <w:t>ТГ:</w:t>
      </w:r>
    </w:p>
    <w:p w14:paraId="67DD70B4" w14:textId="77777777" w:rsidR="0005168D" w:rsidRPr="00F14F67" w:rsidRDefault="0005168D" w:rsidP="0005168D">
      <w:pPr>
        <w:ind w:firstLine="851"/>
        <w:jc w:val="both"/>
        <w:rPr>
          <w:szCs w:val="24"/>
        </w:rPr>
      </w:pPr>
      <w:r w:rsidRPr="00F14F67">
        <w:rPr>
          <w:szCs w:val="24"/>
        </w:rPr>
        <w:t>Показник продукту:</w:t>
      </w:r>
    </w:p>
    <w:p w14:paraId="35399909" w14:textId="77777777" w:rsidR="0005168D" w:rsidRPr="00F14F67" w:rsidRDefault="0005168D" w:rsidP="0005168D">
      <w:pPr>
        <w:pStyle w:val="a5"/>
        <w:ind w:left="0" w:firstLine="851"/>
        <w:jc w:val="both"/>
        <w:rPr>
          <w:szCs w:val="24"/>
        </w:rPr>
      </w:pPr>
      <w:r>
        <w:rPr>
          <w:szCs w:val="24"/>
        </w:rPr>
        <w:lastRenderedPageBreak/>
        <w:t xml:space="preserve">- </w:t>
      </w:r>
      <w:r w:rsidRPr="00F14F67">
        <w:rPr>
          <w:szCs w:val="24"/>
        </w:rPr>
        <w:t>планується провести 1</w:t>
      </w:r>
      <w:r>
        <w:rPr>
          <w:szCs w:val="24"/>
        </w:rPr>
        <w:t>3</w:t>
      </w:r>
      <w:r w:rsidRPr="00F14F67">
        <w:rPr>
          <w:szCs w:val="24"/>
        </w:rPr>
        <w:t xml:space="preserve"> заходів по попередженню і ліквідації надзвичайних ситуацій та наслідків стихійного лиха та забезпе</w:t>
      </w:r>
      <w:r>
        <w:rPr>
          <w:szCs w:val="24"/>
        </w:rPr>
        <w:t>чення життєдіяльності населення.</w:t>
      </w:r>
    </w:p>
    <w:p w14:paraId="7DB0BA78" w14:textId="77777777" w:rsidR="0005168D" w:rsidRPr="00F14F67" w:rsidRDefault="0005168D" w:rsidP="0005168D">
      <w:pPr>
        <w:ind w:firstLine="851"/>
        <w:jc w:val="both"/>
        <w:rPr>
          <w:szCs w:val="24"/>
        </w:rPr>
      </w:pPr>
      <w:r w:rsidRPr="00F14F67">
        <w:rPr>
          <w:szCs w:val="24"/>
        </w:rPr>
        <w:t>Показник якості :</w:t>
      </w:r>
    </w:p>
    <w:p w14:paraId="7FEE8361" w14:textId="77777777" w:rsidR="0005168D" w:rsidRPr="00F14F67" w:rsidRDefault="0005168D" w:rsidP="0005168D">
      <w:pPr>
        <w:ind w:firstLine="851"/>
        <w:jc w:val="both"/>
        <w:rPr>
          <w:szCs w:val="24"/>
        </w:rPr>
      </w:pPr>
      <w:r w:rsidRPr="00F14F67">
        <w:rPr>
          <w:szCs w:val="24"/>
        </w:rPr>
        <w:t>- динаміка кількості виникнення надзвичайних ситуацій</w:t>
      </w:r>
      <w:r>
        <w:rPr>
          <w:szCs w:val="24"/>
        </w:rPr>
        <w:t xml:space="preserve"> (подій)</w:t>
      </w:r>
      <w:r w:rsidRPr="00F14F67">
        <w:rPr>
          <w:szCs w:val="24"/>
        </w:rPr>
        <w:t>:</w:t>
      </w:r>
    </w:p>
    <w:p w14:paraId="7C330EC1" w14:textId="77777777" w:rsidR="0005168D" w:rsidRDefault="0005168D" w:rsidP="0005168D">
      <w:pPr>
        <w:pStyle w:val="a6"/>
        <w:spacing w:after="120"/>
        <w:ind w:firstLine="851"/>
        <w:rPr>
          <w:sz w:val="24"/>
        </w:rPr>
      </w:pPr>
      <w:r w:rsidRPr="00F14F67">
        <w:rPr>
          <w:sz w:val="24"/>
        </w:rPr>
        <w:t>2017 рік – 0; 2018 рік – 1; 2019 рік – 0;  2020 рік – 1; 2021 рік-1; 2022 рік – 0, 2023рік – 0</w:t>
      </w:r>
      <w:r>
        <w:rPr>
          <w:sz w:val="24"/>
        </w:rPr>
        <w:t>; 2024 рік – 0 (2); 2025 рік – 0 (3).</w:t>
      </w:r>
    </w:p>
    <w:p w14:paraId="4DC9FF51" w14:textId="77777777" w:rsidR="0005168D" w:rsidRPr="00F14F67" w:rsidRDefault="0005168D" w:rsidP="0005168D">
      <w:pPr>
        <w:pStyle w:val="a6"/>
        <w:spacing w:before="120" w:after="120"/>
        <w:jc w:val="center"/>
        <w:rPr>
          <w:b/>
          <w:bCs/>
          <w:sz w:val="24"/>
          <w:lang w:val="ru-RU"/>
        </w:rPr>
      </w:pPr>
      <w:r w:rsidRPr="00F14F67">
        <w:rPr>
          <w:b/>
          <w:bCs/>
          <w:sz w:val="24"/>
          <w:lang w:val="en-US"/>
        </w:rPr>
        <w:t>VI</w:t>
      </w:r>
      <w:r w:rsidRPr="00F14F67">
        <w:rPr>
          <w:b/>
          <w:bCs/>
          <w:sz w:val="24"/>
        </w:rPr>
        <w:t>. Координація та контроль за ходом виконання Програми:</w:t>
      </w:r>
    </w:p>
    <w:p w14:paraId="5954B458" w14:textId="77777777" w:rsidR="0005168D" w:rsidRPr="00F14F67" w:rsidRDefault="0005168D" w:rsidP="0005168D">
      <w:pPr>
        <w:pStyle w:val="a6"/>
        <w:ind w:firstLine="851"/>
        <w:rPr>
          <w:b/>
          <w:sz w:val="24"/>
        </w:rPr>
      </w:pPr>
      <w:r w:rsidRPr="00F14F67">
        <w:rPr>
          <w:sz w:val="24"/>
        </w:rPr>
        <w:t xml:space="preserve">Координація та  контроль за виконанням Програми покладено на відділ з питань надзвичайних ситуацій, цивільного захисту населення, оборонної та мобілізаційної роботи, який здійснює методичну координацію та підготовку пропозицій щодо виконання заходів Програми. </w:t>
      </w:r>
    </w:p>
    <w:p w14:paraId="21977FB8" w14:textId="77777777" w:rsidR="0005168D" w:rsidRDefault="0005168D" w:rsidP="0005168D">
      <w:pPr>
        <w:ind w:firstLine="851"/>
        <w:jc w:val="both"/>
        <w:rPr>
          <w:szCs w:val="24"/>
        </w:rPr>
      </w:pPr>
      <w:r>
        <w:rPr>
          <w:szCs w:val="24"/>
        </w:rPr>
        <w:t>Г</w:t>
      </w:r>
      <w:r w:rsidRPr="00F14F67">
        <w:rPr>
          <w:szCs w:val="24"/>
        </w:rPr>
        <w:t xml:space="preserve">оловні розпорядники </w:t>
      </w:r>
      <w:r>
        <w:rPr>
          <w:szCs w:val="24"/>
        </w:rPr>
        <w:t xml:space="preserve">бюджетних коштів </w:t>
      </w:r>
      <w:r w:rsidRPr="00F14F67">
        <w:rPr>
          <w:szCs w:val="24"/>
        </w:rPr>
        <w:t>до 6-го числа місяця, наступного за звітним кварталом, надають інформацію про стан виконання Програми фінансовому управлінню міської ради та звітують про виконання Програми на сесії міської ради за підсумками рок</w:t>
      </w:r>
      <w:r>
        <w:rPr>
          <w:szCs w:val="24"/>
        </w:rPr>
        <w:t>у.</w:t>
      </w:r>
    </w:p>
    <w:p w14:paraId="4C0B70F6" w14:textId="77777777" w:rsidR="0005168D" w:rsidRDefault="0005168D" w:rsidP="0005168D">
      <w:pPr>
        <w:jc w:val="both"/>
        <w:rPr>
          <w:szCs w:val="24"/>
        </w:rPr>
      </w:pPr>
    </w:p>
    <w:p w14:paraId="6DF97344" w14:textId="77777777" w:rsidR="0005168D" w:rsidRDefault="0005168D" w:rsidP="0005168D">
      <w:pPr>
        <w:jc w:val="both"/>
        <w:rPr>
          <w:szCs w:val="24"/>
        </w:rPr>
      </w:pPr>
    </w:p>
    <w:p w14:paraId="15C7F91B" w14:textId="77777777" w:rsidR="0005168D" w:rsidRPr="0005168D" w:rsidRDefault="0005168D" w:rsidP="0005168D">
      <w:pPr>
        <w:jc w:val="both"/>
        <w:rPr>
          <w:sz w:val="28"/>
          <w:szCs w:val="28"/>
        </w:rPr>
      </w:pPr>
      <w:r w:rsidRPr="0005168D">
        <w:rPr>
          <w:sz w:val="28"/>
          <w:szCs w:val="28"/>
        </w:rPr>
        <w:t>Міський голова                                                                              Олександр КОДОЛА</w:t>
      </w:r>
    </w:p>
    <w:p w14:paraId="33AC4EF6" w14:textId="77777777" w:rsidR="0005168D" w:rsidRPr="00F14F67" w:rsidRDefault="0005168D" w:rsidP="0005168D">
      <w:pPr>
        <w:jc w:val="both"/>
        <w:rPr>
          <w:szCs w:val="24"/>
        </w:rPr>
      </w:pPr>
    </w:p>
    <w:p w14:paraId="745DF826" w14:textId="77777777" w:rsidR="0005168D" w:rsidRPr="00EA2607" w:rsidRDefault="0005168D" w:rsidP="0005168D">
      <w:pPr>
        <w:rPr>
          <w:sz w:val="20"/>
        </w:rPr>
      </w:pPr>
    </w:p>
    <w:p w14:paraId="5405C044" w14:textId="77777777" w:rsidR="0005168D" w:rsidRDefault="0005168D" w:rsidP="0005168D">
      <w:pPr>
        <w:rPr>
          <w:sz w:val="20"/>
        </w:rPr>
      </w:pPr>
    </w:p>
    <w:p w14:paraId="7BADD148" w14:textId="77777777" w:rsidR="0005168D" w:rsidRDefault="0005168D" w:rsidP="0005168D">
      <w:pPr>
        <w:rPr>
          <w:sz w:val="20"/>
        </w:rPr>
      </w:pPr>
    </w:p>
    <w:p w14:paraId="5642BC87" w14:textId="77777777" w:rsidR="0005168D" w:rsidRDefault="0005168D" w:rsidP="0005168D">
      <w:pPr>
        <w:ind w:left="4536" w:hanging="3686"/>
        <w:jc w:val="center"/>
        <w:rPr>
          <w:b/>
          <w:szCs w:val="24"/>
        </w:rPr>
        <w:sectPr w:rsidR="0005168D" w:rsidSect="00606CBD">
          <w:pgSz w:w="11906" w:h="16838" w:code="9"/>
          <w:pgMar w:top="851" w:right="567" w:bottom="851" w:left="1418" w:header="709" w:footer="709" w:gutter="0"/>
          <w:cols w:space="708"/>
          <w:docGrid w:linePitch="381"/>
        </w:sectPr>
      </w:pPr>
    </w:p>
    <w:p w14:paraId="59476D2B" w14:textId="77777777" w:rsidR="0005168D" w:rsidRDefault="0005168D" w:rsidP="0005168D">
      <w:pPr>
        <w:ind w:left="4536" w:hanging="3686"/>
        <w:jc w:val="center"/>
        <w:rPr>
          <w:b/>
          <w:szCs w:val="24"/>
        </w:rPr>
      </w:pPr>
      <w:r w:rsidRPr="00F14F67">
        <w:rPr>
          <w:b/>
          <w:szCs w:val="24"/>
        </w:rPr>
        <w:lastRenderedPageBreak/>
        <w:t xml:space="preserve">Додаток до </w:t>
      </w:r>
      <w:bookmarkStart w:id="0" w:name="_Hlk127790079"/>
      <w:r w:rsidRPr="00F14F67">
        <w:rPr>
          <w:b/>
          <w:szCs w:val="24"/>
        </w:rPr>
        <w:t>Програми розвитку</w:t>
      </w:r>
      <w:r>
        <w:rPr>
          <w:b/>
          <w:szCs w:val="24"/>
        </w:rPr>
        <w:t xml:space="preserve"> </w:t>
      </w:r>
      <w:r w:rsidRPr="00F14F67">
        <w:rPr>
          <w:b/>
          <w:szCs w:val="24"/>
        </w:rPr>
        <w:t xml:space="preserve">цивільного захисту </w:t>
      </w:r>
    </w:p>
    <w:p w14:paraId="2433FA91" w14:textId="77777777" w:rsidR="0005168D" w:rsidRPr="00EA2607" w:rsidRDefault="0005168D" w:rsidP="0005168D">
      <w:pPr>
        <w:spacing w:after="120"/>
        <w:ind w:left="4537" w:hanging="3686"/>
        <w:jc w:val="center"/>
        <w:rPr>
          <w:b/>
          <w:sz w:val="20"/>
        </w:rPr>
      </w:pPr>
      <w:r w:rsidRPr="00F14F67">
        <w:rPr>
          <w:b/>
          <w:szCs w:val="24"/>
        </w:rPr>
        <w:t>Ніжинської міської територіальної громади на 202</w:t>
      </w:r>
      <w:r>
        <w:rPr>
          <w:b/>
          <w:szCs w:val="24"/>
          <w:lang w:val="ru-RU"/>
        </w:rPr>
        <w:t>6</w:t>
      </w:r>
      <w:r w:rsidRPr="00F14F67">
        <w:rPr>
          <w:b/>
          <w:szCs w:val="24"/>
        </w:rPr>
        <w:t xml:space="preserve"> рік</w:t>
      </w:r>
      <w:bookmarkEnd w:id="0"/>
    </w:p>
    <w:tbl>
      <w:tblPr>
        <w:tblW w:w="101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
        <w:gridCol w:w="7075"/>
        <w:gridCol w:w="1366"/>
        <w:gridCol w:w="1268"/>
        <w:gridCol w:w="12"/>
      </w:tblGrid>
      <w:tr w:rsidR="0005168D" w:rsidRPr="00EA2607" w14:paraId="0CB57AE4" w14:textId="77777777" w:rsidTr="00CE7595">
        <w:trPr>
          <w:trHeight w:val="382"/>
        </w:trPr>
        <w:tc>
          <w:tcPr>
            <w:tcW w:w="468" w:type="dxa"/>
            <w:tcBorders>
              <w:top w:val="single" w:sz="4" w:space="0" w:color="000000"/>
              <w:left w:val="single" w:sz="4" w:space="0" w:color="000000"/>
              <w:bottom w:val="single" w:sz="4" w:space="0" w:color="000000"/>
              <w:right w:val="single" w:sz="4" w:space="0" w:color="000000"/>
            </w:tcBorders>
          </w:tcPr>
          <w:p w14:paraId="79204E62" w14:textId="77777777" w:rsidR="0005168D" w:rsidRPr="00EA2607" w:rsidRDefault="0005168D" w:rsidP="00CE7595">
            <w:pPr>
              <w:rPr>
                <w:b/>
                <w:sz w:val="20"/>
              </w:rPr>
            </w:pPr>
            <w:bookmarkStart w:id="1" w:name="_Hlk128748367"/>
            <w:r>
              <w:rPr>
                <w:b/>
                <w:sz w:val="20"/>
              </w:rPr>
              <w:t>№ з/п</w:t>
            </w: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676C1144" w14:textId="77777777" w:rsidR="0005168D" w:rsidRPr="00EA2607" w:rsidRDefault="0005168D" w:rsidP="00CE7595">
            <w:pPr>
              <w:rPr>
                <w:b/>
                <w:sz w:val="20"/>
              </w:rPr>
            </w:pPr>
            <w:r w:rsidRPr="00EA2607">
              <w:rPr>
                <w:b/>
                <w:sz w:val="20"/>
              </w:rPr>
              <w:t>Обсяг коштів, які пропонується залучити на виконання Програми</w:t>
            </w:r>
            <w:r>
              <w:rPr>
                <w:b/>
                <w:sz w:val="20"/>
              </w:rPr>
              <w:t xml:space="preserve"> </w:t>
            </w:r>
            <w:r w:rsidRPr="00EA2607">
              <w:rPr>
                <w:b/>
                <w:sz w:val="20"/>
              </w:rPr>
              <w:t>грн.</w:t>
            </w:r>
          </w:p>
        </w:tc>
        <w:tc>
          <w:tcPr>
            <w:tcW w:w="2646" w:type="dxa"/>
            <w:gridSpan w:val="3"/>
            <w:tcBorders>
              <w:top w:val="single" w:sz="4" w:space="0" w:color="000000"/>
              <w:left w:val="single" w:sz="4" w:space="0" w:color="000000"/>
              <w:bottom w:val="single" w:sz="4" w:space="0" w:color="000000"/>
              <w:right w:val="single" w:sz="4" w:space="0" w:color="000000"/>
            </w:tcBorders>
            <w:hideMark/>
          </w:tcPr>
          <w:p w14:paraId="37DF4DB9" w14:textId="77777777" w:rsidR="0005168D" w:rsidRPr="00EA2607" w:rsidRDefault="0005168D" w:rsidP="00CE7595">
            <w:pPr>
              <w:rPr>
                <w:sz w:val="20"/>
              </w:rPr>
            </w:pPr>
            <w:r w:rsidRPr="00EA2607">
              <w:rPr>
                <w:sz w:val="20"/>
              </w:rPr>
              <w:t>202</w:t>
            </w:r>
            <w:r>
              <w:rPr>
                <w:sz w:val="20"/>
              </w:rPr>
              <w:t>6</w:t>
            </w:r>
            <w:r w:rsidRPr="00EA2607">
              <w:rPr>
                <w:sz w:val="20"/>
              </w:rPr>
              <w:t xml:space="preserve"> рік</w:t>
            </w:r>
          </w:p>
        </w:tc>
      </w:tr>
      <w:tr w:rsidR="0005168D" w:rsidRPr="00EA2607" w14:paraId="6CF8727B" w14:textId="77777777" w:rsidTr="00CE7595">
        <w:trPr>
          <w:gridAfter w:val="1"/>
          <w:wAfter w:w="12" w:type="dxa"/>
          <w:trHeight w:val="256"/>
        </w:trPr>
        <w:tc>
          <w:tcPr>
            <w:tcW w:w="468" w:type="dxa"/>
            <w:tcBorders>
              <w:top w:val="single" w:sz="4" w:space="0" w:color="000000"/>
              <w:left w:val="single" w:sz="4" w:space="0" w:color="000000"/>
              <w:bottom w:val="single" w:sz="4" w:space="0" w:color="000000"/>
              <w:right w:val="single" w:sz="4" w:space="0" w:color="000000"/>
            </w:tcBorders>
          </w:tcPr>
          <w:p w14:paraId="293837A6" w14:textId="77777777" w:rsidR="0005168D" w:rsidRPr="0046241F"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6CBBA555" w14:textId="77777777" w:rsidR="0005168D" w:rsidRPr="00EA2607" w:rsidRDefault="0005168D" w:rsidP="00CE7595">
            <w:pPr>
              <w:rPr>
                <w:b/>
                <w:sz w:val="20"/>
              </w:rPr>
            </w:pPr>
            <w:r w:rsidRPr="00EA2607">
              <w:rPr>
                <w:sz w:val="20"/>
              </w:rPr>
              <w:t>Обсяг ресурсів, всього, у тому числі:</w:t>
            </w:r>
          </w:p>
        </w:tc>
        <w:tc>
          <w:tcPr>
            <w:tcW w:w="1366" w:type="dxa"/>
            <w:tcBorders>
              <w:top w:val="single" w:sz="4" w:space="0" w:color="000000"/>
              <w:left w:val="single" w:sz="4" w:space="0" w:color="000000"/>
              <w:bottom w:val="single" w:sz="4" w:space="0" w:color="000000"/>
              <w:right w:val="single" w:sz="4" w:space="0" w:color="auto"/>
            </w:tcBorders>
            <w:vAlign w:val="center"/>
          </w:tcPr>
          <w:p w14:paraId="75C29966" w14:textId="77777777" w:rsidR="0005168D" w:rsidRPr="0005168D" w:rsidRDefault="0005168D" w:rsidP="00CE7595">
            <w:pPr>
              <w:rPr>
                <w:sz w:val="20"/>
              </w:rPr>
            </w:pPr>
            <w:r w:rsidRPr="0005168D">
              <w:rPr>
                <w:sz w:val="20"/>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4583D112" w14:textId="77777777" w:rsidR="0005168D" w:rsidRPr="00EA2607" w:rsidRDefault="0005168D" w:rsidP="00CE7595">
            <w:pPr>
              <w:rPr>
                <w:sz w:val="20"/>
              </w:rPr>
            </w:pPr>
          </w:p>
        </w:tc>
      </w:tr>
      <w:tr w:rsidR="0005168D" w:rsidRPr="00EA2607" w14:paraId="5B4E24E4" w14:textId="77777777" w:rsidTr="00CE7595">
        <w:trPr>
          <w:gridAfter w:val="1"/>
          <w:wAfter w:w="12" w:type="dxa"/>
          <w:trHeight w:val="206"/>
        </w:trPr>
        <w:tc>
          <w:tcPr>
            <w:tcW w:w="468" w:type="dxa"/>
            <w:tcBorders>
              <w:top w:val="single" w:sz="4" w:space="0" w:color="000000"/>
              <w:left w:val="single" w:sz="4" w:space="0" w:color="000000"/>
              <w:bottom w:val="single" w:sz="4" w:space="0" w:color="000000"/>
              <w:right w:val="single" w:sz="4" w:space="0" w:color="000000"/>
            </w:tcBorders>
          </w:tcPr>
          <w:p w14:paraId="124CDBD0" w14:textId="77777777" w:rsidR="0005168D" w:rsidRPr="00EA2607" w:rsidRDefault="0005168D" w:rsidP="00CE7595">
            <w:pPr>
              <w:rPr>
                <w:sz w:val="20"/>
              </w:rPr>
            </w:pPr>
          </w:p>
        </w:tc>
        <w:tc>
          <w:tcPr>
            <w:tcW w:w="7075" w:type="dxa"/>
            <w:tcBorders>
              <w:top w:val="single" w:sz="4" w:space="0" w:color="000000"/>
              <w:left w:val="single" w:sz="4" w:space="0" w:color="000000"/>
              <w:bottom w:val="single" w:sz="4" w:space="0" w:color="000000"/>
              <w:right w:val="single" w:sz="4" w:space="0" w:color="000000"/>
            </w:tcBorders>
            <w:vAlign w:val="center"/>
            <w:hideMark/>
          </w:tcPr>
          <w:p w14:paraId="2999693F" w14:textId="77777777" w:rsidR="0005168D" w:rsidRPr="00EA2607" w:rsidRDefault="0005168D" w:rsidP="00CE7595">
            <w:pPr>
              <w:rPr>
                <w:b/>
                <w:sz w:val="20"/>
              </w:rPr>
            </w:pPr>
            <w:r w:rsidRPr="00EA2607">
              <w:rPr>
                <w:sz w:val="20"/>
              </w:rPr>
              <w:t xml:space="preserve">Бюджет Ніжинської </w:t>
            </w:r>
            <w:r>
              <w:rPr>
                <w:sz w:val="20"/>
              </w:rPr>
              <w:t>М</w:t>
            </w:r>
            <w:r w:rsidRPr="00EA2607">
              <w:rPr>
                <w:sz w:val="20"/>
              </w:rPr>
              <w:t>ТГ, у тому числі по:</w:t>
            </w:r>
          </w:p>
        </w:tc>
        <w:tc>
          <w:tcPr>
            <w:tcW w:w="1366" w:type="dxa"/>
            <w:tcBorders>
              <w:top w:val="single" w:sz="4" w:space="0" w:color="000000"/>
              <w:left w:val="single" w:sz="4" w:space="0" w:color="000000"/>
              <w:bottom w:val="single" w:sz="4" w:space="0" w:color="000000"/>
              <w:right w:val="single" w:sz="4" w:space="0" w:color="auto"/>
            </w:tcBorders>
            <w:vAlign w:val="center"/>
            <w:hideMark/>
          </w:tcPr>
          <w:p w14:paraId="7D674F94" w14:textId="77777777" w:rsidR="0005168D" w:rsidRPr="0005168D" w:rsidRDefault="0005168D" w:rsidP="00CE7595">
            <w:pPr>
              <w:rPr>
                <w:sz w:val="20"/>
              </w:rPr>
            </w:pPr>
            <w:r w:rsidRPr="0005168D">
              <w:rPr>
                <w:sz w:val="20"/>
              </w:rPr>
              <w:t>42 046 000,00</w:t>
            </w:r>
          </w:p>
        </w:tc>
        <w:tc>
          <w:tcPr>
            <w:tcW w:w="1268" w:type="dxa"/>
            <w:tcBorders>
              <w:top w:val="single" w:sz="4" w:space="0" w:color="000000"/>
              <w:left w:val="single" w:sz="4" w:space="0" w:color="auto"/>
              <w:bottom w:val="single" w:sz="4" w:space="0" w:color="000000"/>
              <w:right w:val="single" w:sz="4" w:space="0" w:color="000000"/>
            </w:tcBorders>
            <w:vAlign w:val="center"/>
          </w:tcPr>
          <w:p w14:paraId="7F64DBB8" w14:textId="77777777" w:rsidR="0005168D" w:rsidRPr="00EA2607" w:rsidRDefault="0005168D" w:rsidP="00CE7595">
            <w:pPr>
              <w:rPr>
                <w:sz w:val="20"/>
              </w:rPr>
            </w:pPr>
          </w:p>
        </w:tc>
      </w:tr>
      <w:tr w:rsidR="0005168D" w:rsidRPr="00EA2607" w14:paraId="3BA90FEE" w14:textId="77777777" w:rsidTr="00CE7595">
        <w:trPr>
          <w:gridAfter w:val="1"/>
          <w:wAfter w:w="12" w:type="dxa"/>
          <w:trHeight w:val="366"/>
        </w:trPr>
        <w:tc>
          <w:tcPr>
            <w:tcW w:w="468" w:type="dxa"/>
            <w:tcBorders>
              <w:top w:val="single" w:sz="4" w:space="0" w:color="auto"/>
              <w:left w:val="single" w:sz="4" w:space="0" w:color="000000"/>
              <w:bottom w:val="single" w:sz="4" w:space="0" w:color="000000"/>
              <w:right w:val="single" w:sz="4" w:space="0" w:color="000000"/>
            </w:tcBorders>
            <w:vAlign w:val="center"/>
          </w:tcPr>
          <w:p w14:paraId="5FEA3331" w14:textId="77777777" w:rsidR="0005168D" w:rsidRPr="00EA2607" w:rsidRDefault="0005168D" w:rsidP="00CE7595">
            <w:pPr>
              <w:rPr>
                <w:sz w:val="20"/>
              </w:rPr>
            </w:pPr>
            <w:r>
              <w:rPr>
                <w:sz w:val="20"/>
              </w:rPr>
              <w:t>1.</w:t>
            </w:r>
          </w:p>
        </w:tc>
        <w:tc>
          <w:tcPr>
            <w:tcW w:w="7075" w:type="dxa"/>
            <w:tcBorders>
              <w:top w:val="single" w:sz="4" w:space="0" w:color="auto"/>
              <w:left w:val="single" w:sz="4" w:space="0" w:color="000000"/>
              <w:bottom w:val="single" w:sz="4" w:space="0" w:color="000000"/>
              <w:right w:val="single" w:sz="4" w:space="0" w:color="000000"/>
            </w:tcBorders>
            <w:vAlign w:val="center"/>
            <w:hideMark/>
          </w:tcPr>
          <w:p w14:paraId="36BABC03" w14:textId="77777777" w:rsidR="0005168D" w:rsidRPr="00EA2607" w:rsidRDefault="0005168D" w:rsidP="00CE7595">
            <w:pPr>
              <w:rPr>
                <w:sz w:val="20"/>
              </w:rPr>
            </w:pPr>
            <w:r w:rsidRPr="00EA2607">
              <w:rPr>
                <w:sz w:val="20"/>
              </w:rPr>
              <w:t>Лікарські препарати медицини катастроф та засобів індивідуального захисту.</w:t>
            </w:r>
          </w:p>
        </w:tc>
        <w:tc>
          <w:tcPr>
            <w:tcW w:w="1366" w:type="dxa"/>
            <w:tcBorders>
              <w:top w:val="single" w:sz="4" w:space="0" w:color="auto"/>
              <w:left w:val="single" w:sz="4" w:space="0" w:color="000000"/>
              <w:bottom w:val="single" w:sz="4" w:space="0" w:color="000000"/>
              <w:right w:val="single" w:sz="4" w:space="0" w:color="auto"/>
            </w:tcBorders>
            <w:vAlign w:val="center"/>
            <w:hideMark/>
          </w:tcPr>
          <w:p w14:paraId="34CB976E" w14:textId="77777777" w:rsidR="0005168D" w:rsidRPr="00EA2607" w:rsidRDefault="0005168D" w:rsidP="00CE7595">
            <w:pPr>
              <w:rPr>
                <w:sz w:val="20"/>
              </w:rPr>
            </w:pPr>
            <w:r>
              <w:rPr>
                <w:sz w:val="20"/>
              </w:rPr>
              <w:t>34</w:t>
            </w:r>
            <w:r w:rsidRPr="00EA2607">
              <w:rPr>
                <w:sz w:val="20"/>
              </w:rPr>
              <w:t xml:space="preserve"> 000,0</w:t>
            </w:r>
          </w:p>
        </w:tc>
        <w:tc>
          <w:tcPr>
            <w:tcW w:w="1268" w:type="dxa"/>
            <w:tcBorders>
              <w:top w:val="single" w:sz="4" w:space="0" w:color="auto"/>
              <w:left w:val="single" w:sz="4" w:space="0" w:color="auto"/>
              <w:bottom w:val="single" w:sz="4" w:space="0" w:color="000000"/>
              <w:right w:val="single" w:sz="4" w:space="0" w:color="000000"/>
            </w:tcBorders>
            <w:vAlign w:val="center"/>
          </w:tcPr>
          <w:p w14:paraId="017D36B9" w14:textId="77777777" w:rsidR="0005168D" w:rsidRPr="00EA2607" w:rsidRDefault="0005168D" w:rsidP="00CE7595">
            <w:pPr>
              <w:rPr>
                <w:sz w:val="20"/>
              </w:rPr>
            </w:pPr>
            <w:r>
              <w:rPr>
                <w:sz w:val="20"/>
              </w:rPr>
              <w:t>виконком</w:t>
            </w:r>
          </w:p>
        </w:tc>
      </w:tr>
      <w:tr w:rsidR="0005168D" w:rsidRPr="00EA2607" w14:paraId="333797A4" w14:textId="77777777" w:rsidTr="00CE7595">
        <w:trPr>
          <w:gridAfter w:val="1"/>
          <w:wAfter w:w="12" w:type="dxa"/>
          <w:trHeight w:val="592"/>
        </w:trPr>
        <w:tc>
          <w:tcPr>
            <w:tcW w:w="468" w:type="dxa"/>
            <w:tcBorders>
              <w:top w:val="single" w:sz="4" w:space="0" w:color="auto"/>
              <w:left w:val="single" w:sz="4" w:space="0" w:color="000000"/>
              <w:bottom w:val="single" w:sz="4" w:space="0" w:color="auto"/>
              <w:right w:val="single" w:sz="4" w:space="0" w:color="000000"/>
            </w:tcBorders>
            <w:vAlign w:val="center"/>
          </w:tcPr>
          <w:p w14:paraId="5FD4E431" w14:textId="77777777" w:rsidR="0005168D" w:rsidRPr="00EA2607" w:rsidRDefault="0005168D" w:rsidP="00CE7595">
            <w:pPr>
              <w:rPr>
                <w:sz w:val="20"/>
              </w:rPr>
            </w:pPr>
            <w:r>
              <w:rPr>
                <w:sz w:val="20"/>
              </w:rPr>
              <w:t>2.</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05432317" w14:textId="77777777" w:rsidR="0005168D" w:rsidRPr="00EA2607" w:rsidRDefault="0005168D" w:rsidP="00CE7595">
            <w:pPr>
              <w:rPr>
                <w:sz w:val="20"/>
              </w:rPr>
            </w:pPr>
            <w:r w:rsidRPr="00EA2607">
              <w:rPr>
                <w:sz w:val="20"/>
              </w:rPr>
              <w:t>Створення запасів засобів індивідуального захисту</w:t>
            </w:r>
            <w:r>
              <w:rPr>
                <w:sz w:val="20"/>
              </w:rPr>
              <w:t>: протигази (фільтр, маска, сумка)</w:t>
            </w:r>
            <w:r w:rsidRPr="00EA2607">
              <w:rPr>
                <w:sz w:val="20"/>
              </w:rPr>
              <w:t>,</w:t>
            </w:r>
            <w:r>
              <w:rPr>
                <w:sz w:val="20"/>
              </w:rPr>
              <w:t xml:space="preserve"> респіратор, захисний спецодяг.</w:t>
            </w:r>
            <w:r w:rsidRPr="00EA2607">
              <w:rPr>
                <w:sz w:val="20"/>
              </w:rPr>
              <w:t xml:space="preserve"> </w:t>
            </w:r>
            <w:r>
              <w:rPr>
                <w:sz w:val="20"/>
              </w:rPr>
              <w:t>П</w:t>
            </w:r>
            <w:r w:rsidRPr="00EA2607">
              <w:rPr>
                <w:sz w:val="20"/>
              </w:rPr>
              <w:t>риладів радіаційної та хімічної розвідки</w:t>
            </w:r>
            <w:r>
              <w:rPr>
                <w:sz w:val="20"/>
              </w:rPr>
              <w:t>,</w:t>
            </w:r>
            <w:r w:rsidRPr="00EA2607">
              <w:rPr>
                <w:sz w:val="20"/>
              </w:rPr>
              <w:t xml:space="preserve"> тощо.</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7BA5E36C" w14:textId="77777777" w:rsidR="0005168D" w:rsidRPr="00EA2607" w:rsidRDefault="0005168D" w:rsidP="00CE7595">
            <w:pPr>
              <w:rPr>
                <w:sz w:val="20"/>
              </w:rPr>
            </w:pPr>
            <w:r>
              <w:rPr>
                <w:sz w:val="20"/>
              </w:rPr>
              <w:t>5</w:t>
            </w:r>
            <w:r w:rsidRPr="00EA2607">
              <w:rPr>
                <w:sz w:val="20"/>
              </w:rPr>
              <w:t>00 000,0</w:t>
            </w:r>
          </w:p>
        </w:tc>
        <w:tc>
          <w:tcPr>
            <w:tcW w:w="1268" w:type="dxa"/>
            <w:tcBorders>
              <w:top w:val="single" w:sz="4" w:space="0" w:color="auto"/>
              <w:left w:val="single" w:sz="4" w:space="0" w:color="auto"/>
              <w:bottom w:val="single" w:sz="4" w:space="0" w:color="auto"/>
              <w:right w:val="single" w:sz="4" w:space="0" w:color="000000"/>
            </w:tcBorders>
            <w:vAlign w:val="center"/>
          </w:tcPr>
          <w:p w14:paraId="26129DAC" w14:textId="77777777" w:rsidR="0005168D" w:rsidRPr="00EA2607" w:rsidRDefault="0005168D" w:rsidP="00CE7595">
            <w:pPr>
              <w:rPr>
                <w:sz w:val="20"/>
              </w:rPr>
            </w:pPr>
            <w:r>
              <w:rPr>
                <w:sz w:val="20"/>
              </w:rPr>
              <w:t>виконком</w:t>
            </w:r>
          </w:p>
        </w:tc>
      </w:tr>
      <w:tr w:rsidR="0005168D" w:rsidRPr="00EA2607" w14:paraId="7C6696FD" w14:textId="77777777" w:rsidTr="00CE7595">
        <w:trPr>
          <w:gridAfter w:val="1"/>
          <w:wAfter w:w="12" w:type="dxa"/>
          <w:trHeight w:val="417"/>
        </w:trPr>
        <w:tc>
          <w:tcPr>
            <w:tcW w:w="468" w:type="dxa"/>
            <w:tcBorders>
              <w:top w:val="single" w:sz="4" w:space="0" w:color="auto"/>
              <w:left w:val="single" w:sz="4" w:space="0" w:color="000000"/>
              <w:bottom w:val="single" w:sz="4" w:space="0" w:color="auto"/>
              <w:right w:val="single" w:sz="4" w:space="0" w:color="000000"/>
            </w:tcBorders>
            <w:vAlign w:val="center"/>
          </w:tcPr>
          <w:p w14:paraId="76C14558" w14:textId="77777777" w:rsidR="0005168D" w:rsidRPr="00EA2607" w:rsidRDefault="0005168D" w:rsidP="00CE7595">
            <w:pPr>
              <w:rPr>
                <w:sz w:val="20"/>
              </w:rPr>
            </w:pPr>
            <w:r>
              <w:rPr>
                <w:sz w:val="20"/>
              </w:rPr>
              <w:t>3.</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6F8E27D8" w14:textId="77777777" w:rsidR="0005168D" w:rsidRPr="0046241F" w:rsidRDefault="0005168D" w:rsidP="00CE7595">
            <w:pPr>
              <w:rPr>
                <w:sz w:val="20"/>
              </w:rPr>
            </w:pPr>
            <w:r w:rsidRPr="00EA2607">
              <w:rPr>
                <w:sz w:val="20"/>
              </w:rPr>
              <w:t>Створення місцевого матеріального</w:t>
            </w:r>
            <w:r w:rsidRPr="0046241F">
              <w:rPr>
                <w:sz w:val="20"/>
              </w:rPr>
              <w:t xml:space="preserve"> резерву для </w:t>
            </w:r>
            <w:r w:rsidRPr="00EA2607">
              <w:rPr>
                <w:sz w:val="20"/>
              </w:rPr>
              <w:t>виконання заходів</w:t>
            </w:r>
            <w:r w:rsidRPr="0046241F">
              <w:rPr>
                <w:sz w:val="20"/>
              </w:rPr>
              <w:t xml:space="preserve">, </w:t>
            </w:r>
            <w:r w:rsidRPr="00EA2607">
              <w:rPr>
                <w:sz w:val="20"/>
              </w:rPr>
              <w:t>спрямованих</w:t>
            </w:r>
            <w:r w:rsidRPr="0046241F">
              <w:rPr>
                <w:sz w:val="20"/>
              </w:rPr>
              <w:t xml:space="preserve"> на </w:t>
            </w:r>
            <w:r w:rsidRPr="00EA2607">
              <w:rPr>
                <w:sz w:val="20"/>
              </w:rPr>
              <w:t>запобігання</w:t>
            </w:r>
            <w:r w:rsidRPr="0046241F">
              <w:rPr>
                <w:sz w:val="20"/>
              </w:rPr>
              <w:t xml:space="preserve">, </w:t>
            </w:r>
            <w:r w:rsidRPr="00EA2607">
              <w:rPr>
                <w:sz w:val="20"/>
              </w:rPr>
              <w:t>ліквідацію</w:t>
            </w:r>
            <w:r w:rsidRPr="0046241F">
              <w:rPr>
                <w:sz w:val="20"/>
              </w:rPr>
              <w:t xml:space="preserve"> надзвичайних ситуацій техногенного і природного характеру та їх наслідків</w:t>
            </w:r>
            <w:r w:rsidRPr="00EA2607">
              <w:rPr>
                <w:sz w:val="20"/>
              </w:rPr>
              <w:t>, а також наслідків руйнувань та пошкоджень на території громади (втому числі будівельні матеріали, інженерне обладнання, апаратура та інше).</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3B9B7272" w14:textId="2A16E9A3" w:rsidR="0005168D" w:rsidRPr="00C00C5C" w:rsidRDefault="0005168D" w:rsidP="00CE7595">
            <w:pPr>
              <w:rPr>
                <w:color w:val="000000" w:themeColor="text1"/>
                <w:sz w:val="20"/>
              </w:rPr>
            </w:pPr>
            <w:r w:rsidRPr="00C00C5C">
              <w:rPr>
                <w:color w:val="000000" w:themeColor="text1"/>
                <w:sz w:val="20"/>
              </w:rPr>
              <w:t>1</w:t>
            </w:r>
            <w:r w:rsidRPr="00C00C5C">
              <w:rPr>
                <w:color w:val="000000" w:themeColor="text1"/>
                <w:sz w:val="20"/>
                <w:lang w:val="en-US"/>
              </w:rPr>
              <w:t xml:space="preserve"> </w:t>
            </w:r>
            <w:r w:rsidR="0074424C">
              <w:rPr>
                <w:color w:val="000000" w:themeColor="text1"/>
                <w:sz w:val="20"/>
              </w:rPr>
              <w:t>5</w:t>
            </w:r>
            <w:r w:rsidRPr="00C00C5C">
              <w:rPr>
                <w:color w:val="000000" w:themeColor="text1"/>
                <w:sz w:val="20"/>
              </w:rPr>
              <w:t>00 000,0</w:t>
            </w:r>
          </w:p>
          <w:p w14:paraId="55824552" w14:textId="4EDFC79C"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hideMark/>
          </w:tcPr>
          <w:p w14:paraId="01AA46B1" w14:textId="77777777" w:rsidR="0005168D" w:rsidRPr="00EA2607" w:rsidRDefault="0005168D" w:rsidP="00CE7595">
            <w:pPr>
              <w:rPr>
                <w:sz w:val="20"/>
              </w:rPr>
            </w:pPr>
            <w:r w:rsidRPr="000A40D3">
              <w:rPr>
                <w:bCs/>
                <w:sz w:val="20"/>
              </w:rPr>
              <w:t>УЖКГ та Б</w:t>
            </w:r>
          </w:p>
        </w:tc>
      </w:tr>
      <w:tr w:rsidR="0005168D" w:rsidRPr="00EA2607" w14:paraId="432786E8" w14:textId="77777777" w:rsidTr="00CE7595">
        <w:trPr>
          <w:gridAfter w:val="1"/>
          <w:wAfter w:w="12" w:type="dxa"/>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06BB6BF0" w14:textId="77777777" w:rsidR="0005168D" w:rsidRPr="00EA2607" w:rsidRDefault="0005168D" w:rsidP="00CE7595">
            <w:pPr>
              <w:rPr>
                <w:sz w:val="20"/>
              </w:rPr>
            </w:pPr>
            <w:r>
              <w:rPr>
                <w:sz w:val="20"/>
              </w:rPr>
              <w:t>4.</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5F289726" w14:textId="77777777" w:rsidR="0005168D" w:rsidRPr="00EA2607" w:rsidRDefault="0005168D" w:rsidP="00CE7595">
            <w:pPr>
              <w:rPr>
                <w:sz w:val="20"/>
              </w:rPr>
            </w:pPr>
            <w:r w:rsidRPr="00EA2607">
              <w:rPr>
                <w:sz w:val="20"/>
              </w:rPr>
              <w:t>Виконання заходів, спрямованих на попередження виникнення надзвичайних ситуацій, небезпечних подій, що можуть призвести до значних матеріальних збитків, загибелі або травмуванню людей, ліквідації їх наслідків.</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333B7927" w14:textId="77777777" w:rsidR="0005168D" w:rsidRPr="00C00C5C" w:rsidRDefault="0005168D" w:rsidP="00CE7595">
            <w:pPr>
              <w:rPr>
                <w:color w:val="000000" w:themeColor="text1"/>
                <w:sz w:val="20"/>
              </w:rPr>
            </w:pPr>
            <w:r w:rsidRPr="00C00C5C">
              <w:rPr>
                <w:color w:val="000000" w:themeColor="text1"/>
                <w:sz w:val="20"/>
              </w:rPr>
              <w:t>500 000,00</w:t>
            </w:r>
          </w:p>
          <w:p w14:paraId="0BA399AC" w14:textId="4C6EB9EE"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1E4B206C" w14:textId="77777777" w:rsidR="0005168D" w:rsidRPr="00EA2607" w:rsidRDefault="0005168D" w:rsidP="00CE7595">
            <w:pPr>
              <w:rPr>
                <w:sz w:val="20"/>
              </w:rPr>
            </w:pPr>
            <w:r w:rsidRPr="000A40D3">
              <w:rPr>
                <w:bCs/>
                <w:sz w:val="20"/>
              </w:rPr>
              <w:t>УЖКГ та Б</w:t>
            </w:r>
          </w:p>
        </w:tc>
      </w:tr>
      <w:tr w:rsidR="0005168D" w:rsidRPr="00EA2607" w14:paraId="6018167F" w14:textId="77777777" w:rsidTr="00CE7595">
        <w:trPr>
          <w:gridAfter w:val="1"/>
          <w:wAfter w:w="12" w:type="dxa"/>
          <w:trHeight w:val="209"/>
        </w:trPr>
        <w:tc>
          <w:tcPr>
            <w:tcW w:w="468" w:type="dxa"/>
            <w:tcBorders>
              <w:top w:val="single" w:sz="4" w:space="0" w:color="auto"/>
              <w:left w:val="single" w:sz="4" w:space="0" w:color="000000"/>
              <w:bottom w:val="single" w:sz="4" w:space="0" w:color="auto"/>
              <w:right w:val="single" w:sz="4" w:space="0" w:color="000000"/>
            </w:tcBorders>
            <w:vAlign w:val="center"/>
          </w:tcPr>
          <w:p w14:paraId="5E6F4A8C" w14:textId="77777777" w:rsidR="0005168D" w:rsidRPr="00522759" w:rsidRDefault="0005168D" w:rsidP="00CE7595">
            <w:pPr>
              <w:rPr>
                <w:sz w:val="20"/>
              </w:rPr>
            </w:pPr>
            <w:r>
              <w:rPr>
                <w:sz w:val="20"/>
              </w:rPr>
              <w:t>5.</w:t>
            </w:r>
          </w:p>
        </w:tc>
        <w:tc>
          <w:tcPr>
            <w:tcW w:w="7075" w:type="dxa"/>
            <w:tcBorders>
              <w:top w:val="single" w:sz="4" w:space="0" w:color="auto"/>
              <w:left w:val="single" w:sz="4" w:space="0" w:color="000000"/>
              <w:bottom w:val="single" w:sz="4" w:space="0" w:color="auto"/>
              <w:right w:val="single" w:sz="4" w:space="0" w:color="000000"/>
            </w:tcBorders>
            <w:vAlign w:val="center"/>
          </w:tcPr>
          <w:p w14:paraId="6E8BB5A6" w14:textId="77777777" w:rsidR="0005168D" w:rsidRPr="003F6072" w:rsidRDefault="0005168D" w:rsidP="00CE7595">
            <w:pPr>
              <w:ind w:firstLine="388"/>
              <w:jc w:val="both"/>
              <w:rPr>
                <w:bCs/>
                <w:szCs w:val="28"/>
              </w:rPr>
            </w:pPr>
            <w:r w:rsidRPr="003F6072">
              <w:rPr>
                <w:bCs/>
                <w:sz w:val="20"/>
              </w:rPr>
              <w:t>Приведення захисних споруд цивільного захисту (сховищ, протирадіаційних укриттів, споруд подвійного призначення (найпростіших укриттів) у готовність до застосування, а саме:</w:t>
            </w:r>
            <w:r w:rsidRPr="003F6072">
              <w:rPr>
                <w:bCs/>
                <w:sz w:val="28"/>
                <w:szCs w:val="28"/>
              </w:rPr>
              <w:t xml:space="preserve"> </w:t>
            </w:r>
          </w:p>
          <w:p w14:paraId="00C48484" w14:textId="37606451" w:rsidR="0005168D" w:rsidRDefault="0005168D" w:rsidP="00CE7595">
            <w:pPr>
              <w:ind w:firstLine="388"/>
              <w:jc w:val="both"/>
              <w:rPr>
                <w:sz w:val="20"/>
              </w:rPr>
            </w:pPr>
            <w:r w:rsidRPr="003F6072">
              <w:rPr>
                <w:sz w:val="20"/>
              </w:rPr>
              <w:t xml:space="preserve">Проведення капітальних та поточних ремонтів, виготовлення проектно-кошторисної документації (у т.ч. обладнання вхідних вузлів пандусами, організація евакуаційних проходів і виходів, </w:t>
            </w:r>
            <w:r w:rsidRPr="003F6072">
              <w:rPr>
                <w:sz w:val="20"/>
                <w:shd w:val="clear" w:color="auto" w:fill="FFFFFF"/>
              </w:rPr>
              <w:t>обладнання системами внутрішнього протипожежного водопостачання, пожежної автоматики і сигналізації</w:t>
            </w:r>
            <w:r w:rsidRPr="003F6072">
              <w:rPr>
                <w:sz w:val="20"/>
              </w:rPr>
              <w:t xml:space="preserve"> та інше).</w:t>
            </w:r>
          </w:p>
          <w:p w14:paraId="0E1C5BF3" w14:textId="7C2EA4FF" w:rsidR="0005168D" w:rsidRPr="003F6072" w:rsidRDefault="0005168D" w:rsidP="00CE7595">
            <w:pPr>
              <w:ind w:firstLine="388"/>
              <w:jc w:val="both"/>
              <w:rPr>
                <w:sz w:val="20"/>
              </w:rPr>
            </w:pPr>
            <w:r w:rsidRPr="003F6072">
              <w:rPr>
                <w:sz w:val="20"/>
              </w:rPr>
              <w:t>Забезпечення належного технічного обслуговування та експлуатації обладнання, систем підтримки життєдіяльності (водопостачання, каналізації, основного, аварійного, резервного електроживлення, вентиляції та кондиціювання).</w:t>
            </w:r>
            <w:r w:rsidR="00CB3585">
              <w:rPr>
                <w:sz w:val="20"/>
              </w:rPr>
              <w:t xml:space="preserve"> </w:t>
            </w:r>
          </w:p>
          <w:p w14:paraId="71004242" w14:textId="77777777" w:rsidR="0005168D" w:rsidRDefault="0005168D" w:rsidP="00CE7595">
            <w:pPr>
              <w:ind w:firstLine="388"/>
              <w:jc w:val="both"/>
              <w:rPr>
                <w:sz w:val="20"/>
              </w:rPr>
            </w:pPr>
            <w:r w:rsidRPr="006D1AD8">
              <w:rPr>
                <w:sz w:val="20"/>
              </w:rPr>
              <w:t>Обслуговування та охорона об’єктів шляхом спостереження за станом системи керованого доступу</w:t>
            </w:r>
            <w:r>
              <w:rPr>
                <w:sz w:val="20"/>
              </w:rPr>
              <w:t xml:space="preserve"> </w:t>
            </w:r>
            <w:r w:rsidRPr="00354245">
              <w:rPr>
                <w:sz w:val="20"/>
              </w:rPr>
              <w:t>а також проведення обстежень технічного стану та експлуатаційної придатності захисних споруд цивільного захисту (сховищ, протирадіаційних укриттів, споруд подвійного призначення)</w:t>
            </w:r>
            <w:r w:rsidRPr="006D1AD8">
              <w:rPr>
                <w:sz w:val="20"/>
              </w:rPr>
              <w:t>.</w:t>
            </w:r>
          </w:p>
          <w:p w14:paraId="31FAC02C" w14:textId="77777777" w:rsidR="0005168D" w:rsidRPr="003F6072" w:rsidRDefault="0005168D" w:rsidP="00CE7595">
            <w:pPr>
              <w:ind w:firstLine="388"/>
              <w:jc w:val="both"/>
              <w:rPr>
                <w:sz w:val="20"/>
              </w:rPr>
            </w:pPr>
            <w:r w:rsidRPr="003F6072">
              <w:rPr>
                <w:sz w:val="20"/>
              </w:rPr>
              <w:t>Придбання:</w:t>
            </w:r>
          </w:p>
          <w:p w14:paraId="7BAB2049" w14:textId="77777777" w:rsidR="0005168D" w:rsidRPr="003F6072" w:rsidRDefault="0005168D" w:rsidP="00CE7595">
            <w:pPr>
              <w:ind w:firstLine="246"/>
              <w:jc w:val="both"/>
              <w:rPr>
                <w:sz w:val="20"/>
              </w:rPr>
            </w:pPr>
            <w:r w:rsidRPr="003F6072">
              <w:rPr>
                <w:sz w:val="20"/>
              </w:rPr>
              <w:t xml:space="preserve">- запасів продуктів харчування; </w:t>
            </w:r>
          </w:p>
          <w:p w14:paraId="6F029B95" w14:textId="77777777" w:rsidR="0005168D" w:rsidRPr="003F6072" w:rsidRDefault="0005168D" w:rsidP="00CE7595">
            <w:pPr>
              <w:ind w:firstLine="246"/>
              <w:jc w:val="both"/>
              <w:rPr>
                <w:sz w:val="20"/>
              </w:rPr>
            </w:pPr>
            <w:r w:rsidRPr="003F6072">
              <w:rPr>
                <w:sz w:val="20"/>
              </w:rPr>
              <w:t>- лікарських препаратів та медичних засобів;</w:t>
            </w:r>
          </w:p>
          <w:p w14:paraId="5217A820" w14:textId="77777777" w:rsidR="0005168D" w:rsidRPr="003F6072" w:rsidRDefault="0005168D" w:rsidP="00CE7595">
            <w:pPr>
              <w:ind w:firstLine="246"/>
              <w:jc w:val="both"/>
              <w:rPr>
                <w:sz w:val="20"/>
              </w:rPr>
            </w:pPr>
            <w:r w:rsidRPr="003F6072">
              <w:rPr>
                <w:sz w:val="20"/>
              </w:rPr>
              <w:t>- місць для  сидіння/лежання (лавки, нари, стільці, ліжка тощо);</w:t>
            </w:r>
          </w:p>
          <w:p w14:paraId="7099BD59" w14:textId="77777777" w:rsidR="0005168D" w:rsidRPr="003F6072" w:rsidRDefault="0005168D" w:rsidP="00CE7595">
            <w:pPr>
              <w:ind w:firstLine="246"/>
              <w:jc w:val="both"/>
              <w:rPr>
                <w:sz w:val="20"/>
              </w:rPr>
            </w:pPr>
            <w:r w:rsidRPr="003F6072">
              <w:rPr>
                <w:sz w:val="20"/>
              </w:rPr>
              <w:t>- ємностей з питною водою (з розрахунку 2л на добу на одну особу, яка підлягає укриттю) та технічною водою (за відсутності централізованого водопостачання);</w:t>
            </w:r>
          </w:p>
          <w:p w14:paraId="5501E47C" w14:textId="77777777" w:rsidR="0005168D" w:rsidRPr="003F6072" w:rsidRDefault="0005168D" w:rsidP="00CE7595">
            <w:pPr>
              <w:ind w:firstLine="246"/>
              <w:jc w:val="both"/>
              <w:rPr>
                <w:sz w:val="20"/>
              </w:rPr>
            </w:pPr>
            <w:r w:rsidRPr="003F6072">
              <w:rPr>
                <w:sz w:val="20"/>
              </w:rPr>
              <w:t>- резервного штучного освітлення (електричні ліхтарі, свічки, гасові лампи тощо);</w:t>
            </w:r>
          </w:p>
          <w:p w14:paraId="44A74B47" w14:textId="77777777" w:rsidR="0005168D" w:rsidRPr="003F6072" w:rsidRDefault="0005168D" w:rsidP="00CE7595">
            <w:pPr>
              <w:ind w:firstLine="246"/>
              <w:jc w:val="both"/>
              <w:rPr>
                <w:sz w:val="20"/>
              </w:rPr>
            </w:pPr>
            <w:r w:rsidRPr="003F6072">
              <w:rPr>
                <w:sz w:val="20"/>
              </w:rPr>
              <w:t>- первинних засобів пожежогасіння (відповідно до встановлених норм для приміщень відповідного  функціонального призначення);</w:t>
            </w:r>
          </w:p>
          <w:p w14:paraId="60FFC1A7" w14:textId="77777777" w:rsidR="0005168D" w:rsidRPr="003F6072" w:rsidRDefault="0005168D" w:rsidP="00CE7595">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до укриттів цивільного захисту (дверних замків, пультів дистанційного керування, та інше);</w:t>
            </w:r>
          </w:p>
          <w:p w14:paraId="4EB4FBDC" w14:textId="77777777" w:rsidR="0005168D" w:rsidRPr="003F6072" w:rsidRDefault="0005168D" w:rsidP="00CE7595">
            <w:pPr>
              <w:ind w:firstLine="246"/>
              <w:jc w:val="both"/>
              <w:rPr>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tc>
        <w:tc>
          <w:tcPr>
            <w:tcW w:w="1366" w:type="dxa"/>
            <w:tcBorders>
              <w:top w:val="single" w:sz="4" w:space="0" w:color="auto"/>
              <w:left w:val="single" w:sz="4" w:space="0" w:color="000000"/>
              <w:bottom w:val="single" w:sz="4" w:space="0" w:color="auto"/>
              <w:right w:val="single" w:sz="4" w:space="0" w:color="auto"/>
            </w:tcBorders>
            <w:vAlign w:val="center"/>
          </w:tcPr>
          <w:p w14:paraId="05D1F08E" w14:textId="2EA0327E" w:rsidR="0013679C" w:rsidRPr="00C00C5C" w:rsidRDefault="0040771D" w:rsidP="0013679C">
            <w:pPr>
              <w:rPr>
                <w:color w:val="000000" w:themeColor="text1"/>
                <w:sz w:val="20"/>
              </w:rPr>
            </w:pPr>
            <w:r>
              <w:rPr>
                <w:bCs/>
                <w:sz w:val="20"/>
              </w:rPr>
              <w:t>4</w:t>
            </w:r>
            <w:r w:rsidR="00B60584" w:rsidRPr="00B60584">
              <w:rPr>
                <w:bCs/>
                <w:sz w:val="20"/>
              </w:rPr>
              <w:t> </w:t>
            </w:r>
            <w:r w:rsidR="003C499A">
              <w:rPr>
                <w:bCs/>
                <w:sz w:val="20"/>
              </w:rPr>
              <w:t>237</w:t>
            </w:r>
            <w:r w:rsidR="00B60584" w:rsidRPr="00B60584">
              <w:rPr>
                <w:bCs/>
                <w:sz w:val="20"/>
              </w:rPr>
              <w:t> 000,00</w:t>
            </w:r>
            <w:r w:rsidR="00B60584" w:rsidRPr="00C00C5C">
              <w:rPr>
                <w:color w:val="000000" w:themeColor="text1"/>
                <w:sz w:val="20"/>
              </w:rPr>
              <w:t xml:space="preserve"> </w:t>
            </w:r>
          </w:p>
          <w:p w14:paraId="2886AF9C" w14:textId="1D7240C6"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520BB5AF" w14:textId="77777777" w:rsidR="0005168D" w:rsidRDefault="0005168D" w:rsidP="00CE7595">
            <w:pPr>
              <w:rPr>
                <w:bCs/>
                <w:sz w:val="20"/>
              </w:rPr>
            </w:pPr>
            <w:r w:rsidRPr="000A40D3">
              <w:rPr>
                <w:bCs/>
                <w:sz w:val="20"/>
              </w:rPr>
              <w:t>УЖКГ та Б</w:t>
            </w:r>
            <w:r>
              <w:rPr>
                <w:bCs/>
                <w:sz w:val="20"/>
              </w:rPr>
              <w:t xml:space="preserve">, КП «СЕЗ», </w:t>
            </w:r>
          </w:p>
          <w:p w14:paraId="2645D564" w14:textId="26539A5B" w:rsidR="0005168D" w:rsidRPr="00AD2196" w:rsidRDefault="0005168D" w:rsidP="00CE7595">
            <w:pPr>
              <w:rPr>
                <w:bCs/>
                <w:sz w:val="20"/>
              </w:rPr>
            </w:pPr>
            <w:r w:rsidRPr="00AD2196">
              <w:rPr>
                <w:bCs/>
                <w:sz w:val="20"/>
              </w:rPr>
              <w:t>Управління культури і туризму</w:t>
            </w:r>
            <w:r>
              <w:rPr>
                <w:bCs/>
                <w:sz w:val="20"/>
              </w:rPr>
              <w:t xml:space="preserve"> </w:t>
            </w:r>
          </w:p>
        </w:tc>
      </w:tr>
      <w:tr w:rsidR="0005168D" w:rsidRPr="00EA2607" w14:paraId="58E8019E"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1723F6AF" w14:textId="77777777" w:rsidR="0005168D" w:rsidRPr="00EA2607" w:rsidRDefault="0005168D" w:rsidP="00CE7595">
            <w:pPr>
              <w:rPr>
                <w:sz w:val="20"/>
              </w:rPr>
            </w:pPr>
            <w:r>
              <w:rPr>
                <w:sz w:val="20"/>
              </w:rPr>
              <w:t>6.</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2EC118C3" w14:textId="682F632B" w:rsidR="0005168D" w:rsidRDefault="0005168D" w:rsidP="00CE7595">
            <w:pPr>
              <w:rPr>
                <w:bCs/>
                <w:sz w:val="20"/>
              </w:rPr>
            </w:pPr>
            <w:r w:rsidRPr="00AD2196">
              <w:rPr>
                <w:bCs/>
                <w:sz w:val="20"/>
              </w:rPr>
              <w:t>Нове будівництво місцевої автоматизованої системи централізованого оповіщення Ніжин</w:t>
            </w:r>
            <w:r>
              <w:rPr>
                <w:bCs/>
                <w:sz w:val="20"/>
              </w:rPr>
              <w:t>ської</w:t>
            </w:r>
            <w:r w:rsidRPr="00AD2196">
              <w:rPr>
                <w:bCs/>
                <w:sz w:val="20"/>
              </w:rPr>
              <w:t xml:space="preserve"> міської територіальної громади Чернігівської області. (розробка, експертиза робочого проекту, роб</w:t>
            </w:r>
            <w:r>
              <w:rPr>
                <w:bCs/>
                <w:sz w:val="20"/>
              </w:rPr>
              <w:t>о</w:t>
            </w:r>
            <w:r w:rsidRPr="00AD2196">
              <w:rPr>
                <w:bCs/>
                <w:sz w:val="20"/>
              </w:rPr>
              <w:t>т</w:t>
            </w:r>
            <w:r>
              <w:rPr>
                <w:bCs/>
                <w:sz w:val="20"/>
              </w:rPr>
              <w:t>и</w:t>
            </w:r>
            <w:r w:rsidRPr="00AD2196">
              <w:rPr>
                <w:bCs/>
                <w:sz w:val="20"/>
              </w:rPr>
              <w:t xml:space="preserve"> з монтажу та введення в експлуатацію обладнання системи оповіщення</w:t>
            </w:r>
            <w:r w:rsidR="0047369C">
              <w:rPr>
                <w:bCs/>
                <w:sz w:val="20"/>
              </w:rPr>
              <w:t xml:space="preserve">, </w:t>
            </w:r>
            <w:r w:rsidR="0047369C" w:rsidRPr="0047369C">
              <w:rPr>
                <w:bCs/>
                <w:sz w:val="20"/>
              </w:rPr>
              <w:t xml:space="preserve">, технічний та авторський нагляд) </w:t>
            </w:r>
            <w:r w:rsidRPr="00AD2196">
              <w:rPr>
                <w:bCs/>
                <w:sz w:val="20"/>
              </w:rPr>
              <w:t xml:space="preserve"> </w:t>
            </w:r>
          </w:p>
          <w:p w14:paraId="59BB444E" w14:textId="40DFCA74" w:rsidR="000D23A5" w:rsidRPr="001D0022" w:rsidRDefault="000D23A5" w:rsidP="00CE7595">
            <w:pPr>
              <w:rPr>
                <w:bCs/>
                <w:sz w:val="20"/>
              </w:rPr>
            </w:pPr>
            <w:r w:rsidRPr="001D0022">
              <w:rPr>
                <w:bCs/>
                <w:sz w:val="20"/>
              </w:rPr>
              <w:t>Проект встановлення обладнання МАСЦО на опори електромереж та приєднання обладнання до електричних мереж</w:t>
            </w:r>
          </w:p>
        </w:tc>
        <w:tc>
          <w:tcPr>
            <w:tcW w:w="1366" w:type="dxa"/>
            <w:tcBorders>
              <w:top w:val="single" w:sz="4" w:space="0" w:color="auto"/>
              <w:left w:val="single" w:sz="4" w:space="0" w:color="000000"/>
              <w:bottom w:val="single" w:sz="4" w:space="0" w:color="auto"/>
              <w:right w:val="single" w:sz="4" w:space="0" w:color="auto"/>
            </w:tcBorders>
            <w:vAlign w:val="center"/>
          </w:tcPr>
          <w:p w14:paraId="596E49FF" w14:textId="77777777" w:rsidR="0013679C" w:rsidRDefault="0013679C" w:rsidP="00CE7595">
            <w:pPr>
              <w:rPr>
                <w:sz w:val="20"/>
              </w:rPr>
            </w:pPr>
          </w:p>
          <w:p w14:paraId="00384F0A" w14:textId="2E39C154" w:rsidR="0005168D" w:rsidRDefault="0013679C" w:rsidP="00CE7595">
            <w:pPr>
              <w:rPr>
                <w:sz w:val="20"/>
              </w:rPr>
            </w:pPr>
            <w:r>
              <w:rPr>
                <w:sz w:val="20"/>
              </w:rPr>
              <w:t xml:space="preserve">1 </w:t>
            </w:r>
            <w:r w:rsidR="00D401FE">
              <w:rPr>
                <w:sz w:val="20"/>
              </w:rPr>
              <w:t>4</w:t>
            </w:r>
            <w:r w:rsidR="00E60A2D">
              <w:rPr>
                <w:sz w:val="20"/>
              </w:rPr>
              <w:t>25</w:t>
            </w:r>
            <w:r w:rsidR="0005168D" w:rsidRPr="00EA2607">
              <w:rPr>
                <w:sz w:val="20"/>
              </w:rPr>
              <w:t xml:space="preserve"> 000,00</w:t>
            </w:r>
          </w:p>
          <w:p w14:paraId="385AA89B" w14:textId="05D37023" w:rsidR="0005168D" w:rsidRPr="00EA2607" w:rsidRDefault="0005168D" w:rsidP="00CE7595">
            <w:pPr>
              <w:rPr>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0903267B" w14:textId="77777777" w:rsidR="0005168D" w:rsidRPr="00EA2607" w:rsidRDefault="0005168D" w:rsidP="00CE7595">
            <w:pPr>
              <w:rPr>
                <w:sz w:val="20"/>
              </w:rPr>
            </w:pPr>
            <w:r>
              <w:rPr>
                <w:sz w:val="20"/>
              </w:rPr>
              <w:t>виконком</w:t>
            </w:r>
          </w:p>
        </w:tc>
      </w:tr>
      <w:tr w:rsidR="0005168D" w:rsidRPr="00EA2607" w14:paraId="0A644C2A" w14:textId="77777777" w:rsidTr="00CE7595">
        <w:trPr>
          <w:gridAfter w:val="1"/>
          <w:wAfter w:w="12" w:type="dxa"/>
          <w:trHeight w:val="320"/>
        </w:trPr>
        <w:tc>
          <w:tcPr>
            <w:tcW w:w="468" w:type="dxa"/>
            <w:tcBorders>
              <w:top w:val="single" w:sz="4" w:space="0" w:color="auto"/>
              <w:left w:val="single" w:sz="4" w:space="0" w:color="000000"/>
              <w:bottom w:val="single" w:sz="4" w:space="0" w:color="auto"/>
              <w:right w:val="single" w:sz="4" w:space="0" w:color="000000"/>
            </w:tcBorders>
            <w:vAlign w:val="center"/>
          </w:tcPr>
          <w:p w14:paraId="5792E86F" w14:textId="77777777" w:rsidR="0005168D" w:rsidRPr="00EA2607" w:rsidRDefault="0005168D" w:rsidP="00CE7595">
            <w:pPr>
              <w:rPr>
                <w:rFonts w:eastAsia="Calibri"/>
                <w:sz w:val="20"/>
              </w:rPr>
            </w:pPr>
            <w:r>
              <w:rPr>
                <w:rFonts w:eastAsia="Calibri"/>
                <w:sz w:val="20"/>
              </w:rPr>
              <w:t>7.</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61318490" w14:textId="77777777" w:rsidR="0005168D" w:rsidRDefault="0005168D" w:rsidP="00CE7595">
            <w:pPr>
              <w:rPr>
                <w:sz w:val="20"/>
              </w:rPr>
            </w:pPr>
            <w:r>
              <w:rPr>
                <w:sz w:val="20"/>
              </w:rPr>
              <w:t xml:space="preserve">Проведення ремонтних робіт з відновлення системи оповіщення цивільного захисту та її </w:t>
            </w:r>
            <w:r w:rsidR="00D401FE" w:rsidRPr="0047369C">
              <w:rPr>
                <w:sz w:val="20"/>
              </w:rPr>
              <w:t>технічного обслуговування (захисного обладнання)</w:t>
            </w:r>
          </w:p>
          <w:p w14:paraId="39EBC297" w14:textId="5E162BF0" w:rsidR="0047369C" w:rsidRPr="0047369C" w:rsidRDefault="0047369C" w:rsidP="00CE7595">
            <w:pPr>
              <w:rPr>
                <w:bCs/>
                <w:sz w:val="20"/>
              </w:rPr>
            </w:pPr>
            <w:r w:rsidRPr="0047369C">
              <w:rPr>
                <w:bCs/>
                <w:sz w:val="20"/>
              </w:rPr>
              <w:t>Послуги з перепрограмування сигнально-гучномовних пристроїв для можливості відтворення загальнонаціональної хвилини мовчання</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2494F3A6" w14:textId="100A2AC8" w:rsidR="0005168D" w:rsidRPr="00EA2607" w:rsidRDefault="0005168D" w:rsidP="00CE7595">
            <w:pPr>
              <w:rPr>
                <w:sz w:val="20"/>
              </w:rPr>
            </w:pPr>
            <w:r>
              <w:rPr>
                <w:sz w:val="20"/>
              </w:rPr>
              <w:t>10</w:t>
            </w:r>
            <w:r w:rsidR="0047369C">
              <w:rPr>
                <w:sz w:val="20"/>
              </w:rPr>
              <w:t>5</w:t>
            </w:r>
            <w:r w:rsidRPr="00EA2607">
              <w:rPr>
                <w:sz w:val="20"/>
              </w:rPr>
              <w:t xml:space="preserve"> 000,00</w:t>
            </w:r>
          </w:p>
        </w:tc>
        <w:tc>
          <w:tcPr>
            <w:tcW w:w="1268" w:type="dxa"/>
            <w:tcBorders>
              <w:top w:val="single" w:sz="4" w:space="0" w:color="auto"/>
              <w:left w:val="single" w:sz="4" w:space="0" w:color="auto"/>
              <w:bottom w:val="single" w:sz="4" w:space="0" w:color="auto"/>
              <w:right w:val="single" w:sz="4" w:space="0" w:color="000000"/>
            </w:tcBorders>
            <w:vAlign w:val="center"/>
          </w:tcPr>
          <w:p w14:paraId="0153E427" w14:textId="77777777" w:rsidR="0005168D" w:rsidRPr="00EA2607" w:rsidRDefault="0005168D" w:rsidP="00CE7595">
            <w:pPr>
              <w:rPr>
                <w:sz w:val="20"/>
              </w:rPr>
            </w:pPr>
            <w:r>
              <w:rPr>
                <w:sz w:val="20"/>
              </w:rPr>
              <w:t>виконком</w:t>
            </w:r>
          </w:p>
        </w:tc>
      </w:tr>
      <w:tr w:rsidR="0005168D" w:rsidRPr="00EA2607" w14:paraId="1DE5DAC3" w14:textId="77777777" w:rsidTr="00CE7595">
        <w:trPr>
          <w:gridAfter w:val="1"/>
          <w:wAfter w:w="12" w:type="dxa"/>
          <w:trHeight w:val="800"/>
        </w:trPr>
        <w:tc>
          <w:tcPr>
            <w:tcW w:w="468" w:type="dxa"/>
            <w:tcBorders>
              <w:top w:val="single" w:sz="4" w:space="0" w:color="auto"/>
              <w:left w:val="single" w:sz="4" w:space="0" w:color="000000"/>
              <w:bottom w:val="single" w:sz="4" w:space="0" w:color="auto"/>
              <w:right w:val="single" w:sz="4" w:space="0" w:color="000000"/>
            </w:tcBorders>
            <w:vAlign w:val="center"/>
          </w:tcPr>
          <w:p w14:paraId="44CAB03D" w14:textId="77777777" w:rsidR="0005168D" w:rsidRPr="00EA2607" w:rsidRDefault="0005168D" w:rsidP="00CE7595">
            <w:pPr>
              <w:tabs>
                <w:tab w:val="left" w:pos="993"/>
              </w:tabs>
              <w:rPr>
                <w:sz w:val="20"/>
              </w:rPr>
            </w:pPr>
            <w:r>
              <w:rPr>
                <w:sz w:val="20"/>
              </w:rPr>
              <w:t>8.</w:t>
            </w:r>
          </w:p>
        </w:tc>
        <w:tc>
          <w:tcPr>
            <w:tcW w:w="7075" w:type="dxa"/>
            <w:tcBorders>
              <w:top w:val="single" w:sz="4" w:space="0" w:color="auto"/>
              <w:left w:val="single" w:sz="4" w:space="0" w:color="000000"/>
              <w:bottom w:val="single" w:sz="4" w:space="0" w:color="auto"/>
              <w:right w:val="single" w:sz="4" w:space="0" w:color="000000"/>
            </w:tcBorders>
            <w:vAlign w:val="center"/>
            <w:hideMark/>
          </w:tcPr>
          <w:p w14:paraId="2ED7F65B" w14:textId="77777777" w:rsidR="0005168D" w:rsidRPr="0005168D" w:rsidRDefault="0005168D" w:rsidP="00CE7595">
            <w:pPr>
              <w:tabs>
                <w:tab w:val="left" w:pos="993"/>
              </w:tabs>
              <w:rPr>
                <w:rFonts w:eastAsia="Calibri"/>
                <w:sz w:val="20"/>
              </w:rPr>
            </w:pPr>
            <w:r w:rsidRPr="0005168D">
              <w:rPr>
                <w:sz w:val="20"/>
              </w:rPr>
              <w:t xml:space="preserve">Забезпечення субланок цивільного захисту комунальних підприємств відповідним переліком інженерної техніки, спеціалізованим інструментом та спеціалізованим спорядженням (бронежилети, шоломи), запасними частинами, </w:t>
            </w:r>
            <w:r w:rsidRPr="0005168D">
              <w:rPr>
                <w:sz w:val="20"/>
              </w:rPr>
              <w:lastRenderedPageBreak/>
              <w:t>супутніми матеріалами та додатковим обладнанням (акумуляторні батареї, автомобільні покришки, тощо). (згідно наданого списку «Потреби  необхідного обладнання для забезпечення  життєдіяльності в Ніжинській МТГ».</w:t>
            </w:r>
          </w:p>
        </w:tc>
        <w:tc>
          <w:tcPr>
            <w:tcW w:w="1366" w:type="dxa"/>
            <w:tcBorders>
              <w:top w:val="single" w:sz="4" w:space="0" w:color="auto"/>
              <w:left w:val="single" w:sz="4" w:space="0" w:color="000000"/>
              <w:bottom w:val="single" w:sz="4" w:space="0" w:color="auto"/>
              <w:right w:val="single" w:sz="4" w:space="0" w:color="auto"/>
            </w:tcBorders>
            <w:vAlign w:val="center"/>
            <w:hideMark/>
          </w:tcPr>
          <w:p w14:paraId="2E12C94A" w14:textId="77777777" w:rsidR="0005168D" w:rsidRPr="00C00C5C" w:rsidRDefault="0005168D" w:rsidP="00CE7595">
            <w:pPr>
              <w:rPr>
                <w:color w:val="000000" w:themeColor="text1"/>
                <w:sz w:val="20"/>
              </w:rPr>
            </w:pPr>
            <w:r>
              <w:rPr>
                <w:color w:val="000000" w:themeColor="text1"/>
                <w:sz w:val="20"/>
              </w:rPr>
              <w:lastRenderedPageBreak/>
              <w:t>3</w:t>
            </w:r>
            <w:r w:rsidRPr="00C00C5C">
              <w:rPr>
                <w:color w:val="000000" w:themeColor="text1"/>
                <w:sz w:val="20"/>
              </w:rPr>
              <w:t>00 000,00</w:t>
            </w:r>
          </w:p>
          <w:p w14:paraId="21C0F99F" w14:textId="77198ECE"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03350528" w14:textId="77777777" w:rsidR="0005168D" w:rsidRDefault="0005168D" w:rsidP="00CE7595">
            <w:pPr>
              <w:rPr>
                <w:bCs/>
                <w:sz w:val="20"/>
              </w:rPr>
            </w:pPr>
            <w:r w:rsidRPr="000A40D3">
              <w:rPr>
                <w:bCs/>
                <w:sz w:val="20"/>
              </w:rPr>
              <w:t>УЖКГ та Б</w:t>
            </w:r>
            <w:r>
              <w:rPr>
                <w:bCs/>
                <w:sz w:val="20"/>
              </w:rPr>
              <w:t>,</w:t>
            </w:r>
          </w:p>
          <w:p w14:paraId="24139272" w14:textId="77777777" w:rsidR="0005168D" w:rsidRPr="00EA2607" w:rsidRDefault="0005168D" w:rsidP="00CE7595">
            <w:pPr>
              <w:rPr>
                <w:sz w:val="20"/>
              </w:rPr>
            </w:pPr>
            <w:r>
              <w:rPr>
                <w:bCs/>
                <w:sz w:val="20"/>
              </w:rPr>
              <w:t>виконком</w:t>
            </w:r>
          </w:p>
        </w:tc>
      </w:tr>
      <w:tr w:rsidR="0005168D" w:rsidRPr="00EA2607" w14:paraId="6136ED01" w14:textId="77777777" w:rsidTr="00CE7595">
        <w:trPr>
          <w:gridAfter w:val="1"/>
          <w:wAfter w:w="12" w:type="dxa"/>
          <w:trHeight w:val="477"/>
        </w:trPr>
        <w:tc>
          <w:tcPr>
            <w:tcW w:w="468" w:type="dxa"/>
            <w:tcBorders>
              <w:top w:val="single" w:sz="4" w:space="0" w:color="auto"/>
              <w:left w:val="single" w:sz="4" w:space="0" w:color="000000"/>
              <w:bottom w:val="single" w:sz="4" w:space="0" w:color="auto"/>
              <w:right w:val="single" w:sz="4" w:space="0" w:color="000000"/>
            </w:tcBorders>
            <w:vAlign w:val="center"/>
          </w:tcPr>
          <w:p w14:paraId="16062FED" w14:textId="77777777" w:rsidR="0005168D" w:rsidRDefault="0005168D" w:rsidP="00CE7595">
            <w:pPr>
              <w:tabs>
                <w:tab w:val="left" w:pos="993"/>
              </w:tabs>
              <w:rPr>
                <w:sz w:val="20"/>
              </w:rPr>
            </w:pPr>
            <w:r>
              <w:rPr>
                <w:sz w:val="20"/>
              </w:rPr>
              <w:t>9.</w:t>
            </w:r>
          </w:p>
        </w:tc>
        <w:tc>
          <w:tcPr>
            <w:tcW w:w="7075" w:type="dxa"/>
            <w:tcBorders>
              <w:top w:val="single" w:sz="4" w:space="0" w:color="auto"/>
              <w:left w:val="single" w:sz="4" w:space="0" w:color="000000"/>
              <w:bottom w:val="single" w:sz="4" w:space="0" w:color="auto"/>
              <w:right w:val="single" w:sz="4" w:space="0" w:color="000000"/>
            </w:tcBorders>
            <w:vAlign w:val="center"/>
          </w:tcPr>
          <w:p w14:paraId="06695CB6" w14:textId="77777777" w:rsidR="0005168D" w:rsidRPr="00EA2607" w:rsidRDefault="0005168D" w:rsidP="00CE7595">
            <w:pPr>
              <w:tabs>
                <w:tab w:val="left" w:pos="993"/>
              </w:tabs>
              <w:rPr>
                <w:sz w:val="20"/>
              </w:rPr>
            </w:pPr>
            <w:r>
              <w:rPr>
                <w:sz w:val="20"/>
              </w:rPr>
              <w:t>Будівництво, придбання та встановлення захисних споруд цивільного захисту</w:t>
            </w:r>
          </w:p>
        </w:tc>
        <w:tc>
          <w:tcPr>
            <w:tcW w:w="1366" w:type="dxa"/>
            <w:tcBorders>
              <w:top w:val="single" w:sz="4" w:space="0" w:color="auto"/>
              <w:left w:val="single" w:sz="4" w:space="0" w:color="000000"/>
              <w:bottom w:val="single" w:sz="4" w:space="0" w:color="auto"/>
              <w:right w:val="single" w:sz="4" w:space="0" w:color="auto"/>
            </w:tcBorders>
            <w:vAlign w:val="center"/>
          </w:tcPr>
          <w:p w14:paraId="13165BC8" w14:textId="56910744" w:rsidR="0005168D" w:rsidRPr="0005168D" w:rsidRDefault="0074424C" w:rsidP="00CE7595">
            <w:pPr>
              <w:rPr>
                <w:sz w:val="20"/>
              </w:rPr>
            </w:pPr>
            <w:r>
              <w:rPr>
                <w:sz w:val="20"/>
              </w:rPr>
              <w:t>29</w:t>
            </w:r>
            <w:r w:rsidR="0005168D" w:rsidRPr="0005168D">
              <w:rPr>
                <w:sz w:val="20"/>
              </w:rPr>
              <w:t> </w:t>
            </w:r>
            <w:r>
              <w:rPr>
                <w:sz w:val="20"/>
              </w:rPr>
              <w:t>5</w:t>
            </w:r>
            <w:r w:rsidR="0005168D" w:rsidRPr="0005168D">
              <w:rPr>
                <w:sz w:val="20"/>
              </w:rPr>
              <w:t>00 000,00</w:t>
            </w:r>
          </w:p>
          <w:p w14:paraId="5BCBBAD5" w14:textId="3394AAA7" w:rsidR="0005168D" w:rsidRPr="0005168D" w:rsidRDefault="0005168D" w:rsidP="00CE7595">
            <w:pPr>
              <w:rPr>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31CB598B" w14:textId="77777777" w:rsidR="0005168D" w:rsidRPr="00EA2607" w:rsidRDefault="0005168D" w:rsidP="00CE7595">
            <w:pPr>
              <w:rPr>
                <w:sz w:val="20"/>
              </w:rPr>
            </w:pPr>
            <w:r w:rsidRPr="000A40D3">
              <w:rPr>
                <w:bCs/>
                <w:sz w:val="20"/>
              </w:rPr>
              <w:t>УЖКГ та Б</w:t>
            </w:r>
          </w:p>
        </w:tc>
      </w:tr>
      <w:tr w:rsidR="0005168D" w:rsidRPr="00EA2607" w14:paraId="3336EDC2" w14:textId="77777777" w:rsidTr="00CE7595">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132F3275" w14:textId="77777777" w:rsidR="0005168D" w:rsidRDefault="0005168D" w:rsidP="00CE7595">
            <w:pPr>
              <w:tabs>
                <w:tab w:val="left" w:pos="993"/>
              </w:tabs>
              <w:rPr>
                <w:sz w:val="20"/>
              </w:rPr>
            </w:pPr>
            <w:r>
              <w:rPr>
                <w:sz w:val="20"/>
              </w:rPr>
              <w:t>10.</w:t>
            </w:r>
          </w:p>
        </w:tc>
        <w:tc>
          <w:tcPr>
            <w:tcW w:w="7075" w:type="dxa"/>
            <w:tcBorders>
              <w:top w:val="single" w:sz="4" w:space="0" w:color="auto"/>
              <w:left w:val="single" w:sz="4" w:space="0" w:color="000000"/>
              <w:bottom w:val="single" w:sz="4" w:space="0" w:color="auto"/>
              <w:right w:val="single" w:sz="4" w:space="0" w:color="000000"/>
            </w:tcBorders>
            <w:vAlign w:val="center"/>
          </w:tcPr>
          <w:p w14:paraId="14AF65FC" w14:textId="77777777" w:rsidR="0005168D" w:rsidRDefault="0005168D" w:rsidP="00CE7595">
            <w:pPr>
              <w:tabs>
                <w:tab w:val="left" w:pos="993"/>
              </w:tabs>
              <w:rPr>
                <w:sz w:val="20"/>
              </w:rPr>
            </w:pPr>
            <w:r>
              <w:rPr>
                <w:sz w:val="20"/>
              </w:rPr>
              <w:t>Видатки на дообладнання 5 евакуаційних пунктів (придбання ліжок, матраців, білизни)</w:t>
            </w:r>
          </w:p>
        </w:tc>
        <w:tc>
          <w:tcPr>
            <w:tcW w:w="1366" w:type="dxa"/>
            <w:tcBorders>
              <w:top w:val="single" w:sz="4" w:space="0" w:color="auto"/>
              <w:left w:val="single" w:sz="4" w:space="0" w:color="000000"/>
              <w:bottom w:val="single" w:sz="4" w:space="0" w:color="auto"/>
              <w:right w:val="single" w:sz="4" w:space="0" w:color="auto"/>
            </w:tcBorders>
            <w:vAlign w:val="center"/>
          </w:tcPr>
          <w:p w14:paraId="17275181" w14:textId="4147BB4C" w:rsidR="0005168D" w:rsidRPr="00C00C5C" w:rsidRDefault="0005168D" w:rsidP="00CE7595">
            <w:pPr>
              <w:rPr>
                <w:color w:val="000000" w:themeColor="text1"/>
                <w:sz w:val="20"/>
              </w:rPr>
            </w:pPr>
            <w:r w:rsidRPr="00C00C5C">
              <w:rPr>
                <w:color w:val="000000" w:themeColor="text1"/>
                <w:sz w:val="20"/>
              </w:rPr>
              <w:t>1 </w:t>
            </w:r>
            <w:r w:rsidR="00D401FE">
              <w:rPr>
                <w:color w:val="000000" w:themeColor="text1"/>
                <w:sz w:val="20"/>
              </w:rPr>
              <w:t>3</w:t>
            </w:r>
            <w:r w:rsidR="0047369C">
              <w:rPr>
                <w:color w:val="000000" w:themeColor="text1"/>
                <w:sz w:val="20"/>
              </w:rPr>
              <w:t>4</w:t>
            </w:r>
            <w:r w:rsidRPr="00C00C5C">
              <w:rPr>
                <w:color w:val="000000" w:themeColor="text1"/>
                <w:sz w:val="20"/>
              </w:rPr>
              <w:t>5 000,0</w:t>
            </w:r>
            <w:r w:rsidRPr="00C00C5C">
              <w:rPr>
                <w:color w:val="000000" w:themeColor="text1"/>
                <w:sz w:val="20"/>
                <w:lang w:val="en-US"/>
              </w:rPr>
              <w:t>0</w:t>
            </w:r>
          </w:p>
        </w:tc>
        <w:tc>
          <w:tcPr>
            <w:tcW w:w="1268" w:type="dxa"/>
            <w:tcBorders>
              <w:top w:val="single" w:sz="4" w:space="0" w:color="auto"/>
              <w:left w:val="single" w:sz="4" w:space="0" w:color="auto"/>
              <w:bottom w:val="single" w:sz="4" w:space="0" w:color="auto"/>
              <w:right w:val="single" w:sz="4" w:space="0" w:color="000000"/>
            </w:tcBorders>
            <w:vAlign w:val="center"/>
          </w:tcPr>
          <w:p w14:paraId="5A6E8D9D" w14:textId="77777777" w:rsidR="0005168D" w:rsidRDefault="0005168D" w:rsidP="00CE7595">
            <w:pPr>
              <w:rPr>
                <w:bCs/>
                <w:sz w:val="20"/>
              </w:rPr>
            </w:pPr>
            <w:r w:rsidRPr="000A40D3">
              <w:rPr>
                <w:bCs/>
                <w:sz w:val="20"/>
              </w:rPr>
              <w:t>УЖКГ та Б</w:t>
            </w:r>
          </w:p>
          <w:p w14:paraId="5E3BB260" w14:textId="77777777" w:rsidR="0005168D" w:rsidRPr="00EA2607" w:rsidRDefault="0005168D" w:rsidP="00CE7595">
            <w:pPr>
              <w:rPr>
                <w:sz w:val="20"/>
              </w:rPr>
            </w:pPr>
            <w:r>
              <w:rPr>
                <w:sz w:val="20"/>
              </w:rPr>
              <w:t>виконком</w:t>
            </w:r>
          </w:p>
        </w:tc>
      </w:tr>
      <w:tr w:rsidR="0005168D" w:rsidRPr="00CA5A36" w14:paraId="005883FF" w14:textId="77777777" w:rsidTr="00CE7595">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5D4BFFFF" w14:textId="77777777" w:rsidR="0005168D" w:rsidRDefault="0005168D" w:rsidP="00CE7595">
            <w:pPr>
              <w:tabs>
                <w:tab w:val="left" w:pos="993"/>
              </w:tabs>
              <w:rPr>
                <w:sz w:val="20"/>
              </w:rPr>
            </w:pPr>
            <w:r>
              <w:rPr>
                <w:sz w:val="20"/>
              </w:rPr>
              <w:t>11.</w:t>
            </w:r>
          </w:p>
        </w:tc>
        <w:tc>
          <w:tcPr>
            <w:tcW w:w="7075" w:type="dxa"/>
            <w:tcBorders>
              <w:top w:val="single" w:sz="4" w:space="0" w:color="auto"/>
              <w:left w:val="single" w:sz="4" w:space="0" w:color="000000"/>
              <w:bottom w:val="single" w:sz="4" w:space="0" w:color="auto"/>
              <w:right w:val="single" w:sz="4" w:space="0" w:color="000000"/>
            </w:tcBorders>
            <w:vAlign w:val="center"/>
          </w:tcPr>
          <w:p w14:paraId="47A8AF48" w14:textId="77777777" w:rsidR="0005168D" w:rsidRDefault="0005168D" w:rsidP="00CE7595">
            <w:pPr>
              <w:ind w:firstLine="212"/>
              <w:rPr>
                <w:sz w:val="20"/>
              </w:rPr>
            </w:pPr>
            <w:r>
              <w:rPr>
                <w:sz w:val="20"/>
              </w:rPr>
              <w:t>Облаштування 12 пунктів незламності на території Ніжинської міської територіальної громади:</w:t>
            </w:r>
          </w:p>
          <w:p w14:paraId="2D59283C" w14:textId="77777777" w:rsidR="0005168D" w:rsidRDefault="0005168D" w:rsidP="00CE7595">
            <w:pPr>
              <w:ind w:firstLine="212"/>
              <w:rPr>
                <w:sz w:val="20"/>
              </w:rPr>
            </w:pPr>
            <w:r>
              <w:rPr>
                <w:sz w:val="20"/>
              </w:rPr>
              <w:t>Придбання: генераторів з комплектами кабелів відповідної потужності; мережевих подовжувачів; запаси паливо-мастильних матеріалів; вуличні світлові прилади; комплекти освітлення приміщень; засоби автономного опалення (твердопаливні котли (печі, булер</w:t>
            </w:r>
            <w:r w:rsidRPr="007650BA">
              <w:rPr>
                <w:sz w:val="20"/>
              </w:rPr>
              <w:t>’</w:t>
            </w:r>
            <w:r>
              <w:rPr>
                <w:sz w:val="20"/>
              </w:rPr>
              <w:t>яни), теплові пушки, конвектори, обігрівачі тощо); технічні засоби доступу до Інтернету; засоби зв</w:t>
            </w:r>
            <w:r w:rsidRPr="007650BA">
              <w:rPr>
                <w:sz w:val="20"/>
              </w:rPr>
              <w:t>’</w:t>
            </w:r>
            <w:r>
              <w:rPr>
                <w:sz w:val="20"/>
              </w:rPr>
              <w:t>язку; аптечки; засоби пожежогасіння; засоби для санітарної обробки приміщень; засоби для приготування гарячих напоїв (чайники, термоси, термопоти); покажчиків для маркування пунктів незламності; інша матеріально-технічна база.</w:t>
            </w:r>
          </w:p>
          <w:p w14:paraId="50695FC9" w14:textId="77777777" w:rsidR="0005168D" w:rsidRDefault="0005168D" w:rsidP="00CE7595">
            <w:pPr>
              <w:tabs>
                <w:tab w:val="left" w:pos="993"/>
              </w:tabs>
              <w:rPr>
                <w:sz w:val="20"/>
              </w:rPr>
            </w:pPr>
            <w:r>
              <w:rPr>
                <w:sz w:val="20"/>
              </w:rPr>
              <w:t>Послуги: виготовлення друкованої продукції (інструкцій для населення); харчування (комплекти продуктів тривалого зберігання, гаряче харчування, одноразовий посуд, тощо); обслуговування автономних біотуалетів.</w:t>
            </w:r>
          </w:p>
        </w:tc>
        <w:tc>
          <w:tcPr>
            <w:tcW w:w="1366" w:type="dxa"/>
            <w:tcBorders>
              <w:top w:val="single" w:sz="4" w:space="0" w:color="auto"/>
              <w:left w:val="single" w:sz="4" w:space="0" w:color="000000"/>
              <w:bottom w:val="single" w:sz="4" w:space="0" w:color="auto"/>
              <w:right w:val="single" w:sz="4" w:space="0" w:color="auto"/>
            </w:tcBorders>
            <w:vAlign w:val="center"/>
          </w:tcPr>
          <w:p w14:paraId="287D8009" w14:textId="77777777" w:rsidR="0013679C" w:rsidRDefault="0013679C" w:rsidP="00CE7595">
            <w:pPr>
              <w:rPr>
                <w:color w:val="000000" w:themeColor="text1"/>
                <w:sz w:val="20"/>
              </w:rPr>
            </w:pPr>
          </w:p>
          <w:p w14:paraId="758C81A0" w14:textId="7F2AD014" w:rsidR="0005168D" w:rsidRPr="00C00C5C" w:rsidRDefault="0013679C" w:rsidP="00CE7595">
            <w:pPr>
              <w:rPr>
                <w:color w:val="000000" w:themeColor="text1"/>
                <w:sz w:val="20"/>
              </w:rPr>
            </w:pPr>
            <w:r>
              <w:rPr>
                <w:color w:val="000000" w:themeColor="text1"/>
                <w:sz w:val="20"/>
              </w:rPr>
              <w:t>27</w:t>
            </w:r>
            <w:r w:rsidR="0005168D" w:rsidRPr="00C00C5C">
              <w:rPr>
                <w:color w:val="000000" w:themeColor="text1"/>
                <w:sz w:val="20"/>
              </w:rPr>
              <w:t>5 000,00</w:t>
            </w:r>
          </w:p>
          <w:p w14:paraId="2A55CEA3" w14:textId="61D9E4C9" w:rsidR="0013679C" w:rsidRPr="00C00C5C" w:rsidRDefault="0013679C" w:rsidP="0013679C">
            <w:pPr>
              <w:rPr>
                <w:color w:val="000000" w:themeColor="text1"/>
                <w:sz w:val="20"/>
              </w:rPr>
            </w:pPr>
          </w:p>
          <w:p w14:paraId="46FA8661" w14:textId="059A22EE"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1402229D" w14:textId="77777777" w:rsidR="0005168D" w:rsidRDefault="0005168D" w:rsidP="00CE7595">
            <w:pPr>
              <w:rPr>
                <w:bCs/>
                <w:sz w:val="20"/>
              </w:rPr>
            </w:pPr>
            <w:r>
              <w:rPr>
                <w:bCs/>
                <w:sz w:val="20"/>
              </w:rPr>
              <w:t>УЖКГ та Б</w:t>
            </w:r>
          </w:p>
          <w:p w14:paraId="30F69FAD" w14:textId="77777777" w:rsidR="0005168D" w:rsidRPr="000A40D3" w:rsidRDefault="0005168D" w:rsidP="00CE7595">
            <w:pPr>
              <w:rPr>
                <w:bCs/>
                <w:sz w:val="20"/>
              </w:rPr>
            </w:pPr>
            <w:r>
              <w:rPr>
                <w:bCs/>
                <w:sz w:val="20"/>
              </w:rPr>
              <w:t>Виконком</w:t>
            </w:r>
          </w:p>
        </w:tc>
      </w:tr>
      <w:tr w:rsidR="0005168D" w:rsidRPr="00CA5A36" w14:paraId="6BAAF988" w14:textId="77777777" w:rsidTr="000E7AF9">
        <w:trPr>
          <w:gridAfter w:val="1"/>
          <w:wAfter w:w="12" w:type="dxa"/>
          <w:trHeight w:val="426"/>
        </w:trPr>
        <w:tc>
          <w:tcPr>
            <w:tcW w:w="468" w:type="dxa"/>
            <w:tcBorders>
              <w:top w:val="single" w:sz="4" w:space="0" w:color="auto"/>
              <w:left w:val="single" w:sz="4" w:space="0" w:color="000000"/>
              <w:bottom w:val="single" w:sz="4" w:space="0" w:color="auto"/>
              <w:right w:val="single" w:sz="4" w:space="0" w:color="000000"/>
            </w:tcBorders>
            <w:vAlign w:val="center"/>
          </w:tcPr>
          <w:p w14:paraId="5ECC8070" w14:textId="77777777" w:rsidR="0005168D" w:rsidRDefault="0005168D" w:rsidP="00CE7595">
            <w:pPr>
              <w:tabs>
                <w:tab w:val="left" w:pos="993"/>
              </w:tabs>
              <w:rPr>
                <w:sz w:val="20"/>
              </w:rPr>
            </w:pPr>
            <w:r>
              <w:rPr>
                <w:sz w:val="20"/>
              </w:rPr>
              <w:t>12</w:t>
            </w:r>
          </w:p>
        </w:tc>
        <w:tc>
          <w:tcPr>
            <w:tcW w:w="7075" w:type="dxa"/>
            <w:tcBorders>
              <w:top w:val="single" w:sz="4" w:space="0" w:color="auto"/>
              <w:left w:val="single" w:sz="4" w:space="0" w:color="000000"/>
              <w:bottom w:val="single" w:sz="4" w:space="0" w:color="auto"/>
              <w:right w:val="single" w:sz="4" w:space="0" w:color="000000"/>
            </w:tcBorders>
            <w:vAlign w:val="center"/>
          </w:tcPr>
          <w:p w14:paraId="6668285F" w14:textId="77777777" w:rsidR="0005168D" w:rsidRPr="00FA0BD7" w:rsidRDefault="0005168D" w:rsidP="00CE7595">
            <w:pPr>
              <w:tabs>
                <w:tab w:val="left" w:pos="993"/>
              </w:tabs>
              <w:rPr>
                <w:sz w:val="20"/>
              </w:rPr>
            </w:pPr>
            <w:r w:rsidRPr="00FA0BD7">
              <w:rPr>
                <w:sz w:val="20"/>
                <w:u w:val="single"/>
              </w:rPr>
              <w:t>Забезпечення заходів життєзабезпечення</w:t>
            </w:r>
            <w:r w:rsidRPr="00FA0BD7">
              <w:rPr>
                <w:sz w:val="20"/>
              </w:rPr>
              <w:t xml:space="preserve"> </w:t>
            </w:r>
            <w:r>
              <w:rPr>
                <w:sz w:val="20"/>
              </w:rPr>
              <w:t>населення</w:t>
            </w:r>
            <w:r w:rsidRPr="00FA0BD7">
              <w:rPr>
                <w:sz w:val="20"/>
              </w:rPr>
              <w:t xml:space="preserve"> в період </w:t>
            </w:r>
            <w:r>
              <w:rPr>
                <w:sz w:val="20"/>
              </w:rPr>
              <w:t xml:space="preserve">дії </w:t>
            </w:r>
            <w:r w:rsidRPr="00FA0BD7">
              <w:rPr>
                <w:sz w:val="20"/>
              </w:rPr>
              <w:t>воєнного стану (в тому числі надання допомоги постраждалому населенню</w:t>
            </w:r>
            <w:r>
              <w:rPr>
                <w:sz w:val="20"/>
              </w:rPr>
              <w:t xml:space="preserve"> (послуги з забезпечення разового гарячого харчування)</w:t>
            </w:r>
            <w:r w:rsidRPr="00FA0BD7">
              <w:rPr>
                <w:sz w:val="20"/>
              </w:rPr>
              <w:t>, проведенн</w:t>
            </w:r>
            <w:r>
              <w:rPr>
                <w:sz w:val="20"/>
              </w:rPr>
              <w:t>я</w:t>
            </w:r>
            <w:r w:rsidRPr="00FA0BD7">
              <w:rPr>
                <w:sz w:val="20"/>
              </w:rPr>
              <w:t xml:space="preserve"> евакуаційних заходів</w:t>
            </w:r>
            <w:r>
              <w:rPr>
                <w:sz w:val="20"/>
              </w:rPr>
              <w:t xml:space="preserve"> (</w:t>
            </w:r>
            <w:r w:rsidRPr="00FA0BD7">
              <w:rPr>
                <w:sz w:val="20"/>
              </w:rPr>
              <w:t>оплати всіх послуг перевезення і т</w:t>
            </w:r>
            <w:r>
              <w:rPr>
                <w:sz w:val="20"/>
              </w:rPr>
              <w:t>ранспортного забезпечення)</w:t>
            </w:r>
          </w:p>
        </w:tc>
        <w:tc>
          <w:tcPr>
            <w:tcW w:w="1366" w:type="dxa"/>
            <w:tcBorders>
              <w:top w:val="single" w:sz="4" w:space="0" w:color="auto"/>
              <w:left w:val="single" w:sz="4" w:space="0" w:color="000000"/>
              <w:bottom w:val="single" w:sz="4" w:space="0" w:color="auto"/>
              <w:right w:val="single" w:sz="4" w:space="0" w:color="auto"/>
            </w:tcBorders>
            <w:vAlign w:val="center"/>
          </w:tcPr>
          <w:p w14:paraId="206A7E83" w14:textId="21DC9690" w:rsidR="0005168D" w:rsidRPr="00C00C5C" w:rsidRDefault="00E60A2D" w:rsidP="00CE7595">
            <w:pPr>
              <w:rPr>
                <w:color w:val="000000" w:themeColor="text1"/>
                <w:sz w:val="20"/>
              </w:rPr>
            </w:pPr>
            <w:r>
              <w:rPr>
                <w:color w:val="000000" w:themeColor="text1"/>
                <w:sz w:val="20"/>
              </w:rPr>
              <w:t>75</w:t>
            </w:r>
            <w:r w:rsidR="0005168D" w:rsidRPr="00C00C5C">
              <w:rPr>
                <w:color w:val="000000" w:themeColor="text1"/>
                <w:sz w:val="20"/>
              </w:rPr>
              <w:t> 000,00</w:t>
            </w:r>
          </w:p>
          <w:p w14:paraId="30843B10" w14:textId="5F7CA910" w:rsidR="0005168D" w:rsidRPr="00C00C5C" w:rsidRDefault="0005168D" w:rsidP="00CE7595">
            <w:pPr>
              <w:rPr>
                <w:color w:val="000000" w:themeColor="text1"/>
                <w:sz w:val="20"/>
              </w:rPr>
            </w:pPr>
          </w:p>
        </w:tc>
        <w:tc>
          <w:tcPr>
            <w:tcW w:w="1268" w:type="dxa"/>
            <w:tcBorders>
              <w:top w:val="single" w:sz="4" w:space="0" w:color="auto"/>
              <w:left w:val="single" w:sz="4" w:space="0" w:color="auto"/>
              <w:bottom w:val="single" w:sz="4" w:space="0" w:color="auto"/>
              <w:right w:val="single" w:sz="4" w:space="0" w:color="000000"/>
            </w:tcBorders>
            <w:vAlign w:val="center"/>
          </w:tcPr>
          <w:p w14:paraId="5BDA95A0" w14:textId="77777777" w:rsidR="0005168D" w:rsidRDefault="0005168D" w:rsidP="00CE7595">
            <w:pPr>
              <w:rPr>
                <w:bCs/>
                <w:sz w:val="20"/>
              </w:rPr>
            </w:pPr>
            <w:r w:rsidRPr="00FA0BD7">
              <w:rPr>
                <w:sz w:val="20"/>
              </w:rPr>
              <w:t>Виконком, УЖКГтаБ</w:t>
            </w:r>
          </w:p>
        </w:tc>
      </w:tr>
      <w:tr w:rsidR="000E7AF9" w:rsidRPr="00CA5A36" w14:paraId="6485C98C" w14:textId="77777777" w:rsidTr="00CE7595">
        <w:trPr>
          <w:gridAfter w:val="1"/>
          <w:wAfter w:w="12" w:type="dxa"/>
          <w:trHeight w:val="426"/>
        </w:trPr>
        <w:tc>
          <w:tcPr>
            <w:tcW w:w="468" w:type="dxa"/>
            <w:tcBorders>
              <w:top w:val="single" w:sz="4" w:space="0" w:color="auto"/>
              <w:left w:val="single" w:sz="4" w:space="0" w:color="000000"/>
              <w:bottom w:val="single" w:sz="4" w:space="0" w:color="000000"/>
              <w:right w:val="single" w:sz="4" w:space="0" w:color="000000"/>
            </w:tcBorders>
            <w:vAlign w:val="center"/>
          </w:tcPr>
          <w:p w14:paraId="1DE65D6D" w14:textId="2633EFDF" w:rsidR="000E7AF9" w:rsidRDefault="000E7AF9" w:rsidP="00CE7595">
            <w:pPr>
              <w:tabs>
                <w:tab w:val="left" w:pos="993"/>
              </w:tabs>
              <w:rPr>
                <w:sz w:val="20"/>
              </w:rPr>
            </w:pPr>
            <w:r>
              <w:rPr>
                <w:sz w:val="20"/>
              </w:rPr>
              <w:t>13</w:t>
            </w:r>
          </w:p>
        </w:tc>
        <w:tc>
          <w:tcPr>
            <w:tcW w:w="7075" w:type="dxa"/>
            <w:tcBorders>
              <w:top w:val="single" w:sz="4" w:space="0" w:color="auto"/>
              <w:left w:val="single" w:sz="4" w:space="0" w:color="000000"/>
              <w:bottom w:val="single" w:sz="4" w:space="0" w:color="000000"/>
              <w:right w:val="single" w:sz="4" w:space="0" w:color="000000"/>
            </w:tcBorders>
            <w:vAlign w:val="center"/>
          </w:tcPr>
          <w:p w14:paraId="364BAEF8" w14:textId="77777777" w:rsidR="000E7AF9" w:rsidRDefault="000E7AF9" w:rsidP="000E7AF9">
            <w:pPr>
              <w:jc w:val="both"/>
              <w:rPr>
                <w:sz w:val="20"/>
              </w:rPr>
            </w:pPr>
            <w:r w:rsidRPr="000E7AF9">
              <w:rPr>
                <w:sz w:val="20"/>
              </w:rPr>
              <w:t>Технічне обслуговування та утримання в належному стані споруд цивільного захисту, інженерних мереж протирадіаційних укриттів (ПРУ) та найпростіших укриттів (НУ), елементів внутрішнього опорядження та приміщень.</w:t>
            </w:r>
          </w:p>
          <w:p w14:paraId="466128BF" w14:textId="77777777" w:rsidR="00980E33" w:rsidRPr="003F6072" w:rsidRDefault="00980E33" w:rsidP="00980E33">
            <w:pPr>
              <w:jc w:val="both"/>
              <w:rPr>
                <w:sz w:val="20"/>
              </w:rPr>
            </w:pPr>
            <w:bookmarkStart w:id="2" w:name="_Hlk240470312"/>
            <w:r w:rsidRPr="003F6072">
              <w:rPr>
                <w:sz w:val="20"/>
              </w:rPr>
              <w:t>Придбання:</w:t>
            </w:r>
          </w:p>
          <w:p w14:paraId="1865038D" w14:textId="77777777" w:rsidR="00980E33" w:rsidRPr="003F6072" w:rsidRDefault="00980E33" w:rsidP="00980E33">
            <w:pPr>
              <w:ind w:firstLine="246"/>
              <w:jc w:val="both"/>
              <w:rPr>
                <w:sz w:val="20"/>
              </w:rPr>
            </w:pPr>
            <w:r w:rsidRPr="003F6072">
              <w:rPr>
                <w:sz w:val="20"/>
              </w:rPr>
              <w:t xml:space="preserve">- запасів продуктів харчування; </w:t>
            </w:r>
          </w:p>
          <w:p w14:paraId="7645FBBB" w14:textId="4E1943A0" w:rsidR="00980E33" w:rsidRPr="00980E33" w:rsidRDefault="00980E33" w:rsidP="00980E33">
            <w:pPr>
              <w:ind w:firstLine="246"/>
              <w:jc w:val="both"/>
              <w:rPr>
                <w:sz w:val="16"/>
                <w:szCs w:val="16"/>
              </w:rPr>
            </w:pPr>
            <w:r w:rsidRPr="003F6072">
              <w:rPr>
                <w:sz w:val="20"/>
              </w:rPr>
              <w:t>- лікарських препаратів та медичних засобів</w:t>
            </w:r>
            <w:r>
              <w:rPr>
                <w:sz w:val="20"/>
              </w:rPr>
              <w:t xml:space="preserve"> </w:t>
            </w:r>
            <w:r w:rsidRPr="00980E33">
              <w:rPr>
                <w:sz w:val="16"/>
                <w:szCs w:val="16"/>
              </w:rPr>
              <w:t>(</w:t>
            </w:r>
            <w:r w:rsidRPr="00980E33">
              <w:rPr>
                <w:color w:val="000000"/>
                <w:sz w:val="16"/>
                <w:szCs w:val="16"/>
              </w:rPr>
              <w:t>в т.ч для оновлення  аптечок)</w:t>
            </w:r>
            <w:r w:rsidRPr="00980E33">
              <w:rPr>
                <w:sz w:val="16"/>
                <w:szCs w:val="16"/>
              </w:rPr>
              <w:t>;</w:t>
            </w:r>
          </w:p>
          <w:p w14:paraId="5A274804" w14:textId="07ABE4FF" w:rsidR="00980E33" w:rsidRPr="003F6072" w:rsidRDefault="00980E33" w:rsidP="00980E33">
            <w:pPr>
              <w:ind w:firstLine="246"/>
              <w:jc w:val="both"/>
              <w:rPr>
                <w:sz w:val="20"/>
              </w:rPr>
            </w:pPr>
            <w:r w:rsidRPr="003F6072">
              <w:rPr>
                <w:sz w:val="20"/>
              </w:rPr>
              <w:t xml:space="preserve">- ємностей </w:t>
            </w:r>
            <w:r>
              <w:rPr>
                <w:sz w:val="20"/>
              </w:rPr>
              <w:t>для</w:t>
            </w:r>
            <w:r w:rsidRPr="003F6072">
              <w:rPr>
                <w:sz w:val="20"/>
              </w:rPr>
              <w:t xml:space="preserve"> питною вод</w:t>
            </w:r>
            <w:r>
              <w:rPr>
                <w:sz w:val="20"/>
              </w:rPr>
              <w:t>и;</w:t>
            </w:r>
          </w:p>
          <w:p w14:paraId="7395A9AB" w14:textId="42F9B91E" w:rsidR="00980E33" w:rsidRDefault="00980E33" w:rsidP="00980E33">
            <w:pPr>
              <w:ind w:firstLine="246"/>
              <w:jc w:val="both"/>
              <w:rPr>
                <w:sz w:val="20"/>
              </w:rPr>
            </w:pPr>
            <w:r w:rsidRPr="003F6072">
              <w:rPr>
                <w:sz w:val="20"/>
              </w:rPr>
              <w:t>- первинних засобів пожежогасіння (</w:t>
            </w:r>
            <w:r>
              <w:rPr>
                <w:sz w:val="20"/>
              </w:rPr>
              <w:t>вогнегасник</w:t>
            </w:r>
            <w:r w:rsidRPr="003F6072">
              <w:rPr>
                <w:sz w:val="20"/>
              </w:rPr>
              <w:t>);</w:t>
            </w:r>
          </w:p>
          <w:p w14:paraId="013F8C8B" w14:textId="39FF7D98" w:rsidR="00980E33" w:rsidRDefault="00980E33" w:rsidP="00980E33">
            <w:pPr>
              <w:ind w:firstLine="246"/>
              <w:jc w:val="both"/>
              <w:rPr>
                <w:color w:val="000000"/>
                <w:sz w:val="16"/>
                <w:szCs w:val="16"/>
              </w:rPr>
            </w:pPr>
            <w:r>
              <w:rPr>
                <w:sz w:val="20"/>
              </w:rPr>
              <w:t>- приладів</w:t>
            </w:r>
            <w:r w:rsidRPr="003E6323">
              <w:rPr>
                <w:color w:val="000000"/>
              </w:rPr>
              <w:t xml:space="preserve"> </w:t>
            </w:r>
            <w:r w:rsidRPr="00980E33">
              <w:rPr>
                <w:color w:val="000000"/>
                <w:sz w:val="16"/>
                <w:szCs w:val="16"/>
              </w:rPr>
              <w:t>резервного штучного освітлення</w:t>
            </w:r>
            <w:r>
              <w:rPr>
                <w:color w:val="000000"/>
                <w:sz w:val="16"/>
                <w:szCs w:val="16"/>
              </w:rPr>
              <w:t>;</w:t>
            </w:r>
          </w:p>
          <w:p w14:paraId="19820BB5" w14:textId="3E5EB889" w:rsidR="00980E33" w:rsidRDefault="00980E33" w:rsidP="00980E33">
            <w:pPr>
              <w:ind w:firstLine="246"/>
              <w:jc w:val="both"/>
              <w:rPr>
                <w:color w:val="000000"/>
                <w:sz w:val="16"/>
                <w:szCs w:val="16"/>
              </w:rPr>
            </w:pPr>
            <w:r>
              <w:rPr>
                <w:color w:val="000000"/>
                <w:sz w:val="16"/>
                <w:szCs w:val="16"/>
              </w:rPr>
              <w:t>- радіо;</w:t>
            </w:r>
          </w:p>
          <w:p w14:paraId="52DA2DFE" w14:textId="0A7EAC52" w:rsidR="00980E33" w:rsidRPr="003F6072" w:rsidRDefault="00980E33" w:rsidP="00980E33">
            <w:pPr>
              <w:ind w:firstLine="246"/>
              <w:jc w:val="both"/>
              <w:rPr>
                <w:sz w:val="20"/>
              </w:rPr>
            </w:pPr>
            <w:r>
              <w:rPr>
                <w:color w:val="000000"/>
                <w:sz w:val="16"/>
                <w:szCs w:val="16"/>
              </w:rPr>
              <w:t>- термогідрометр;</w:t>
            </w:r>
          </w:p>
          <w:p w14:paraId="4F9AF596" w14:textId="77777777" w:rsidR="00980E33" w:rsidRPr="003F6072" w:rsidRDefault="00980E33" w:rsidP="00980E33">
            <w:pPr>
              <w:ind w:firstLine="246"/>
              <w:jc w:val="both"/>
              <w:rPr>
                <w:sz w:val="20"/>
              </w:rPr>
            </w:pPr>
            <w:r w:rsidRPr="003F6072">
              <w:rPr>
                <w:sz w:val="20"/>
              </w:rPr>
              <w:t xml:space="preserve">- комплектів керованого доступу </w:t>
            </w:r>
            <w:r>
              <w:rPr>
                <w:sz w:val="20"/>
              </w:rPr>
              <w:t xml:space="preserve">та відеоспостереження </w:t>
            </w:r>
            <w:r w:rsidRPr="003F6072">
              <w:rPr>
                <w:sz w:val="20"/>
              </w:rPr>
              <w:t>до укриттів цивільного захисту (дверних замків, пультів дистанційного керування, та інше);</w:t>
            </w:r>
          </w:p>
          <w:p w14:paraId="4123E09D" w14:textId="77777777" w:rsidR="00980E33" w:rsidRDefault="00980E33" w:rsidP="00980E33">
            <w:pPr>
              <w:jc w:val="both"/>
              <w:rPr>
                <w:color w:val="000000" w:themeColor="text1" w:themeShade="80"/>
                <w:sz w:val="20"/>
              </w:rPr>
            </w:pPr>
            <w:r w:rsidRPr="003F6072">
              <w:rPr>
                <w:sz w:val="20"/>
              </w:rPr>
              <w:t xml:space="preserve">- </w:t>
            </w:r>
            <w:r w:rsidRPr="003F6072">
              <w:rPr>
                <w:color w:val="000000" w:themeColor="text1" w:themeShade="80"/>
                <w:sz w:val="20"/>
              </w:rPr>
              <w:t>табличок та покажчиків для маркування захисних споруд цивільного захисту, тощо.</w:t>
            </w:r>
          </w:p>
          <w:p w14:paraId="33E4932B" w14:textId="62D64C05" w:rsidR="00076B80" w:rsidRDefault="00980E33" w:rsidP="00980E33">
            <w:pPr>
              <w:jc w:val="both"/>
              <w:rPr>
                <w:sz w:val="20"/>
              </w:rPr>
            </w:pPr>
            <w:r w:rsidRPr="00980E33">
              <w:rPr>
                <w:sz w:val="20"/>
              </w:rPr>
              <w:t>Ремонтно-відновлювальні роботи</w:t>
            </w:r>
            <w:r>
              <w:rPr>
                <w:sz w:val="20"/>
              </w:rPr>
              <w:t>, облаштування та технічне обслуговування обладнання, пристроїв(матеріально-технічних ресурсів)</w:t>
            </w:r>
            <w:r w:rsidR="00076B80">
              <w:rPr>
                <w:sz w:val="20"/>
              </w:rPr>
              <w:t>, інші роботи та послуги:</w:t>
            </w:r>
          </w:p>
          <w:p w14:paraId="522F5799" w14:textId="017464E7" w:rsidR="00803C11" w:rsidRDefault="00803C11" w:rsidP="00980E33">
            <w:pPr>
              <w:jc w:val="both"/>
              <w:rPr>
                <w:sz w:val="20"/>
              </w:rPr>
            </w:pPr>
            <w:r>
              <w:t>-</w:t>
            </w:r>
            <w:r w:rsidRPr="00175C49">
              <w:rPr>
                <w:rStyle w:val="a7"/>
                <w:b/>
              </w:rPr>
              <w:t xml:space="preserve"> </w:t>
            </w:r>
            <w:r w:rsidRPr="00803C11">
              <w:rPr>
                <w:rStyle w:val="a7"/>
                <w:bCs/>
                <w:sz w:val="20"/>
                <w:szCs w:val="20"/>
              </w:rPr>
              <w:t>р</w:t>
            </w:r>
            <w:r w:rsidRPr="00803C11">
              <w:rPr>
                <w:rStyle w:val="af0"/>
                <w:b w:val="0"/>
                <w:sz w:val="20"/>
              </w:rPr>
              <w:t>оботи та послуги з облаштування окремого вузла обліку електричної енергії (в т.ч. матеріальні витрати)</w:t>
            </w:r>
            <w:r>
              <w:rPr>
                <w:rStyle w:val="af0"/>
                <w:b w:val="0"/>
                <w:sz w:val="20"/>
              </w:rPr>
              <w:t>;</w:t>
            </w:r>
          </w:p>
          <w:p w14:paraId="43161171" w14:textId="07D8AEC3" w:rsidR="00076B80" w:rsidRDefault="00076B80" w:rsidP="00076B80">
            <w:pPr>
              <w:pStyle w:val="a5"/>
              <w:numPr>
                <w:ilvl w:val="0"/>
                <w:numId w:val="12"/>
              </w:numPr>
              <w:ind w:left="275"/>
              <w:jc w:val="both"/>
              <w:rPr>
                <w:sz w:val="20"/>
              </w:rPr>
            </w:pPr>
            <w:r>
              <w:rPr>
                <w:sz w:val="20"/>
              </w:rPr>
              <w:t>ремонтно-відновлювальні роботи (систем керованого доступу);</w:t>
            </w:r>
          </w:p>
          <w:p w14:paraId="4F9C2CC2" w14:textId="77777777" w:rsidR="00980E33" w:rsidRDefault="00980E33" w:rsidP="00076B80">
            <w:pPr>
              <w:pStyle w:val="a5"/>
              <w:numPr>
                <w:ilvl w:val="0"/>
                <w:numId w:val="12"/>
              </w:numPr>
              <w:ind w:left="275"/>
              <w:jc w:val="both"/>
              <w:rPr>
                <w:sz w:val="20"/>
              </w:rPr>
            </w:pPr>
            <w:r w:rsidRPr="00076B80">
              <w:rPr>
                <w:sz w:val="20"/>
              </w:rPr>
              <w:t xml:space="preserve"> </w:t>
            </w:r>
            <w:r w:rsidR="00076B80">
              <w:rPr>
                <w:sz w:val="20"/>
              </w:rPr>
              <w:t>роботи та послуги з облаштування окремого вузла обліку електричної енергії ( в т.ч. матеріальні витрати);</w:t>
            </w:r>
          </w:p>
          <w:p w14:paraId="1AB197F3" w14:textId="77777777" w:rsidR="00076B80" w:rsidRDefault="00076B80" w:rsidP="00076B80">
            <w:pPr>
              <w:pStyle w:val="a5"/>
              <w:numPr>
                <w:ilvl w:val="0"/>
                <w:numId w:val="12"/>
              </w:numPr>
              <w:ind w:left="275"/>
              <w:jc w:val="both"/>
              <w:rPr>
                <w:sz w:val="20"/>
              </w:rPr>
            </w:pPr>
            <w:r>
              <w:rPr>
                <w:sz w:val="20"/>
              </w:rPr>
              <w:t>Технічне обслуговування вогнегасників (заміна шлангів, перезарядка, тощо);</w:t>
            </w:r>
          </w:p>
          <w:p w14:paraId="299ADC44" w14:textId="79BE2389" w:rsidR="00076B80" w:rsidRPr="00076B80" w:rsidRDefault="00076B80" w:rsidP="00076B80">
            <w:pPr>
              <w:pStyle w:val="a5"/>
              <w:numPr>
                <w:ilvl w:val="0"/>
                <w:numId w:val="12"/>
              </w:numPr>
              <w:ind w:left="275"/>
              <w:jc w:val="both"/>
              <w:rPr>
                <w:sz w:val="20"/>
              </w:rPr>
            </w:pPr>
            <w:r>
              <w:rPr>
                <w:sz w:val="20"/>
              </w:rPr>
              <w:t>Послуги з вимірювання Радону 222</w:t>
            </w:r>
            <w:bookmarkEnd w:id="2"/>
          </w:p>
        </w:tc>
        <w:tc>
          <w:tcPr>
            <w:tcW w:w="1366" w:type="dxa"/>
            <w:tcBorders>
              <w:top w:val="single" w:sz="4" w:space="0" w:color="auto"/>
              <w:left w:val="single" w:sz="4" w:space="0" w:color="000000"/>
              <w:bottom w:val="single" w:sz="4" w:space="0" w:color="000000"/>
              <w:right w:val="single" w:sz="4" w:space="0" w:color="auto"/>
            </w:tcBorders>
            <w:vAlign w:val="center"/>
          </w:tcPr>
          <w:p w14:paraId="3500E2FD" w14:textId="23A22835" w:rsidR="000E7AF9" w:rsidRDefault="00076B80" w:rsidP="00CE7595">
            <w:pPr>
              <w:rPr>
                <w:color w:val="000000" w:themeColor="text1"/>
                <w:sz w:val="20"/>
              </w:rPr>
            </w:pPr>
            <w:r>
              <w:rPr>
                <w:color w:val="000000" w:themeColor="text1"/>
                <w:sz w:val="20"/>
              </w:rPr>
              <w:t>2</w:t>
            </w:r>
            <w:r w:rsidR="0040771D">
              <w:rPr>
                <w:color w:val="000000" w:themeColor="text1"/>
                <w:sz w:val="20"/>
              </w:rPr>
              <w:t> </w:t>
            </w:r>
            <w:r>
              <w:rPr>
                <w:color w:val="000000" w:themeColor="text1"/>
                <w:sz w:val="20"/>
              </w:rPr>
              <w:t>2</w:t>
            </w:r>
            <w:r w:rsidR="0040771D">
              <w:rPr>
                <w:color w:val="000000" w:themeColor="text1"/>
                <w:sz w:val="20"/>
              </w:rPr>
              <w:t>50 000,00</w:t>
            </w:r>
          </w:p>
        </w:tc>
        <w:tc>
          <w:tcPr>
            <w:tcW w:w="1268" w:type="dxa"/>
            <w:tcBorders>
              <w:top w:val="single" w:sz="4" w:space="0" w:color="auto"/>
              <w:left w:val="single" w:sz="4" w:space="0" w:color="auto"/>
              <w:bottom w:val="single" w:sz="4" w:space="0" w:color="000000"/>
              <w:right w:val="single" w:sz="4" w:space="0" w:color="000000"/>
            </w:tcBorders>
            <w:vAlign w:val="center"/>
          </w:tcPr>
          <w:p w14:paraId="4EE07117" w14:textId="5B89CE6C" w:rsidR="000E7AF9" w:rsidRDefault="000E7AF9" w:rsidP="000E7AF9">
            <w:pPr>
              <w:rPr>
                <w:bCs/>
                <w:sz w:val="20"/>
              </w:rPr>
            </w:pPr>
            <w:r w:rsidRPr="000A40D3">
              <w:rPr>
                <w:bCs/>
                <w:sz w:val="20"/>
              </w:rPr>
              <w:t>УЖКГ та Б</w:t>
            </w:r>
            <w:r>
              <w:rPr>
                <w:bCs/>
                <w:sz w:val="20"/>
              </w:rPr>
              <w:t xml:space="preserve">, КП «СЕЗ» </w:t>
            </w:r>
          </w:p>
          <w:p w14:paraId="7E10C5EB" w14:textId="77777777" w:rsidR="000E7AF9" w:rsidRPr="00FA0BD7" w:rsidRDefault="000E7AF9" w:rsidP="00CE7595">
            <w:pPr>
              <w:rPr>
                <w:sz w:val="20"/>
              </w:rPr>
            </w:pPr>
          </w:p>
        </w:tc>
      </w:tr>
      <w:bookmarkEnd w:id="1"/>
    </w:tbl>
    <w:p w14:paraId="1933D184" w14:textId="1DDB8AD1" w:rsidR="00A830D2" w:rsidRDefault="00A830D2" w:rsidP="0005168D">
      <w:pPr>
        <w:jc w:val="center"/>
        <w:rPr>
          <w:sz w:val="2"/>
          <w:szCs w:val="2"/>
        </w:rPr>
      </w:pPr>
    </w:p>
    <w:p w14:paraId="0A6928FB" w14:textId="7F55C95F" w:rsidR="00725A51" w:rsidRPr="00725A51" w:rsidRDefault="00725A51" w:rsidP="00725A51">
      <w:pPr>
        <w:rPr>
          <w:sz w:val="2"/>
          <w:szCs w:val="2"/>
        </w:rPr>
      </w:pPr>
    </w:p>
    <w:p w14:paraId="191B3774" w14:textId="442B0D05" w:rsidR="00725A51" w:rsidRPr="00725A51" w:rsidRDefault="00725A51" w:rsidP="00725A51">
      <w:pPr>
        <w:rPr>
          <w:sz w:val="2"/>
          <w:szCs w:val="2"/>
        </w:rPr>
      </w:pPr>
    </w:p>
    <w:p w14:paraId="429F5547" w14:textId="7597642C" w:rsidR="00725A51" w:rsidRPr="00725A51" w:rsidRDefault="00725A51" w:rsidP="00725A51">
      <w:pPr>
        <w:rPr>
          <w:sz w:val="2"/>
          <w:szCs w:val="2"/>
        </w:rPr>
      </w:pPr>
    </w:p>
    <w:p w14:paraId="4BEAF4F4" w14:textId="0FC40FFB" w:rsidR="00725A51" w:rsidRPr="00725A51" w:rsidRDefault="00725A51" w:rsidP="00725A51">
      <w:pPr>
        <w:rPr>
          <w:sz w:val="2"/>
          <w:szCs w:val="2"/>
        </w:rPr>
      </w:pPr>
    </w:p>
    <w:p w14:paraId="6FA5D3C4" w14:textId="47BA0043" w:rsidR="00725A51" w:rsidRPr="00725A51" w:rsidRDefault="00725A51" w:rsidP="00725A51">
      <w:pPr>
        <w:rPr>
          <w:sz w:val="2"/>
          <w:szCs w:val="2"/>
        </w:rPr>
      </w:pPr>
    </w:p>
    <w:p w14:paraId="45A8E022" w14:textId="7AAB515D" w:rsidR="00725A51" w:rsidRPr="00725A51" w:rsidRDefault="00725A51" w:rsidP="00725A51">
      <w:pPr>
        <w:rPr>
          <w:sz w:val="2"/>
          <w:szCs w:val="2"/>
        </w:rPr>
      </w:pPr>
    </w:p>
    <w:p w14:paraId="195D54E6" w14:textId="2C8EB5A0" w:rsidR="00725A51" w:rsidRPr="00725A51" w:rsidRDefault="00725A51" w:rsidP="00725A51">
      <w:pPr>
        <w:rPr>
          <w:sz w:val="2"/>
          <w:szCs w:val="2"/>
        </w:rPr>
      </w:pPr>
    </w:p>
    <w:p w14:paraId="79DA8C32" w14:textId="50414888" w:rsidR="00725A51" w:rsidRPr="00725A51" w:rsidRDefault="00725A51" w:rsidP="00725A51">
      <w:pPr>
        <w:rPr>
          <w:sz w:val="2"/>
          <w:szCs w:val="2"/>
        </w:rPr>
      </w:pPr>
    </w:p>
    <w:p w14:paraId="738878AC" w14:textId="558A5492" w:rsidR="00725A51" w:rsidRPr="00725A51" w:rsidRDefault="00725A51" w:rsidP="00725A51">
      <w:pPr>
        <w:rPr>
          <w:sz w:val="2"/>
          <w:szCs w:val="2"/>
        </w:rPr>
      </w:pPr>
    </w:p>
    <w:p w14:paraId="36DB4912" w14:textId="158EFDD3" w:rsidR="00725A51" w:rsidRPr="00725A51" w:rsidRDefault="00725A51" w:rsidP="00725A51">
      <w:pPr>
        <w:rPr>
          <w:sz w:val="2"/>
          <w:szCs w:val="2"/>
        </w:rPr>
      </w:pPr>
    </w:p>
    <w:p w14:paraId="29AC49AA" w14:textId="5192D992" w:rsidR="00725A51" w:rsidRPr="00725A51" w:rsidRDefault="00725A51" w:rsidP="00725A51">
      <w:pPr>
        <w:rPr>
          <w:sz w:val="2"/>
          <w:szCs w:val="2"/>
        </w:rPr>
      </w:pPr>
    </w:p>
    <w:p w14:paraId="5CCFA99D" w14:textId="25AAE199" w:rsidR="00725A51" w:rsidRPr="00725A51" w:rsidRDefault="00725A51" w:rsidP="00725A51">
      <w:pPr>
        <w:rPr>
          <w:sz w:val="2"/>
          <w:szCs w:val="2"/>
        </w:rPr>
      </w:pPr>
    </w:p>
    <w:p w14:paraId="279D8433" w14:textId="60E5554B" w:rsidR="00725A51" w:rsidRPr="00725A51" w:rsidRDefault="00725A51" w:rsidP="00725A51">
      <w:pPr>
        <w:rPr>
          <w:sz w:val="2"/>
          <w:szCs w:val="2"/>
        </w:rPr>
      </w:pPr>
    </w:p>
    <w:p w14:paraId="3D5E4F0A" w14:textId="49480445" w:rsidR="00A80972" w:rsidRDefault="00EE4E0E" w:rsidP="00A80972">
      <w:pPr>
        <w:jc w:val="both"/>
        <w:rPr>
          <w:color w:val="000000" w:themeColor="text1" w:themeShade="80"/>
          <w:sz w:val="20"/>
        </w:rPr>
      </w:pPr>
      <w:r>
        <w:rPr>
          <w:b/>
          <w:szCs w:val="24"/>
        </w:rPr>
        <w:t xml:space="preserve">13. </w:t>
      </w:r>
      <w:r w:rsidR="00725A51">
        <w:rPr>
          <w:b/>
          <w:szCs w:val="24"/>
        </w:rPr>
        <w:t>Технічне обслуговування та утримання в належному стані споруд цивільного захисту,  інженерних мереж протирадіаційних укриттів (ПРУ) та найпростіших укриттів (НУ), елементів внутрішнього опорядження  та приміщень в цілому за рахунок бюджетних коштів</w:t>
      </w:r>
      <w:r w:rsidR="00A80972">
        <w:rPr>
          <w:b/>
          <w:szCs w:val="24"/>
        </w:rPr>
        <w:t xml:space="preserve">. </w:t>
      </w:r>
      <w:r w:rsidR="00725A51">
        <w:rPr>
          <w:b/>
          <w:szCs w:val="24"/>
        </w:rPr>
        <w:t xml:space="preserve"> </w:t>
      </w:r>
      <w:r w:rsidR="00A80972" w:rsidRPr="00EB215D">
        <w:rPr>
          <w:b/>
          <w:bCs/>
          <w:sz w:val="20"/>
        </w:rPr>
        <w:t>Придбання</w:t>
      </w:r>
      <w:r w:rsidR="00EB215D">
        <w:rPr>
          <w:sz w:val="20"/>
        </w:rPr>
        <w:t xml:space="preserve"> (</w:t>
      </w:r>
      <w:r w:rsidR="00A80972" w:rsidRPr="003F6072">
        <w:rPr>
          <w:sz w:val="20"/>
        </w:rPr>
        <w:t xml:space="preserve"> запасів продуктів харчування;  лікарських препаратів та медичних засобів</w:t>
      </w:r>
      <w:r w:rsidR="00A80972">
        <w:rPr>
          <w:sz w:val="20"/>
        </w:rPr>
        <w:t xml:space="preserve"> </w:t>
      </w:r>
      <w:r w:rsidR="00A80972" w:rsidRPr="00980E33">
        <w:rPr>
          <w:sz w:val="16"/>
          <w:szCs w:val="16"/>
        </w:rPr>
        <w:t>(</w:t>
      </w:r>
      <w:r w:rsidR="00A80972" w:rsidRPr="00980E33">
        <w:rPr>
          <w:color w:val="000000"/>
          <w:sz w:val="16"/>
          <w:szCs w:val="16"/>
        </w:rPr>
        <w:t>в т.ч для оновлення  аптечок)</w:t>
      </w:r>
      <w:r w:rsidR="00A80972" w:rsidRPr="00980E33">
        <w:rPr>
          <w:sz w:val="16"/>
          <w:szCs w:val="16"/>
        </w:rPr>
        <w:t>;</w:t>
      </w:r>
      <w:r w:rsidR="00A80972" w:rsidRPr="003F6072">
        <w:rPr>
          <w:sz w:val="20"/>
        </w:rPr>
        <w:t xml:space="preserve"> ємностей </w:t>
      </w:r>
      <w:r w:rsidR="00A80972">
        <w:rPr>
          <w:sz w:val="20"/>
        </w:rPr>
        <w:t>для</w:t>
      </w:r>
      <w:r w:rsidR="00A80972" w:rsidRPr="003F6072">
        <w:rPr>
          <w:sz w:val="20"/>
        </w:rPr>
        <w:t xml:space="preserve"> питною вод</w:t>
      </w:r>
      <w:r w:rsidR="00A80972">
        <w:rPr>
          <w:sz w:val="20"/>
        </w:rPr>
        <w:t>и;</w:t>
      </w:r>
      <w:r w:rsidR="00A80972" w:rsidRPr="003F6072">
        <w:rPr>
          <w:sz w:val="20"/>
        </w:rPr>
        <w:t xml:space="preserve"> первинних засобів пожежогасіння (</w:t>
      </w:r>
      <w:r w:rsidR="00A80972">
        <w:rPr>
          <w:sz w:val="20"/>
        </w:rPr>
        <w:t>вогнегасник</w:t>
      </w:r>
      <w:r w:rsidR="00A80972" w:rsidRPr="003F6072">
        <w:rPr>
          <w:sz w:val="20"/>
        </w:rPr>
        <w:t>);</w:t>
      </w:r>
      <w:r w:rsidR="00A80972">
        <w:rPr>
          <w:sz w:val="20"/>
        </w:rPr>
        <w:t xml:space="preserve"> приладів</w:t>
      </w:r>
      <w:r w:rsidR="00A80972" w:rsidRPr="003E6323">
        <w:rPr>
          <w:color w:val="000000"/>
        </w:rPr>
        <w:t xml:space="preserve"> </w:t>
      </w:r>
      <w:r w:rsidR="00A80972" w:rsidRPr="00980E33">
        <w:rPr>
          <w:color w:val="000000"/>
          <w:sz w:val="16"/>
          <w:szCs w:val="16"/>
        </w:rPr>
        <w:t>резервного штучного освітлення</w:t>
      </w:r>
      <w:r w:rsidR="00A80972">
        <w:rPr>
          <w:color w:val="000000"/>
          <w:sz w:val="16"/>
          <w:szCs w:val="16"/>
        </w:rPr>
        <w:t>;</w:t>
      </w:r>
      <w:r w:rsidR="00EB215D">
        <w:rPr>
          <w:color w:val="000000"/>
          <w:sz w:val="16"/>
          <w:szCs w:val="16"/>
        </w:rPr>
        <w:t xml:space="preserve"> </w:t>
      </w:r>
      <w:r w:rsidR="00A80972">
        <w:rPr>
          <w:color w:val="000000"/>
          <w:sz w:val="16"/>
          <w:szCs w:val="16"/>
        </w:rPr>
        <w:t xml:space="preserve"> радіо;</w:t>
      </w:r>
      <w:r w:rsidR="00EB215D">
        <w:rPr>
          <w:color w:val="000000"/>
          <w:sz w:val="16"/>
          <w:szCs w:val="16"/>
        </w:rPr>
        <w:t xml:space="preserve"> </w:t>
      </w:r>
      <w:r w:rsidR="00A80972">
        <w:rPr>
          <w:color w:val="000000"/>
          <w:sz w:val="16"/>
          <w:szCs w:val="16"/>
        </w:rPr>
        <w:t xml:space="preserve"> термогідрометр;</w:t>
      </w:r>
      <w:r w:rsidR="00EB215D">
        <w:rPr>
          <w:color w:val="000000"/>
          <w:sz w:val="16"/>
          <w:szCs w:val="16"/>
        </w:rPr>
        <w:t xml:space="preserve"> </w:t>
      </w:r>
      <w:r w:rsidR="00A80972" w:rsidRPr="003F6072">
        <w:rPr>
          <w:sz w:val="20"/>
        </w:rPr>
        <w:t xml:space="preserve"> комплектів керованого доступу </w:t>
      </w:r>
      <w:r w:rsidR="00A80972">
        <w:rPr>
          <w:sz w:val="20"/>
        </w:rPr>
        <w:t xml:space="preserve">та відеоспостереження </w:t>
      </w:r>
      <w:r w:rsidR="00A80972" w:rsidRPr="003F6072">
        <w:rPr>
          <w:sz w:val="20"/>
        </w:rPr>
        <w:t>до укриттів цивільного захисту (дверних замків, пультів дистанційного керування, та інше);</w:t>
      </w:r>
      <w:r w:rsidR="00A80972" w:rsidRPr="003F6072">
        <w:rPr>
          <w:color w:val="000000" w:themeColor="text1" w:themeShade="80"/>
          <w:sz w:val="20"/>
        </w:rPr>
        <w:t>табличок та покажчиків для маркування захисних споруд цивільного захисту, тощо.</w:t>
      </w:r>
      <w:r w:rsidR="00EB215D">
        <w:rPr>
          <w:color w:val="000000" w:themeColor="text1" w:themeShade="80"/>
          <w:sz w:val="20"/>
        </w:rPr>
        <w:t>)</w:t>
      </w:r>
    </w:p>
    <w:p w14:paraId="0AD923FF" w14:textId="05D22D9C" w:rsidR="00A80972" w:rsidRDefault="00A80972" w:rsidP="00EB215D">
      <w:pPr>
        <w:jc w:val="both"/>
        <w:rPr>
          <w:sz w:val="20"/>
        </w:rPr>
      </w:pPr>
      <w:r w:rsidRPr="00EB215D">
        <w:rPr>
          <w:b/>
          <w:bCs/>
          <w:sz w:val="20"/>
        </w:rPr>
        <w:t>Ремонтно-відновлювальні роботи, облаштування та технічне обслуговування обладнання, пристроїв(матеріально-технічних ресурсів), інші роботи та послуги</w:t>
      </w:r>
      <w:r>
        <w:rPr>
          <w:sz w:val="20"/>
        </w:rPr>
        <w:t>:</w:t>
      </w:r>
      <w:r w:rsidRPr="00175C49">
        <w:rPr>
          <w:rStyle w:val="a7"/>
          <w:b/>
        </w:rPr>
        <w:t xml:space="preserve"> </w:t>
      </w:r>
      <w:r w:rsidRPr="00803C11">
        <w:rPr>
          <w:rStyle w:val="a7"/>
          <w:bCs/>
          <w:sz w:val="20"/>
          <w:szCs w:val="20"/>
        </w:rPr>
        <w:t>р</w:t>
      </w:r>
      <w:r w:rsidRPr="00803C11">
        <w:rPr>
          <w:rStyle w:val="af0"/>
          <w:b w:val="0"/>
          <w:sz w:val="20"/>
        </w:rPr>
        <w:t>оботи та послуги з облаштування окремого вузла обліку електричної енергії (в т.ч. матеріальні витрати)</w:t>
      </w:r>
      <w:r>
        <w:rPr>
          <w:rStyle w:val="af0"/>
          <w:b w:val="0"/>
          <w:sz w:val="20"/>
        </w:rPr>
        <w:t>;</w:t>
      </w:r>
      <w:r>
        <w:rPr>
          <w:sz w:val="20"/>
        </w:rPr>
        <w:t>ремонтно-відновлювальні роботи (систем керованого доступу);</w:t>
      </w:r>
      <w:r w:rsidRPr="00076B80">
        <w:rPr>
          <w:sz w:val="20"/>
        </w:rPr>
        <w:t xml:space="preserve"> </w:t>
      </w:r>
      <w:r>
        <w:rPr>
          <w:sz w:val="20"/>
        </w:rPr>
        <w:t>роботи та послуги з облаштування окремого вузла обліку електричної енергії ( в т.ч. матеріальні витрати);</w:t>
      </w:r>
    </w:p>
    <w:p w14:paraId="19ADADA1" w14:textId="7D3A7F93" w:rsidR="00725A51" w:rsidRPr="00EB215D" w:rsidRDefault="00A80972" w:rsidP="00185EF6">
      <w:pPr>
        <w:pStyle w:val="a5"/>
        <w:numPr>
          <w:ilvl w:val="0"/>
          <w:numId w:val="12"/>
        </w:numPr>
        <w:ind w:left="275"/>
        <w:jc w:val="both"/>
        <w:rPr>
          <w:b/>
          <w:szCs w:val="24"/>
        </w:rPr>
      </w:pPr>
      <w:r w:rsidRPr="00EB215D">
        <w:rPr>
          <w:sz w:val="20"/>
        </w:rPr>
        <w:t>Технічне обслуговування вогнегасників (заміна шлангів, перезарядка, тощо);Послуги з вимірювання Радону 222</w:t>
      </w:r>
      <w:r w:rsidR="00EB215D">
        <w:rPr>
          <w:sz w:val="20"/>
        </w:rPr>
        <w:t>.</w:t>
      </w:r>
    </w:p>
    <w:p w14:paraId="36EACB63" w14:textId="77777777" w:rsidR="00725A51" w:rsidRDefault="00725A51" w:rsidP="00725A51">
      <w:pPr>
        <w:pStyle w:val="aa"/>
        <w:spacing w:after="0"/>
        <w:ind w:left="1069"/>
        <w:rPr>
          <w:rFonts w:ascii="Times New Roman" w:hAnsi="Times New Roman" w:cs="Times New Roman"/>
          <w:b/>
          <w:sz w:val="24"/>
          <w:szCs w:val="24"/>
          <w:lang w:val="uk-UA"/>
        </w:rPr>
      </w:pPr>
    </w:p>
    <w:p w14:paraId="0A5359F3" w14:textId="77777777" w:rsidR="00725A51" w:rsidRDefault="00725A51" w:rsidP="00725A51">
      <w:pPr>
        <w:ind w:firstLine="709"/>
        <w:jc w:val="both"/>
        <w:rPr>
          <w:b/>
          <w:szCs w:val="24"/>
        </w:rPr>
      </w:pPr>
      <w:r>
        <w:rPr>
          <w:b/>
          <w:szCs w:val="24"/>
        </w:rPr>
        <w:lastRenderedPageBreak/>
        <w:t>Захід програми розрахований на період з 01.05.2026 року по 31.12.2026 року ( 8 календарних місяців).</w:t>
      </w:r>
    </w:p>
    <w:p w14:paraId="3AAE88C8" w14:textId="77777777" w:rsidR="00725A51" w:rsidRDefault="00725A51" w:rsidP="00725A51">
      <w:pPr>
        <w:pStyle w:val="aa"/>
        <w:spacing w:after="0"/>
        <w:ind w:left="1069"/>
        <w:jc w:val="center"/>
        <w:rPr>
          <w:rFonts w:ascii="Times New Roman" w:hAnsi="Times New Roman" w:cs="Times New Roman"/>
          <w:b/>
          <w:sz w:val="24"/>
          <w:szCs w:val="24"/>
          <w:lang w:val="uk-UA"/>
        </w:rPr>
      </w:pPr>
      <w:r>
        <w:rPr>
          <w:rFonts w:ascii="Times New Roman" w:hAnsi="Times New Roman" w:cs="Times New Roman"/>
          <w:b/>
          <w:sz w:val="24"/>
          <w:szCs w:val="24"/>
          <w:lang w:val="uk-UA"/>
        </w:rPr>
        <w:t>Загальна характеристика споруд цивільного захисту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167"/>
        <w:gridCol w:w="1784"/>
        <w:gridCol w:w="2577"/>
      </w:tblGrid>
      <w:tr w:rsidR="00725A51" w14:paraId="72C0C42C"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vAlign w:val="center"/>
            <w:hideMark/>
          </w:tcPr>
          <w:p w14:paraId="54C241C3" w14:textId="77777777" w:rsidR="00725A51" w:rsidRDefault="00725A51">
            <w:pPr>
              <w:jc w:val="center"/>
              <w:rPr>
                <w:color w:val="000000"/>
                <w:sz w:val="16"/>
                <w:szCs w:val="16"/>
                <w:lang w:eastAsia="uk-UA"/>
              </w:rPr>
            </w:pPr>
            <w:r>
              <w:rPr>
                <w:color w:val="000000"/>
                <w:sz w:val="16"/>
                <w:szCs w:val="16"/>
                <w:lang w:eastAsia="uk-UA"/>
              </w:rPr>
              <w:t xml:space="preserve">Адреса, вул. </w:t>
            </w:r>
          </w:p>
        </w:tc>
        <w:tc>
          <w:tcPr>
            <w:tcW w:w="1093" w:type="pct"/>
            <w:tcBorders>
              <w:top w:val="single" w:sz="4" w:space="0" w:color="auto"/>
              <w:left w:val="single" w:sz="4" w:space="0" w:color="auto"/>
              <w:bottom w:val="single" w:sz="4" w:space="0" w:color="auto"/>
              <w:right w:val="single" w:sz="4" w:space="0" w:color="auto"/>
            </w:tcBorders>
            <w:vAlign w:val="center"/>
            <w:hideMark/>
          </w:tcPr>
          <w:p w14:paraId="3B61BF44" w14:textId="77777777" w:rsidR="00725A51" w:rsidRDefault="00725A51">
            <w:pPr>
              <w:jc w:val="center"/>
              <w:rPr>
                <w:color w:val="000000"/>
                <w:sz w:val="16"/>
                <w:szCs w:val="16"/>
                <w:lang w:eastAsia="uk-UA"/>
              </w:rPr>
            </w:pPr>
            <w:r>
              <w:rPr>
                <w:color w:val="000000"/>
                <w:sz w:val="16"/>
                <w:szCs w:val="16"/>
                <w:lang w:eastAsia="uk-UA"/>
              </w:rPr>
              <w:t xml:space="preserve">Площа укриття,    м кв. </w:t>
            </w:r>
          </w:p>
        </w:tc>
        <w:tc>
          <w:tcPr>
            <w:tcW w:w="900" w:type="pct"/>
            <w:tcBorders>
              <w:top w:val="single" w:sz="4" w:space="0" w:color="auto"/>
              <w:left w:val="single" w:sz="4" w:space="0" w:color="auto"/>
              <w:bottom w:val="single" w:sz="4" w:space="0" w:color="auto"/>
              <w:right w:val="single" w:sz="4" w:space="0" w:color="auto"/>
            </w:tcBorders>
            <w:vAlign w:val="center"/>
            <w:hideMark/>
          </w:tcPr>
          <w:p w14:paraId="2FF35CFC" w14:textId="77777777" w:rsidR="00725A51" w:rsidRDefault="00725A51">
            <w:pPr>
              <w:jc w:val="center"/>
              <w:rPr>
                <w:color w:val="000000"/>
                <w:sz w:val="16"/>
                <w:szCs w:val="16"/>
                <w:lang w:eastAsia="uk-UA"/>
              </w:rPr>
            </w:pPr>
            <w:r>
              <w:rPr>
                <w:color w:val="000000"/>
                <w:sz w:val="16"/>
                <w:szCs w:val="16"/>
                <w:lang w:eastAsia="uk-UA"/>
              </w:rPr>
              <w:t>Обїєм, м. куб.</w:t>
            </w:r>
          </w:p>
        </w:tc>
        <w:tc>
          <w:tcPr>
            <w:tcW w:w="1300" w:type="pct"/>
            <w:tcBorders>
              <w:top w:val="single" w:sz="4" w:space="0" w:color="auto"/>
              <w:left w:val="single" w:sz="4" w:space="0" w:color="auto"/>
              <w:bottom w:val="single" w:sz="4" w:space="0" w:color="auto"/>
              <w:right w:val="single" w:sz="4" w:space="0" w:color="auto"/>
            </w:tcBorders>
            <w:vAlign w:val="center"/>
            <w:hideMark/>
          </w:tcPr>
          <w:p w14:paraId="2642FBC0" w14:textId="77777777" w:rsidR="00725A51" w:rsidRDefault="00725A51">
            <w:pPr>
              <w:jc w:val="center"/>
              <w:rPr>
                <w:color w:val="000000"/>
                <w:sz w:val="16"/>
                <w:szCs w:val="16"/>
                <w:lang w:eastAsia="uk-UA"/>
              </w:rPr>
            </w:pPr>
            <w:r>
              <w:rPr>
                <w:color w:val="000000"/>
                <w:sz w:val="16"/>
                <w:szCs w:val="16"/>
                <w:lang w:eastAsia="uk-UA"/>
              </w:rPr>
              <w:t>Вмісттимість укриття, осіб</w:t>
            </w:r>
          </w:p>
        </w:tc>
      </w:tr>
      <w:tr w:rsidR="00725A51" w14:paraId="26FFD6C0"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6832BA80" w14:textId="77777777" w:rsidR="00725A51" w:rsidRDefault="00725A51">
            <w:pPr>
              <w:rPr>
                <w:sz w:val="16"/>
                <w:szCs w:val="16"/>
                <w:lang w:eastAsia="uk-UA"/>
              </w:rPr>
            </w:pPr>
            <w:r>
              <w:rPr>
                <w:sz w:val="16"/>
                <w:szCs w:val="16"/>
                <w:lang w:eastAsia="uk-UA"/>
              </w:rPr>
              <w:t>Озерна, 19</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D29BDB4" w14:textId="77777777" w:rsidR="00725A51" w:rsidRDefault="00725A51">
            <w:pPr>
              <w:jc w:val="center"/>
              <w:rPr>
                <w:sz w:val="16"/>
                <w:szCs w:val="16"/>
                <w:lang w:eastAsia="uk-UA"/>
              </w:rPr>
            </w:pPr>
            <w:r>
              <w:rPr>
                <w:sz w:val="16"/>
                <w:szCs w:val="16"/>
                <w:lang w:eastAsia="uk-UA"/>
              </w:rPr>
              <w:t>347,70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55F903C" w14:textId="77777777" w:rsidR="00725A51" w:rsidRDefault="00725A51">
            <w:pPr>
              <w:jc w:val="center"/>
              <w:rPr>
                <w:sz w:val="16"/>
                <w:szCs w:val="16"/>
                <w:lang w:eastAsia="uk-UA"/>
              </w:rPr>
            </w:pPr>
            <w:r>
              <w:rPr>
                <w:sz w:val="16"/>
                <w:szCs w:val="16"/>
                <w:lang w:eastAsia="uk-UA"/>
              </w:rPr>
              <w:t>1454,00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7E2D32B9" w14:textId="77777777" w:rsidR="00725A51" w:rsidRDefault="00725A51">
            <w:pPr>
              <w:jc w:val="center"/>
              <w:rPr>
                <w:sz w:val="16"/>
                <w:szCs w:val="16"/>
                <w:lang w:eastAsia="uk-UA"/>
              </w:rPr>
            </w:pPr>
            <w:r>
              <w:rPr>
                <w:sz w:val="16"/>
                <w:szCs w:val="16"/>
                <w:lang w:eastAsia="uk-UA"/>
              </w:rPr>
              <w:t>300,0</w:t>
            </w:r>
          </w:p>
        </w:tc>
      </w:tr>
      <w:tr w:rsidR="00725A51" w14:paraId="5F601CC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3FDE3AD3" w14:textId="77777777" w:rsidR="00725A51" w:rsidRDefault="00725A51">
            <w:pPr>
              <w:rPr>
                <w:sz w:val="16"/>
                <w:szCs w:val="16"/>
                <w:lang w:eastAsia="uk-UA"/>
              </w:rPr>
            </w:pPr>
            <w:r>
              <w:rPr>
                <w:sz w:val="16"/>
                <w:szCs w:val="16"/>
                <w:lang w:eastAsia="uk-UA"/>
              </w:rPr>
              <w:t>Озерна, 21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B837789" w14:textId="77777777" w:rsidR="00725A51" w:rsidRDefault="00725A51">
            <w:pPr>
              <w:jc w:val="center"/>
              <w:rPr>
                <w:sz w:val="16"/>
                <w:szCs w:val="16"/>
                <w:lang w:eastAsia="uk-UA"/>
              </w:rPr>
            </w:pPr>
            <w:r>
              <w:rPr>
                <w:sz w:val="16"/>
                <w:szCs w:val="16"/>
                <w:lang w:eastAsia="uk-UA"/>
              </w:rPr>
              <w:t>237,10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D8D962B" w14:textId="77777777" w:rsidR="00725A51" w:rsidRDefault="00725A51">
            <w:pPr>
              <w:jc w:val="center"/>
              <w:rPr>
                <w:sz w:val="16"/>
                <w:szCs w:val="16"/>
                <w:lang w:eastAsia="uk-UA"/>
              </w:rPr>
            </w:pPr>
            <w:r>
              <w:rPr>
                <w:sz w:val="16"/>
                <w:szCs w:val="16"/>
                <w:lang w:eastAsia="uk-UA"/>
              </w:rPr>
              <w:t>887,00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BC6A978" w14:textId="77777777" w:rsidR="00725A51" w:rsidRDefault="00725A51">
            <w:pPr>
              <w:jc w:val="center"/>
              <w:rPr>
                <w:sz w:val="16"/>
                <w:szCs w:val="16"/>
                <w:lang w:eastAsia="uk-UA"/>
              </w:rPr>
            </w:pPr>
            <w:r>
              <w:rPr>
                <w:sz w:val="16"/>
                <w:szCs w:val="16"/>
                <w:lang w:eastAsia="uk-UA"/>
              </w:rPr>
              <w:t>180,0</w:t>
            </w:r>
          </w:p>
        </w:tc>
      </w:tr>
      <w:tr w:rsidR="00725A51" w14:paraId="3C9E12D1"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053C3937" w14:textId="77777777" w:rsidR="00725A51" w:rsidRDefault="00725A51">
            <w:pPr>
              <w:rPr>
                <w:sz w:val="16"/>
                <w:szCs w:val="16"/>
                <w:lang w:eastAsia="uk-UA"/>
              </w:rPr>
            </w:pPr>
            <w:r>
              <w:rPr>
                <w:sz w:val="16"/>
                <w:szCs w:val="16"/>
                <w:lang w:eastAsia="uk-UA"/>
              </w:rPr>
              <w:t>Шевченка, 4 а</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26B9452" w14:textId="77777777" w:rsidR="00725A51" w:rsidRDefault="00725A51">
            <w:pPr>
              <w:jc w:val="center"/>
              <w:rPr>
                <w:sz w:val="16"/>
                <w:szCs w:val="16"/>
                <w:lang w:eastAsia="uk-UA"/>
              </w:rPr>
            </w:pPr>
            <w:r>
              <w:rPr>
                <w:sz w:val="16"/>
                <w:szCs w:val="16"/>
                <w:lang w:eastAsia="uk-UA"/>
              </w:rPr>
              <w:t>281,00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2426077A" w14:textId="77777777" w:rsidR="00725A51" w:rsidRDefault="00725A51">
            <w:pPr>
              <w:jc w:val="center"/>
              <w:rPr>
                <w:sz w:val="16"/>
                <w:szCs w:val="16"/>
                <w:lang w:eastAsia="uk-UA"/>
              </w:rPr>
            </w:pPr>
            <w:r>
              <w:rPr>
                <w:sz w:val="16"/>
                <w:szCs w:val="16"/>
                <w:lang w:eastAsia="uk-UA"/>
              </w:rPr>
              <w:t>1000,00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1F98632" w14:textId="77777777" w:rsidR="00725A51" w:rsidRDefault="00725A51">
            <w:pPr>
              <w:jc w:val="center"/>
              <w:rPr>
                <w:sz w:val="16"/>
                <w:szCs w:val="16"/>
                <w:lang w:eastAsia="uk-UA"/>
              </w:rPr>
            </w:pPr>
            <w:r>
              <w:rPr>
                <w:sz w:val="16"/>
                <w:szCs w:val="16"/>
                <w:lang w:eastAsia="uk-UA"/>
              </w:rPr>
              <w:t>200,0</w:t>
            </w:r>
          </w:p>
        </w:tc>
      </w:tr>
      <w:tr w:rsidR="00725A51" w14:paraId="3A0CF0EF"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744AFEC" w14:textId="77777777" w:rsidR="00725A51" w:rsidRDefault="00725A51">
            <w:pPr>
              <w:rPr>
                <w:sz w:val="16"/>
                <w:szCs w:val="16"/>
                <w:lang w:eastAsia="uk-UA"/>
              </w:rPr>
            </w:pPr>
            <w:r>
              <w:rPr>
                <w:sz w:val="16"/>
                <w:szCs w:val="16"/>
                <w:lang w:eastAsia="uk-UA"/>
              </w:rPr>
              <w:t>Захисників України, 5</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11DBBF6" w14:textId="77777777" w:rsidR="00725A51" w:rsidRDefault="00725A51">
            <w:pPr>
              <w:jc w:val="center"/>
              <w:rPr>
                <w:sz w:val="16"/>
                <w:szCs w:val="16"/>
                <w:lang w:eastAsia="uk-UA"/>
              </w:rPr>
            </w:pPr>
            <w:r>
              <w:rPr>
                <w:sz w:val="16"/>
                <w:szCs w:val="16"/>
                <w:lang w:eastAsia="uk-UA"/>
              </w:rPr>
              <w:t>253,00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2CC0B44B" w14:textId="77777777" w:rsidR="00725A51" w:rsidRDefault="00725A51">
            <w:pPr>
              <w:jc w:val="center"/>
              <w:rPr>
                <w:sz w:val="16"/>
                <w:szCs w:val="16"/>
                <w:lang w:eastAsia="uk-UA"/>
              </w:rPr>
            </w:pPr>
            <w:r>
              <w:rPr>
                <w:sz w:val="16"/>
                <w:szCs w:val="16"/>
                <w:lang w:eastAsia="uk-UA"/>
              </w:rPr>
              <w:t>978,00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77D1789C" w14:textId="77777777" w:rsidR="00725A51" w:rsidRDefault="00725A51">
            <w:pPr>
              <w:jc w:val="center"/>
              <w:rPr>
                <w:sz w:val="16"/>
                <w:szCs w:val="16"/>
                <w:lang w:eastAsia="uk-UA"/>
              </w:rPr>
            </w:pPr>
            <w:r>
              <w:rPr>
                <w:sz w:val="16"/>
                <w:szCs w:val="16"/>
                <w:lang w:eastAsia="uk-UA"/>
              </w:rPr>
              <w:t>300,0</w:t>
            </w:r>
          </w:p>
        </w:tc>
      </w:tr>
      <w:tr w:rsidR="00725A51" w14:paraId="36ABFFAB"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D83C8D5" w14:textId="77777777" w:rsidR="00725A51" w:rsidRDefault="00725A51">
            <w:pPr>
              <w:rPr>
                <w:sz w:val="16"/>
                <w:szCs w:val="16"/>
                <w:lang w:eastAsia="uk-UA"/>
              </w:rPr>
            </w:pPr>
            <w:r>
              <w:rPr>
                <w:sz w:val="16"/>
                <w:szCs w:val="16"/>
                <w:lang w:eastAsia="uk-UA"/>
              </w:rPr>
              <w:t>Незалежності, 40</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63BC5C35" w14:textId="77777777" w:rsidR="00725A51" w:rsidRDefault="00725A51">
            <w:pPr>
              <w:jc w:val="center"/>
              <w:rPr>
                <w:sz w:val="16"/>
                <w:szCs w:val="16"/>
                <w:lang w:eastAsia="uk-UA"/>
              </w:rPr>
            </w:pPr>
            <w:r>
              <w:rPr>
                <w:sz w:val="16"/>
                <w:szCs w:val="16"/>
                <w:lang w:eastAsia="uk-UA"/>
              </w:rPr>
              <w:t>254,40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C2A4C5F" w14:textId="77777777" w:rsidR="00725A51" w:rsidRDefault="00725A51">
            <w:pPr>
              <w:jc w:val="center"/>
              <w:rPr>
                <w:sz w:val="16"/>
                <w:szCs w:val="16"/>
                <w:lang w:eastAsia="uk-UA"/>
              </w:rPr>
            </w:pPr>
            <w:r>
              <w:rPr>
                <w:sz w:val="16"/>
                <w:szCs w:val="16"/>
                <w:lang w:eastAsia="uk-UA"/>
              </w:rPr>
              <w:t>805,00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DC0C0AA" w14:textId="77777777" w:rsidR="00725A51" w:rsidRDefault="00725A51">
            <w:pPr>
              <w:jc w:val="center"/>
              <w:rPr>
                <w:sz w:val="16"/>
                <w:szCs w:val="16"/>
                <w:lang w:eastAsia="uk-UA"/>
              </w:rPr>
            </w:pPr>
            <w:r>
              <w:rPr>
                <w:sz w:val="16"/>
                <w:szCs w:val="16"/>
                <w:lang w:eastAsia="uk-UA"/>
              </w:rPr>
              <w:t>320,0</w:t>
            </w:r>
          </w:p>
        </w:tc>
      </w:tr>
      <w:tr w:rsidR="00725A51" w14:paraId="38115A6D"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F7C08A7" w14:textId="77777777" w:rsidR="00725A51" w:rsidRDefault="00725A51">
            <w:pPr>
              <w:rPr>
                <w:sz w:val="16"/>
                <w:szCs w:val="16"/>
                <w:lang w:eastAsia="uk-UA"/>
              </w:rPr>
            </w:pPr>
            <w:r>
              <w:rPr>
                <w:sz w:val="16"/>
                <w:szCs w:val="16"/>
                <w:lang w:eastAsia="uk-UA"/>
              </w:rPr>
              <w:t>Покровська, 8</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5464DE16" w14:textId="77777777" w:rsidR="00725A51" w:rsidRDefault="00725A51">
            <w:pPr>
              <w:jc w:val="center"/>
              <w:rPr>
                <w:sz w:val="16"/>
                <w:szCs w:val="16"/>
                <w:lang w:eastAsia="uk-UA"/>
              </w:rPr>
            </w:pPr>
            <w:r>
              <w:rPr>
                <w:sz w:val="16"/>
                <w:szCs w:val="16"/>
                <w:lang w:eastAsia="uk-UA"/>
              </w:rPr>
              <w:t>661,20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CA8CFBA" w14:textId="77777777" w:rsidR="00725A51" w:rsidRDefault="00725A51">
            <w:pPr>
              <w:jc w:val="center"/>
              <w:rPr>
                <w:sz w:val="16"/>
                <w:szCs w:val="16"/>
                <w:lang w:eastAsia="uk-UA"/>
              </w:rPr>
            </w:pPr>
            <w:r>
              <w:rPr>
                <w:sz w:val="16"/>
                <w:szCs w:val="16"/>
                <w:lang w:eastAsia="uk-UA"/>
              </w:rPr>
              <w:t>2487,00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335F554" w14:textId="77777777" w:rsidR="00725A51" w:rsidRDefault="00725A51">
            <w:pPr>
              <w:jc w:val="center"/>
              <w:rPr>
                <w:sz w:val="16"/>
                <w:szCs w:val="16"/>
                <w:lang w:eastAsia="uk-UA"/>
              </w:rPr>
            </w:pPr>
            <w:r>
              <w:rPr>
                <w:sz w:val="16"/>
                <w:szCs w:val="16"/>
                <w:lang w:eastAsia="uk-UA"/>
              </w:rPr>
              <w:t>425,0</w:t>
            </w:r>
          </w:p>
        </w:tc>
      </w:tr>
      <w:tr w:rsidR="00725A51" w14:paraId="315EC0E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0CC6E94F" w14:textId="77777777" w:rsidR="00725A51" w:rsidRDefault="00725A51">
            <w:pPr>
              <w:rPr>
                <w:sz w:val="16"/>
                <w:szCs w:val="16"/>
                <w:lang w:eastAsia="uk-UA"/>
              </w:rPr>
            </w:pPr>
            <w:r>
              <w:rPr>
                <w:sz w:val="16"/>
                <w:szCs w:val="16"/>
                <w:lang w:eastAsia="uk-UA"/>
              </w:rPr>
              <w:t>С. Прощенка, 13 Б</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F129C8" w14:textId="77777777" w:rsidR="00725A51" w:rsidRDefault="00725A51">
            <w:pPr>
              <w:jc w:val="center"/>
              <w:rPr>
                <w:sz w:val="16"/>
                <w:szCs w:val="16"/>
                <w:lang w:eastAsia="uk-UA"/>
              </w:rPr>
            </w:pPr>
            <w:r>
              <w:rPr>
                <w:sz w:val="16"/>
                <w:szCs w:val="16"/>
                <w:lang w:eastAsia="uk-UA"/>
              </w:rPr>
              <w:t>251,30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FDCAC55" w14:textId="77777777" w:rsidR="00725A51" w:rsidRDefault="00725A51">
            <w:pPr>
              <w:jc w:val="center"/>
              <w:rPr>
                <w:sz w:val="16"/>
                <w:szCs w:val="16"/>
                <w:lang w:eastAsia="uk-UA"/>
              </w:rPr>
            </w:pPr>
            <w:r>
              <w:rPr>
                <w:sz w:val="16"/>
                <w:szCs w:val="16"/>
                <w:lang w:eastAsia="uk-UA"/>
              </w:rPr>
              <w:t>910,00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5FCC0814" w14:textId="77777777" w:rsidR="00725A51" w:rsidRDefault="00725A51">
            <w:pPr>
              <w:jc w:val="center"/>
              <w:rPr>
                <w:sz w:val="16"/>
                <w:szCs w:val="16"/>
                <w:lang w:eastAsia="uk-UA"/>
              </w:rPr>
            </w:pPr>
            <w:r>
              <w:rPr>
                <w:sz w:val="16"/>
                <w:szCs w:val="16"/>
                <w:lang w:eastAsia="uk-UA"/>
              </w:rPr>
              <w:t>200,0</w:t>
            </w:r>
          </w:p>
        </w:tc>
      </w:tr>
      <w:tr w:rsidR="00725A51" w14:paraId="6A0BC647"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B1A5ADF" w14:textId="77777777" w:rsidR="00725A51" w:rsidRDefault="00725A51">
            <w:pPr>
              <w:rPr>
                <w:sz w:val="16"/>
                <w:szCs w:val="16"/>
                <w:lang w:eastAsia="uk-UA"/>
              </w:rPr>
            </w:pPr>
            <w:r>
              <w:rPr>
                <w:sz w:val="16"/>
                <w:szCs w:val="16"/>
                <w:lang w:eastAsia="uk-UA"/>
              </w:rPr>
              <w:t>Гребінки, 21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5D1CDC66" w14:textId="77777777" w:rsidR="00725A51" w:rsidRDefault="00725A51">
            <w:pPr>
              <w:jc w:val="center"/>
              <w:rPr>
                <w:sz w:val="16"/>
                <w:szCs w:val="16"/>
                <w:lang w:eastAsia="uk-UA"/>
              </w:rPr>
            </w:pPr>
            <w:r>
              <w:rPr>
                <w:sz w:val="16"/>
                <w:szCs w:val="16"/>
                <w:lang w:eastAsia="uk-UA"/>
              </w:rPr>
              <w:t>146,10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7402885" w14:textId="77777777" w:rsidR="00725A51" w:rsidRDefault="00725A51">
            <w:pPr>
              <w:jc w:val="center"/>
              <w:rPr>
                <w:sz w:val="16"/>
                <w:szCs w:val="16"/>
                <w:lang w:eastAsia="uk-UA"/>
              </w:rPr>
            </w:pPr>
            <w:r>
              <w:rPr>
                <w:sz w:val="16"/>
                <w:szCs w:val="16"/>
                <w:lang w:eastAsia="uk-UA"/>
              </w:rPr>
              <w:t>727,00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35F4CA3" w14:textId="77777777" w:rsidR="00725A51" w:rsidRDefault="00725A51">
            <w:pPr>
              <w:jc w:val="center"/>
              <w:rPr>
                <w:sz w:val="16"/>
                <w:szCs w:val="16"/>
                <w:lang w:eastAsia="uk-UA"/>
              </w:rPr>
            </w:pPr>
            <w:r>
              <w:rPr>
                <w:sz w:val="16"/>
                <w:szCs w:val="16"/>
                <w:lang w:eastAsia="uk-UA"/>
              </w:rPr>
              <w:t>150,0</w:t>
            </w:r>
          </w:p>
        </w:tc>
      </w:tr>
      <w:tr w:rsidR="00725A51" w14:paraId="0D3B14E5"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60C2936B" w14:textId="77777777" w:rsidR="00725A51" w:rsidRDefault="00725A51">
            <w:pPr>
              <w:rPr>
                <w:sz w:val="16"/>
                <w:szCs w:val="16"/>
                <w:lang w:eastAsia="uk-UA"/>
              </w:rPr>
            </w:pPr>
            <w:r>
              <w:rPr>
                <w:sz w:val="16"/>
                <w:szCs w:val="16"/>
                <w:lang w:eastAsia="uk-UA"/>
              </w:rPr>
              <w:t>Гребінки, 20</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239E52DA" w14:textId="77777777" w:rsidR="00725A51" w:rsidRDefault="00725A51">
            <w:pPr>
              <w:jc w:val="center"/>
              <w:rPr>
                <w:sz w:val="16"/>
                <w:szCs w:val="16"/>
                <w:lang w:eastAsia="uk-UA"/>
              </w:rPr>
            </w:pPr>
            <w:r>
              <w:rPr>
                <w:sz w:val="16"/>
                <w:szCs w:val="16"/>
                <w:lang w:eastAsia="uk-UA"/>
              </w:rPr>
              <w:t>116,70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BDD4D04" w14:textId="77777777" w:rsidR="00725A51" w:rsidRDefault="00725A51">
            <w:pPr>
              <w:jc w:val="center"/>
              <w:rPr>
                <w:sz w:val="16"/>
                <w:szCs w:val="16"/>
                <w:lang w:eastAsia="uk-UA"/>
              </w:rPr>
            </w:pPr>
            <w:r>
              <w:rPr>
                <w:sz w:val="16"/>
                <w:szCs w:val="16"/>
                <w:lang w:eastAsia="uk-UA"/>
              </w:rPr>
              <w:t>791,00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43E0416F" w14:textId="77777777" w:rsidR="00725A51" w:rsidRDefault="00725A51">
            <w:pPr>
              <w:jc w:val="center"/>
              <w:rPr>
                <w:sz w:val="16"/>
                <w:szCs w:val="16"/>
                <w:lang w:eastAsia="uk-UA"/>
              </w:rPr>
            </w:pPr>
            <w:r>
              <w:rPr>
                <w:sz w:val="16"/>
                <w:szCs w:val="16"/>
                <w:lang w:eastAsia="uk-UA"/>
              </w:rPr>
              <w:t>100,0</w:t>
            </w:r>
          </w:p>
        </w:tc>
      </w:tr>
      <w:tr w:rsidR="00725A51" w14:paraId="29543339"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2E9D594D" w14:textId="77777777" w:rsidR="00725A51" w:rsidRDefault="00725A51">
            <w:pPr>
              <w:rPr>
                <w:sz w:val="16"/>
                <w:szCs w:val="16"/>
                <w:lang w:eastAsia="uk-UA"/>
              </w:rPr>
            </w:pPr>
            <w:r>
              <w:rPr>
                <w:sz w:val="16"/>
                <w:szCs w:val="16"/>
                <w:lang w:eastAsia="uk-UA"/>
              </w:rPr>
              <w:t>Успенська, 3 А</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6577BD15" w14:textId="77777777" w:rsidR="00725A51" w:rsidRDefault="00725A51">
            <w:pPr>
              <w:jc w:val="center"/>
              <w:rPr>
                <w:sz w:val="16"/>
                <w:szCs w:val="16"/>
                <w:lang w:eastAsia="uk-UA"/>
              </w:rPr>
            </w:pPr>
            <w:r>
              <w:rPr>
                <w:sz w:val="16"/>
                <w:szCs w:val="16"/>
                <w:lang w:eastAsia="uk-UA"/>
              </w:rPr>
              <w:t>62,20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3D9DADDD" w14:textId="77777777" w:rsidR="00725A51" w:rsidRDefault="00725A51">
            <w:pPr>
              <w:jc w:val="center"/>
              <w:rPr>
                <w:sz w:val="16"/>
                <w:szCs w:val="16"/>
                <w:lang w:eastAsia="uk-UA"/>
              </w:rPr>
            </w:pPr>
            <w:r>
              <w:rPr>
                <w:sz w:val="16"/>
                <w:szCs w:val="16"/>
                <w:lang w:eastAsia="uk-UA"/>
              </w:rPr>
              <w:t>335,00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523CBF4" w14:textId="77777777" w:rsidR="00725A51" w:rsidRDefault="00725A51">
            <w:pPr>
              <w:jc w:val="center"/>
              <w:rPr>
                <w:sz w:val="16"/>
                <w:szCs w:val="16"/>
                <w:lang w:eastAsia="uk-UA"/>
              </w:rPr>
            </w:pPr>
            <w:r>
              <w:rPr>
                <w:sz w:val="16"/>
                <w:szCs w:val="16"/>
                <w:lang w:eastAsia="uk-UA"/>
              </w:rPr>
              <w:t>56,0</w:t>
            </w:r>
          </w:p>
        </w:tc>
      </w:tr>
      <w:tr w:rsidR="00725A51" w14:paraId="1F44A9B7"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1E3DD48C" w14:textId="77777777" w:rsidR="00725A51" w:rsidRDefault="00725A51">
            <w:pPr>
              <w:rPr>
                <w:sz w:val="16"/>
                <w:szCs w:val="16"/>
                <w:lang w:eastAsia="uk-UA"/>
              </w:rPr>
            </w:pPr>
            <w:r>
              <w:rPr>
                <w:sz w:val="16"/>
                <w:szCs w:val="16"/>
                <w:lang w:eastAsia="uk-UA"/>
              </w:rPr>
              <w:t>Шевченка, 101</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0FB33C" w14:textId="77777777" w:rsidR="00725A51" w:rsidRDefault="00725A51">
            <w:pPr>
              <w:jc w:val="center"/>
              <w:rPr>
                <w:sz w:val="16"/>
                <w:szCs w:val="16"/>
                <w:lang w:eastAsia="uk-UA"/>
              </w:rPr>
            </w:pPr>
            <w:r>
              <w:rPr>
                <w:sz w:val="16"/>
                <w:szCs w:val="16"/>
                <w:lang w:eastAsia="uk-UA"/>
              </w:rPr>
              <w:t>244,80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065BDD5E" w14:textId="77777777" w:rsidR="00725A51" w:rsidRDefault="00725A51">
            <w:pPr>
              <w:jc w:val="center"/>
              <w:rPr>
                <w:sz w:val="16"/>
                <w:szCs w:val="16"/>
                <w:lang w:eastAsia="uk-UA"/>
              </w:rPr>
            </w:pPr>
            <w:r>
              <w:rPr>
                <w:sz w:val="16"/>
                <w:szCs w:val="16"/>
                <w:lang w:eastAsia="uk-UA"/>
              </w:rPr>
              <w:t>995,00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0D480717" w14:textId="77777777" w:rsidR="00725A51" w:rsidRDefault="00725A51">
            <w:pPr>
              <w:jc w:val="center"/>
              <w:rPr>
                <w:sz w:val="16"/>
                <w:szCs w:val="16"/>
                <w:lang w:eastAsia="uk-UA"/>
              </w:rPr>
            </w:pPr>
            <w:r>
              <w:rPr>
                <w:sz w:val="16"/>
                <w:szCs w:val="16"/>
                <w:lang w:eastAsia="uk-UA"/>
              </w:rPr>
              <w:t>252,0</w:t>
            </w:r>
          </w:p>
        </w:tc>
      </w:tr>
      <w:tr w:rsidR="00725A51" w14:paraId="29A34216"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282F9957" w14:textId="77777777" w:rsidR="00725A51" w:rsidRDefault="00725A51">
            <w:pPr>
              <w:rPr>
                <w:sz w:val="16"/>
                <w:szCs w:val="16"/>
                <w:lang w:eastAsia="uk-UA"/>
              </w:rPr>
            </w:pPr>
            <w:r>
              <w:rPr>
                <w:sz w:val="16"/>
                <w:szCs w:val="16"/>
                <w:lang w:eastAsia="uk-UA"/>
              </w:rPr>
              <w:t>Бобрицька, 2</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51A5980" w14:textId="77777777" w:rsidR="00725A51" w:rsidRDefault="00725A51">
            <w:pPr>
              <w:jc w:val="center"/>
              <w:rPr>
                <w:sz w:val="16"/>
                <w:szCs w:val="16"/>
                <w:lang w:eastAsia="uk-UA"/>
              </w:rPr>
            </w:pPr>
            <w:r>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1EE85480" w14:textId="77777777" w:rsidR="00725A51" w:rsidRDefault="00725A51">
            <w:pPr>
              <w:jc w:val="center"/>
              <w:rPr>
                <w:sz w:val="16"/>
                <w:szCs w:val="16"/>
                <w:lang w:eastAsia="uk-UA"/>
              </w:rPr>
            </w:pPr>
            <w:r>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51FE7389" w14:textId="77777777" w:rsidR="00725A51" w:rsidRDefault="00725A51">
            <w:pPr>
              <w:jc w:val="center"/>
              <w:rPr>
                <w:sz w:val="16"/>
                <w:szCs w:val="16"/>
                <w:lang w:eastAsia="uk-UA"/>
              </w:rPr>
            </w:pPr>
            <w:r>
              <w:rPr>
                <w:sz w:val="16"/>
                <w:szCs w:val="16"/>
                <w:lang w:eastAsia="uk-UA"/>
              </w:rPr>
              <w:t>200,0</w:t>
            </w:r>
          </w:p>
        </w:tc>
      </w:tr>
      <w:tr w:rsidR="00725A51" w14:paraId="075A6383"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72B0E5F" w14:textId="77777777" w:rsidR="00725A51" w:rsidRDefault="00725A51">
            <w:pPr>
              <w:rPr>
                <w:sz w:val="16"/>
                <w:szCs w:val="16"/>
                <w:lang w:eastAsia="uk-UA"/>
              </w:rPr>
            </w:pPr>
            <w:r>
              <w:rPr>
                <w:sz w:val="16"/>
                <w:szCs w:val="16"/>
                <w:lang w:eastAsia="uk-UA"/>
              </w:rPr>
              <w:t xml:space="preserve"> Мигалівська, 15</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9D33E2F" w14:textId="77777777" w:rsidR="00725A51" w:rsidRDefault="00725A51">
            <w:pPr>
              <w:jc w:val="center"/>
              <w:rPr>
                <w:sz w:val="16"/>
                <w:szCs w:val="16"/>
                <w:lang w:eastAsia="uk-UA"/>
              </w:rPr>
            </w:pPr>
            <w:r>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8056BAA" w14:textId="77777777" w:rsidR="00725A51" w:rsidRDefault="00725A51">
            <w:pPr>
              <w:jc w:val="center"/>
              <w:rPr>
                <w:sz w:val="16"/>
                <w:szCs w:val="16"/>
                <w:lang w:eastAsia="uk-UA"/>
              </w:rPr>
            </w:pPr>
            <w:r>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13002364" w14:textId="77777777" w:rsidR="00725A51" w:rsidRDefault="00725A51">
            <w:pPr>
              <w:jc w:val="center"/>
              <w:rPr>
                <w:sz w:val="16"/>
                <w:szCs w:val="16"/>
                <w:lang w:eastAsia="uk-UA"/>
              </w:rPr>
            </w:pPr>
            <w:r>
              <w:rPr>
                <w:sz w:val="16"/>
                <w:szCs w:val="16"/>
                <w:lang w:eastAsia="uk-UA"/>
              </w:rPr>
              <w:t>200,0</w:t>
            </w:r>
          </w:p>
        </w:tc>
      </w:tr>
      <w:tr w:rsidR="00725A51" w14:paraId="4BFCE9E8"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31A84433" w14:textId="77777777" w:rsidR="00725A51" w:rsidRDefault="00725A51">
            <w:pPr>
              <w:rPr>
                <w:sz w:val="16"/>
                <w:szCs w:val="16"/>
                <w:lang w:eastAsia="uk-UA"/>
              </w:rPr>
            </w:pPr>
            <w:r>
              <w:rPr>
                <w:sz w:val="16"/>
                <w:szCs w:val="16"/>
                <w:lang w:eastAsia="uk-UA"/>
              </w:rPr>
              <w:t>Євлашівська, 73</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1F4D276E" w14:textId="77777777" w:rsidR="00725A51" w:rsidRDefault="00725A51">
            <w:pPr>
              <w:jc w:val="center"/>
              <w:rPr>
                <w:sz w:val="16"/>
                <w:szCs w:val="16"/>
                <w:lang w:eastAsia="uk-UA"/>
              </w:rPr>
            </w:pPr>
            <w:r>
              <w:rPr>
                <w:sz w:val="16"/>
                <w:szCs w:val="16"/>
                <w:lang w:eastAsia="uk-UA"/>
              </w:rPr>
              <w:t>130,00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6DEE64B3" w14:textId="77777777" w:rsidR="00725A51" w:rsidRDefault="00725A51">
            <w:pPr>
              <w:jc w:val="center"/>
              <w:rPr>
                <w:sz w:val="16"/>
                <w:szCs w:val="16"/>
                <w:lang w:eastAsia="uk-UA"/>
              </w:rPr>
            </w:pPr>
            <w:r>
              <w:rPr>
                <w:sz w:val="16"/>
                <w:szCs w:val="16"/>
                <w:lang w:eastAsia="uk-UA"/>
              </w:rPr>
              <w:t>609,28</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6D9A1AA4" w14:textId="77777777" w:rsidR="00725A51" w:rsidRDefault="00725A51">
            <w:pPr>
              <w:jc w:val="center"/>
              <w:rPr>
                <w:sz w:val="16"/>
                <w:szCs w:val="16"/>
                <w:lang w:eastAsia="uk-UA"/>
              </w:rPr>
            </w:pPr>
            <w:r>
              <w:rPr>
                <w:sz w:val="16"/>
                <w:szCs w:val="16"/>
                <w:lang w:eastAsia="uk-UA"/>
              </w:rPr>
              <w:t>200,0</w:t>
            </w:r>
          </w:p>
        </w:tc>
      </w:tr>
      <w:tr w:rsidR="00725A51" w14:paraId="0ED0CD56"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40A64B83" w14:textId="77777777" w:rsidR="00725A51" w:rsidRDefault="00725A51">
            <w:pPr>
              <w:rPr>
                <w:sz w:val="16"/>
                <w:szCs w:val="16"/>
                <w:lang w:eastAsia="uk-UA"/>
              </w:rPr>
            </w:pPr>
            <w:r>
              <w:rPr>
                <w:sz w:val="16"/>
                <w:szCs w:val="16"/>
                <w:lang w:eastAsia="uk-UA"/>
              </w:rPr>
              <w:t>НУ 2-га лінія, 22</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46ABBF73" w14:textId="77777777" w:rsidR="00725A51" w:rsidRDefault="00725A51">
            <w:pPr>
              <w:jc w:val="center"/>
              <w:rPr>
                <w:sz w:val="16"/>
                <w:szCs w:val="16"/>
                <w:lang w:eastAsia="uk-UA"/>
              </w:rPr>
            </w:pPr>
            <w:r>
              <w:rPr>
                <w:sz w:val="16"/>
                <w:szCs w:val="16"/>
                <w:lang w:eastAsia="uk-UA"/>
              </w:rPr>
              <w:t>75,10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5DC76F8" w14:textId="77777777" w:rsidR="00725A51" w:rsidRDefault="00725A51">
            <w:pPr>
              <w:jc w:val="center"/>
              <w:rPr>
                <w:sz w:val="16"/>
                <w:szCs w:val="16"/>
                <w:lang w:eastAsia="uk-UA"/>
              </w:rPr>
            </w:pPr>
            <w:r>
              <w:rPr>
                <w:sz w:val="16"/>
                <w:szCs w:val="16"/>
                <w:lang w:eastAsia="uk-UA"/>
              </w:rPr>
              <w:t>1443,00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35CCD9EB" w14:textId="77777777" w:rsidR="00725A51" w:rsidRDefault="00725A51">
            <w:pPr>
              <w:jc w:val="center"/>
              <w:rPr>
                <w:sz w:val="16"/>
                <w:szCs w:val="16"/>
                <w:lang w:eastAsia="uk-UA"/>
              </w:rPr>
            </w:pPr>
            <w:r>
              <w:rPr>
                <w:sz w:val="16"/>
                <w:szCs w:val="16"/>
                <w:lang w:eastAsia="uk-UA"/>
              </w:rPr>
              <w:t>75,0</w:t>
            </w:r>
          </w:p>
        </w:tc>
      </w:tr>
      <w:tr w:rsidR="00725A51" w14:paraId="362F41D2"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7B622239" w14:textId="77777777" w:rsidR="00725A51" w:rsidRDefault="00725A51">
            <w:pPr>
              <w:rPr>
                <w:sz w:val="16"/>
                <w:szCs w:val="16"/>
                <w:lang w:eastAsia="uk-UA"/>
              </w:rPr>
            </w:pPr>
            <w:r>
              <w:rPr>
                <w:sz w:val="16"/>
                <w:szCs w:val="16"/>
                <w:lang w:eastAsia="uk-UA"/>
              </w:rPr>
              <w:t>Космонавтів, 49</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EC7D792" w14:textId="77777777" w:rsidR="00725A51" w:rsidRDefault="00725A51">
            <w:pPr>
              <w:jc w:val="center"/>
              <w:rPr>
                <w:sz w:val="16"/>
                <w:szCs w:val="16"/>
                <w:lang w:eastAsia="uk-UA"/>
              </w:rPr>
            </w:pPr>
            <w:r>
              <w:rPr>
                <w:sz w:val="16"/>
                <w:szCs w:val="16"/>
                <w:lang w:eastAsia="uk-UA"/>
              </w:rPr>
              <w:t>150,00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53A5E769" w14:textId="77777777" w:rsidR="00725A51" w:rsidRDefault="00725A51">
            <w:pPr>
              <w:jc w:val="center"/>
              <w:rPr>
                <w:sz w:val="16"/>
                <w:szCs w:val="16"/>
                <w:lang w:eastAsia="uk-UA"/>
              </w:rPr>
            </w:pPr>
            <w:r>
              <w:rPr>
                <w:sz w:val="16"/>
                <w:szCs w:val="16"/>
                <w:lang w:eastAsia="uk-UA"/>
              </w:rPr>
              <w:t>249,30</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1EAB8C3A" w14:textId="77777777" w:rsidR="00725A51" w:rsidRDefault="00725A51">
            <w:pPr>
              <w:jc w:val="center"/>
              <w:rPr>
                <w:sz w:val="16"/>
                <w:szCs w:val="16"/>
                <w:lang w:eastAsia="uk-UA"/>
              </w:rPr>
            </w:pPr>
            <w:r>
              <w:rPr>
                <w:sz w:val="16"/>
                <w:szCs w:val="16"/>
                <w:lang w:eastAsia="uk-UA"/>
              </w:rPr>
              <w:t>250,0</w:t>
            </w:r>
          </w:p>
        </w:tc>
      </w:tr>
      <w:tr w:rsidR="00725A51" w14:paraId="7476D7E4" w14:textId="77777777" w:rsidTr="00725A51">
        <w:trPr>
          <w:cantSplit/>
          <w:trHeight w:hRule="exact" w:val="284"/>
        </w:trPr>
        <w:tc>
          <w:tcPr>
            <w:tcW w:w="1707" w:type="pct"/>
            <w:tcBorders>
              <w:top w:val="single" w:sz="4" w:space="0" w:color="auto"/>
              <w:left w:val="single" w:sz="4" w:space="0" w:color="auto"/>
              <w:bottom w:val="single" w:sz="4" w:space="0" w:color="auto"/>
              <w:right w:val="single" w:sz="4" w:space="0" w:color="auto"/>
            </w:tcBorders>
            <w:noWrap/>
            <w:vAlign w:val="bottom"/>
            <w:hideMark/>
          </w:tcPr>
          <w:p w14:paraId="4DFCEA55" w14:textId="77777777" w:rsidR="00725A51" w:rsidRDefault="00725A51">
            <w:pPr>
              <w:rPr>
                <w:sz w:val="16"/>
                <w:szCs w:val="16"/>
                <w:lang w:eastAsia="uk-UA"/>
              </w:rPr>
            </w:pPr>
            <w:r>
              <w:rPr>
                <w:sz w:val="16"/>
                <w:szCs w:val="16"/>
                <w:lang w:eastAsia="uk-UA"/>
              </w:rPr>
              <w:t>ВСЬОГО</w:t>
            </w:r>
          </w:p>
        </w:tc>
        <w:tc>
          <w:tcPr>
            <w:tcW w:w="1093" w:type="pct"/>
            <w:tcBorders>
              <w:top w:val="single" w:sz="4" w:space="0" w:color="auto"/>
              <w:left w:val="single" w:sz="4" w:space="0" w:color="auto"/>
              <w:bottom w:val="single" w:sz="4" w:space="0" w:color="auto"/>
              <w:right w:val="single" w:sz="4" w:space="0" w:color="auto"/>
            </w:tcBorders>
            <w:noWrap/>
            <w:vAlign w:val="bottom"/>
            <w:hideMark/>
          </w:tcPr>
          <w:p w14:paraId="7AB69EEF" w14:textId="77777777" w:rsidR="00725A51" w:rsidRDefault="00725A51">
            <w:pPr>
              <w:jc w:val="center"/>
              <w:rPr>
                <w:color w:val="000000"/>
                <w:sz w:val="16"/>
                <w:szCs w:val="16"/>
                <w:lang w:eastAsia="uk-UA"/>
              </w:rPr>
            </w:pPr>
            <w:r>
              <w:rPr>
                <w:color w:val="000000"/>
                <w:sz w:val="16"/>
                <w:szCs w:val="16"/>
                <w:lang w:eastAsia="uk-UA"/>
              </w:rPr>
              <w:t>3470,60</w:t>
            </w:r>
          </w:p>
        </w:tc>
        <w:tc>
          <w:tcPr>
            <w:tcW w:w="900" w:type="pct"/>
            <w:tcBorders>
              <w:top w:val="single" w:sz="4" w:space="0" w:color="auto"/>
              <w:left w:val="single" w:sz="4" w:space="0" w:color="auto"/>
              <w:bottom w:val="single" w:sz="4" w:space="0" w:color="auto"/>
              <w:right w:val="single" w:sz="4" w:space="0" w:color="auto"/>
            </w:tcBorders>
            <w:noWrap/>
            <w:vAlign w:val="bottom"/>
            <w:hideMark/>
          </w:tcPr>
          <w:p w14:paraId="4AFC31C8" w14:textId="77777777" w:rsidR="00725A51" w:rsidRDefault="00725A51">
            <w:pPr>
              <w:jc w:val="center"/>
              <w:rPr>
                <w:color w:val="000000"/>
                <w:sz w:val="16"/>
                <w:szCs w:val="16"/>
                <w:lang w:eastAsia="uk-UA"/>
              </w:rPr>
            </w:pPr>
            <w:r>
              <w:rPr>
                <w:color w:val="000000"/>
                <w:sz w:val="16"/>
                <w:szCs w:val="16"/>
                <w:lang w:eastAsia="uk-UA"/>
              </w:rPr>
              <w:t>14889,14</w:t>
            </w:r>
          </w:p>
        </w:tc>
        <w:tc>
          <w:tcPr>
            <w:tcW w:w="1300" w:type="pct"/>
            <w:tcBorders>
              <w:top w:val="single" w:sz="4" w:space="0" w:color="auto"/>
              <w:left w:val="single" w:sz="4" w:space="0" w:color="auto"/>
              <w:bottom w:val="single" w:sz="4" w:space="0" w:color="auto"/>
              <w:right w:val="single" w:sz="4" w:space="0" w:color="auto"/>
            </w:tcBorders>
            <w:noWrap/>
            <w:vAlign w:val="bottom"/>
            <w:hideMark/>
          </w:tcPr>
          <w:p w14:paraId="480EA258" w14:textId="77777777" w:rsidR="00725A51" w:rsidRDefault="00725A51">
            <w:pPr>
              <w:jc w:val="center"/>
              <w:rPr>
                <w:color w:val="000000"/>
                <w:sz w:val="16"/>
                <w:szCs w:val="16"/>
                <w:lang w:eastAsia="uk-UA"/>
              </w:rPr>
            </w:pPr>
            <w:r>
              <w:rPr>
                <w:color w:val="000000"/>
                <w:sz w:val="16"/>
                <w:szCs w:val="16"/>
                <w:lang w:eastAsia="uk-UA"/>
              </w:rPr>
              <w:t>3408,00</w:t>
            </w:r>
          </w:p>
        </w:tc>
      </w:tr>
    </w:tbl>
    <w:p w14:paraId="0E454270" w14:textId="77777777" w:rsidR="00725A51" w:rsidRDefault="00725A51" w:rsidP="00725A51">
      <w:pPr>
        <w:pStyle w:val="aa"/>
        <w:spacing w:after="0"/>
        <w:ind w:left="1069"/>
        <w:rPr>
          <w:rFonts w:ascii="Times New Roman" w:hAnsi="Times New Roman" w:cs="Times New Roman"/>
          <w:b/>
          <w:sz w:val="24"/>
          <w:szCs w:val="24"/>
          <w:lang w:val="uk-UA"/>
        </w:rPr>
      </w:pPr>
    </w:p>
    <w:p w14:paraId="7033A1B8" w14:textId="39361FDC" w:rsidR="00725A51" w:rsidRDefault="00725A51" w:rsidP="00EE4E0E">
      <w:pPr>
        <w:tabs>
          <w:tab w:val="right" w:pos="9864"/>
        </w:tabs>
        <w:ind w:firstLine="709"/>
        <w:rPr>
          <w:szCs w:val="24"/>
        </w:rPr>
      </w:pPr>
      <w:r>
        <w:rPr>
          <w:szCs w:val="24"/>
        </w:rPr>
        <w:lastRenderedPageBreak/>
        <w:t>Основні показники заходу на період виконання з 01.05.2026 по 31.12.2026 р.</w:t>
      </w:r>
      <w:r>
        <w:rPr>
          <w:b/>
          <w:sz w:val="20"/>
        </w:rPr>
        <w:tab/>
      </w:r>
      <w:r>
        <w:rPr>
          <w:b/>
          <w:szCs w:val="24"/>
        </w:rPr>
        <w:t>Таблиця 1</w:t>
      </w:r>
      <w:r w:rsidR="00A11925">
        <w:rPr>
          <w:rFonts w:eastAsiaTheme="minorEastAsia"/>
          <w:szCs w:val="24"/>
        </w:rPr>
        <w:object w:dxaOrig="9504" w:dyaOrig="10828" w14:anchorId="12C7E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41.5pt" o:ole="">
            <v:imagedata r:id="rId7" o:title=""/>
          </v:shape>
          <o:OLEObject Type="Embed" ProgID="Excel.Sheet.12" ShapeID="_x0000_i1025" DrawAspect="Content" ObjectID="_1852706101" r:id="rId8"/>
        </w:object>
      </w:r>
    </w:p>
    <w:p w14:paraId="07CFF646" w14:textId="77777777" w:rsidR="00725A51" w:rsidRDefault="00725A51" w:rsidP="00725A51">
      <w:pPr>
        <w:ind w:firstLine="708"/>
        <w:jc w:val="both"/>
        <w:rPr>
          <w:szCs w:val="24"/>
          <w:lang w:val="ru-RU"/>
        </w:rPr>
      </w:pPr>
      <w:r>
        <w:rPr>
          <w:szCs w:val="24"/>
        </w:rPr>
        <w:t xml:space="preserve">У минулому 2025 році заходи з технічного обслуговування та утримання в належному стані інженерних мереж протирадіаційних укриттів (ПРУ) та найпростіших укриттів (НУ), елементів внутрішнього опорядження  та приміщень вцілому, згідно міських цільових програм не проводились. Темп росту витрат в порівнянні з минулим роком становлять 100%. Планові показники на  8 місяців 2026 року становлять 388,98 грн. на 1кв.м площі укриттів, відповідно 48,62 грн. на місяць. </w:t>
      </w:r>
    </w:p>
    <w:p w14:paraId="50279A98" w14:textId="77777777" w:rsidR="00725A51" w:rsidRDefault="00725A51" w:rsidP="00725A51">
      <w:pPr>
        <w:ind w:firstLine="709"/>
        <w:rPr>
          <w:b/>
          <w:szCs w:val="24"/>
        </w:rPr>
      </w:pPr>
    </w:p>
    <w:p w14:paraId="46EE6744" w14:textId="77777777" w:rsidR="00725A51" w:rsidRDefault="00725A51" w:rsidP="00725A51">
      <w:pPr>
        <w:ind w:firstLine="709"/>
        <w:jc w:val="center"/>
        <w:rPr>
          <w:b/>
          <w:szCs w:val="24"/>
        </w:rPr>
      </w:pPr>
      <w:r>
        <w:rPr>
          <w:b/>
          <w:szCs w:val="24"/>
        </w:rPr>
        <w:t>Розрахунок витрат робочого часу для виконання заходу пооб’єктно:</w:t>
      </w:r>
    </w:p>
    <w:p w14:paraId="42FC74DE" w14:textId="77777777" w:rsidR="00725A51" w:rsidRDefault="00725A51" w:rsidP="00725A51">
      <w:pPr>
        <w:ind w:firstLine="709"/>
        <w:jc w:val="right"/>
        <w:rPr>
          <w:b/>
          <w:szCs w:val="24"/>
        </w:rPr>
      </w:pPr>
      <w:r>
        <w:rPr>
          <w:b/>
          <w:szCs w:val="24"/>
        </w:rPr>
        <w:t>Таблиця 2</w:t>
      </w:r>
    </w:p>
    <w:tbl>
      <w:tblPr>
        <w:tblW w:w="5100" w:type="pct"/>
        <w:tblLook w:val="04A0" w:firstRow="1" w:lastRow="0" w:firstColumn="1" w:lastColumn="0" w:noHBand="0" w:noVBand="1"/>
      </w:tblPr>
      <w:tblGrid>
        <w:gridCol w:w="483"/>
        <w:gridCol w:w="786"/>
        <w:gridCol w:w="2028"/>
        <w:gridCol w:w="1239"/>
        <w:gridCol w:w="1589"/>
        <w:gridCol w:w="770"/>
        <w:gridCol w:w="769"/>
        <w:gridCol w:w="773"/>
        <w:gridCol w:w="771"/>
        <w:gridCol w:w="901"/>
      </w:tblGrid>
      <w:tr w:rsidR="00725A51" w14:paraId="7C345595" w14:textId="77777777" w:rsidTr="00725A51">
        <w:trPr>
          <w:trHeight w:val="1510"/>
        </w:trPr>
        <w:tc>
          <w:tcPr>
            <w:tcW w:w="276" w:type="pct"/>
            <w:tcBorders>
              <w:top w:val="single" w:sz="4" w:space="0" w:color="auto"/>
              <w:left w:val="single" w:sz="4" w:space="0" w:color="auto"/>
              <w:bottom w:val="single" w:sz="4" w:space="0" w:color="auto"/>
              <w:right w:val="single" w:sz="4" w:space="0" w:color="auto"/>
            </w:tcBorders>
            <w:noWrap/>
            <w:vAlign w:val="center"/>
            <w:hideMark/>
          </w:tcPr>
          <w:p w14:paraId="6A1C4854" w14:textId="77777777" w:rsidR="00725A51" w:rsidRDefault="00725A51">
            <w:pPr>
              <w:jc w:val="center"/>
              <w:rPr>
                <w:color w:val="000000"/>
                <w:sz w:val="16"/>
                <w:szCs w:val="16"/>
                <w:lang w:eastAsia="uk-UA"/>
              </w:rPr>
            </w:pPr>
            <w:r>
              <w:rPr>
                <w:color w:val="000000"/>
                <w:sz w:val="16"/>
                <w:szCs w:val="16"/>
                <w:lang w:eastAsia="uk-UA"/>
              </w:rPr>
              <w:t> </w:t>
            </w:r>
          </w:p>
        </w:tc>
        <w:tc>
          <w:tcPr>
            <w:tcW w:w="349" w:type="pct"/>
            <w:tcBorders>
              <w:top w:val="single" w:sz="4" w:space="0" w:color="auto"/>
              <w:left w:val="nil"/>
              <w:bottom w:val="single" w:sz="4" w:space="0" w:color="auto"/>
              <w:right w:val="single" w:sz="4" w:space="0" w:color="auto"/>
            </w:tcBorders>
            <w:noWrap/>
            <w:vAlign w:val="center"/>
            <w:hideMark/>
          </w:tcPr>
          <w:p w14:paraId="5A0FBCFE" w14:textId="77777777" w:rsidR="00725A51" w:rsidRDefault="00725A51">
            <w:pPr>
              <w:jc w:val="center"/>
              <w:rPr>
                <w:color w:val="000000"/>
                <w:sz w:val="16"/>
                <w:szCs w:val="16"/>
                <w:lang w:eastAsia="uk-UA"/>
              </w:rPr>
            </w:pPr>
            <w:r>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noWrap/>
            <w:vAlign w:val="center"/>
            <w:hideMark/>
          </w:tcPr>
          <w:p w14:paraId="28D24D7E" w14:textId="77777777" w:rsidR="00725A51" w:rsidRDefault="00725A51">
            <w:pPr>
              <w:rPr>
                <w:color w:val="000000"/>
                <w:sz w:val="16"/>
                <w:szCs w:val="16"/>
                <w:lang w:eastAsia="uk-UA"/>
              </w:rPr>
            </w:pPr>
            <w:r>
              <w:rPr>
                <w:color w:val="000000"/>
                <w:sz w:val="16"/>
                <w:szCs w:val="16"/>
                <w:lang w:eastAsia="uk-UA"/>
              </w:rPr>
              <w:t> </w:t>
            </w:r>
          </w:p>
        </w:tc>
        <w:tc>
          <w:tcPr>
            <w:tcW w:w="486" w:type="pct"/>
            <w:tcBorders>
              <w:top w:val="single" w:sz="4" w:space="0" w:color="auto"/>
              <w:left w:val="nil"/>
              <w:bottom w:val="single" w:sz="4" w:space="0" w:color="auto"/>
              <w:right w:val="single" w:sz="4" w:space="0" w:color="auto"/>
            </w:tcBorders>
            <w:noWrap/>
            <w:vAlign w:val="center"/>
            <w:hideMark/>
          </w:tcPr>
          <w:p w14:paraId="26F39FDC" w14:textId="77777777" w:rsidR="00725A51" w:rsidRDefault="00725A51">
            <w:pPr>
              <w:jc w:val="center"/>
              <w:rPr>
                <w:color w:val="000000"/>
                <w:sz w:val="16"/>
                <w:szCs w:val="16"/>
                <w:lang w:eastAsia="uk-UA"/>
              </w:rPr>
            </w:pPr>
            <w:r>
              <w:rPr>
                <w:color w:val="000000"/>
                <w:sz w:val="16"/>
                <w:szCs w:val="16"/>
                <w:lang w:eastAsia="uk-UA"/>
              </w:rPr>
              <w:t> </w:t>
            </w:r>
          </w:p>
        </w:tc>
        <w:tc>
          <w:tcPr>
            <w:tcW w:w="695" w:type="pct"/>
            <w:tcBorders>
              <w:top w:val="single" w:sz="4" w:space="0" w:color="auto"/>
              <w:left w:val="nil"/>
              <w:bottom w:val="single" w:sz="4" w:space="0" w:color="auto"/>
              <w:right w:val="single" w:sz="4" w:space="0" w:color="auto"/>
            </w:tcBorders>
            <w:noWrap/>
            <w:vAlign w:val="center"/>
            <w:hideMark/>
          </w:tcPr>
          <w:p w14:paraId="6B488087" w14:textId="77777777" w:rsidR="00725A51" w:rsidRDefault="00725A51">
            <w:pPr>
              <w:jc w:val="center"/>
              <w:rPr>
                <w:sz w:val="16"/>
                <w:szCs w:val="16"/>
                <w:lang w:eastAsia="uk-UA"/>
              </w:rPr>
            </w:pPr>
            <w:r>
              <w:rPr>
                <w:sz w:val="16"/>
                <w:szCs w:val="16"/>
                <w:lang w:eastAsia="uk-UA"/>
              </w:rPr>
              <w:t> </w:t>
            </w:r>
          </w:p>
        </w:tc>
        <w:tc>
          <w:tcPr>
            <w:tcW w:w="418" w:type="pct"/>
            <w:tcBorders>
              <w:top w:val="single" w:sz="4" w:space="0" w:color="auto"/>
              <w:left w:val="nil"/>
              <w:bottom w:val="single" w:sz="4" w:space="0" w:color="auto"/>
              <w:right w:val="single" w:sz="4" w:space="0" w:color="auto"/>
            </w:tcBorders>
            <w:noWrap/>
            <w:textDirection w:val="btLr"/>
            <w:vAlign w:val="center"/>
            <w:hideMark/>
          </w:tcPr>
          <w:p w14:paraId="5777B16E" w14:textId="77777777" w:rsidR="00725A51" w:rsidRDefault="00725A51">
            <w:pPr>
              <w:jc w:val="center"/>
              <w:rPr>
                <w:sz w:val="16"/>
                <w:szCs w:val="16"/>
                <w:lang w:eastAsia="uk-UA"/>
              </w:rPr>
            </w:pPr>
            <w:r>
              <w:rPr>
                <w:sz w:val="16"/>
                <w:szCs w:val="16"/>
                <w:lang w:eastAsia="uk-UA"/>
              </w:rPr>
              <w:t>вул. Озерна, 21</w:t>
            </w:r>
          </w:p>
        </w:tc>
        <w:tc>
          <w:tcPr>
            <w:tcW w:w="417" w:type="pct"/>
            <w:tcBorders>
              <w:top w:val="single" w:sz="4" w:space="0" w:color="auto"/>
              <w:left w:val="nil"/>
              <w:bottom w:val="single" w:sz="4" w:space="0" w:color="auto"/>
              <w:right w:val="single" w:sz="4" w:space="0" w:color="auto"/>
            </w:tcBorders>
            <w:noWrap/>
            <w:textDirection w:val="btLr"/>
            <w:vAlign w:val="center"/>
            <w:hideMark/>
          </w:tcPr>
          <w:p w14:paraId="25DEA281" w14:textId="77777777" w:rsidR="00725A51" w:rsidRDefault="00725A51">
            <w:pPr>
              <w:jc w:val="center"/>
              <w:rPr>
                <w:sz w:val="16"/>
                <w:szCs w:val="16"/>
                <w:lang w:eastAsia="uk-UA"/>
              </w:rPr>
            </w:pPr>
            <w:r>
              <w:rPr>
                <w:sz w:val="16"/>
                <w:szCs w:val="16"/>
                <w:lang w:eastAsia="uk-UA"/>
              </w:rPr>
              <w:t>вул. Шевченка, 4 А</w:t>
            </w:r>
          </w:p>
        </w:tc>
        <w:tc>
          <w:tcPr>
            <w:tcW w:w="419" w:type="pct"/>
            <w:tcBorders>
              <w:top w:val="single" w:sz="4" w:space="0" w:color="auto"/>
              <w:left w:val="nil"/>
              <w:bottom w:val="single" w:sz="4" w:space="0" w:color="auto"/>
              <w:right w:val="single" w:sz="4" w:space="0" w:color="auto"/>
            </w:tcBorders>
            <w:noWrap/>
            <w:textDirection w:val="btLr"/>
            <w:vAlign w:val="center"/>
            <w:hideMark/>
          </w:tcPr>
          <w:p w14:paraId="690CE4A9" w14:textId="77777777" w:rsidR="00725A51" w:rsidRDefault="00725A51">
            <w:pPr>
              <w:jc w:val="center"/>
              <w:rPr>
                <w:sz w:val="16"/>
                <w:szCs w:val="16"/>
                <w:lang w:eastAsia="uk-UA"/>
              </w:rPr>
            </w:pPr>
            <w:r>
              <w:rPr>
                <w:sz w:val="16"/>
                <w:szCs w:val="16"/>
                <w:lang w:eastAsia="uk-UA"/>
              </w:rPr>
              <w:t>вул. Покровська, 8</w:t>
            </w:r>
          </w:p>
        </w:tc>
        <w:tc>
          <w:tcPr>
            <w:tcW w:w="418" w:type="pct"/>
            <w:tcBorders>
              <w:top w:val="single" w:sz="4" w:space="0" w:color="auto"/>
              <w:left w:val="nil"/>
              <w:bottom w:val="single" w:sz="4" w:space="0" w:color="auto"/>
              <w:right w:val="single" w:sz="4" w:space="0" w:color="auto"/>
            </w:tcBorders>
            <w:noWrap/>
            <w:textDirection w:val="btLr"/>
            <w:vAlign w:val="center"/>
            <w:hideMark/>
          </w:tcPr>
          <w:p w14:paraId="2EAD1145" w14:textId="77777777" w:rsidR="00725A51" w:rsidRDefault="00725A51">
            <w:pPr>
              <w:jc w:val="center"/>
              <w:rPr>
                <w:sz w:val="16"/>
                <w:szCs w:val="16"/>
                <w:lang w:eastAsia="uk-UA"/>
              </w:rPr>
            </w:pPr>
            <w:r>
              <w:rPr>
                <w:sz w:val="16"/>
                <w:szCs w:val="16"/>
                <w:lang w:eastAsia="uk-UA"/>
              </w:rPr>
              <w:t>вул. Гребінки. 20</w:t>
            </w:r>
          </w:p>
        </w:tc>
        <w:tc>
          <w:tcPr>
            <w:tcW w:w="484" w:type="pct"/>
            <w:tcBorders>
              <w:top w:val="single" w:sz="4" w:space="0" w:color="auto"/>
              <w:left w:val="nil"/>
              <w:bottom w:val="single" w:sz="4" w:space="0" w:color="auto"/>
              <w:right w:val="single" w:sz="4" w:space="0" w:color="auto"/>
            </w:tcBorders>
            <w:noWrap/>
            <w:textDirection w:val="btLr"/>
            <w:vAlign w:val="center"/>
            <w:hideMark/>
          </w:tcPr>
          <w:p w14:paraId="407C50CB" w14:textId="77777777" w:rsidR="00725A51" w:rsidRDefault="00725A51">
            <w:pPr>
              <w:jc w:val="center"/>
              <w:rPr>
                <w:sz w:val="16"/>
                <w:szCs w:val="16"/>
                <w:lang w:eastAsia="uk-UA"/>
              </w:rPr>
            </w:pPr>
            <w:r>
              <w:rPr>
                <w:sz w:val="16"/>
                <w:szCs w:val="16"/>
                <w:lang w:eastAsia="uk-UA"/>
              </w:rPr>
              <w:t>розрахунково на місяць</w:t>
            </w:r>
          </w:p>
        </w:tc>
      </w:tr>
      <w:tr w:rsidR="00725A51" w14:paraId="05738D0F" w14:textId="77777777" w:rsidTr="00725A51">
        <w:trPr>
          <w:trHeight w:val="553"/>
        </w:trPr>
        <w:tc>
          <w:tcPr>
            <w:tcW w:w="276" w:type="pct"/>
            <w:tcBorders>
              <w:top w:val="nil"/>
              <w:left w:val="single" w:sz="4" w:space="0" w:color="auto"/>
              <w:bottom w:val="single" w:sz="4" w:space="0" w:color="auto"/>
              <w:right w:val="single" w:sz="4" w:space="0" w:color="auto"/>
            </w:tcBorders>
            <w:noWrap/>
            <w:vAlign w:val="center"/>
            <w:hideMark/>
          </w:tcPr>
          <w:p w14:paraId="7EC42D29" w14:textId="77777777" w:rsidR="00725A51" w:rsidRDefault="00725A51">
            <w:pPr>
              <w:jc w:val="center"/>
              <w:rPr>
                <w:color w:val="000000"/>
                <w:sz w:val="16"/>
                <w:szCs w:val="16"/>
                <w:lang w:eastAsia="uk-UA"/>
              </w:rPr>
            </w:pPr>
            <w:r>
              <w:rPr>
                <w:color w:val="000000"/>
                <w:sz w:val="16"/>
                <w:szCs w:val="16"/>
                <w:lang w:eastAsia="uk-UA"/>
              </w:rPr>
              <w:lastRenderedPageBreak/>
              <w:t>№</w:t>
            </w:r>
          </w:p>
        </w:tc>
        <w:tc>
          <w:tcPr>
            <w:tcW w:w="349" w:type="pct"/>
            <w:tcBorders>
              <w:top w:val="nil"/>
              <w:left w:val="nil"/>
              <w:bottom w:val="single" w:sz="4" w:space="0" w:color="auto"/>
              <w:right w:val="single" w:sz="4" w:space="0" w:color="auto"/>
            </w:tcBorders>
            <w:noWrap/>
            <w:vAlign w:val="center"/>
            <w:hideMark/>
          </w:tcPr>
          <w:p w14:paraId="47057DCC" w14:textId="77777777" w:rsidR="00725A51" w:rsidRDefault="00725A51">
            <w:pPr>
              <w:jc w:val="center"/>
              <w:rPr>
                <w:color w:val="000000"/>
                <w:sz w:val="16"/>
                <w:szCs w:val="16"/>
                <w:lang w:eastAsia="uk-UA"/>
              </w:rPr>
            </w:pPr>
            <w:r>
              <w:rPr>
                <w:color w:val="000000"/>
                <w:sz w:val="16"/>
                <w:szCs w:val="16"/>
                <w:lang w:eastAsia="uk-UA"/>
              </w:rPr>
              <w:t>Додаток</w:t>
            </w:r>
          </w:p>
        </w:tc>
        <w:tc>
          <w:tcPr>
            <w:tcW w:w="1040" w:type="pct"/>
            <w:tcBorders>
              <w:top w:val="nil"/>
              <w:left w:val="nil"/>
              <w:bottom w:val="single" w:sz="4" w:space="0" w:color="auto"/>
              <w:right w:val="single" w:sz="4" w:space="0" w:color="auto"/>
            </w:tcBorders>
            <w:vAlign w:val="center"/>
            <w:hideMark/>
          </w:tcPr>
          <w:p w14:paraId="38B7D759" w14:textId="77777777" w:rsidR="00725A51" w:rsidRDefault="00725A51">
            <w:pPr>
              <w:rPr>
                <w:color w:val="000000"/>
                <w:sz w:val="16"/>
                <w:szCs w:val="16"/>
                <w:lang w:eastAsia="uk-UA"/>
              </w:rPr>
            </w:pPr>
            <w:r>
              <w:rPr>
                <w:color w:val="000000"/>
                <w:sz w:val="16"/>
                <w:szCs w:val="16"/>
                <w:lang w:eastAsia="uk-UA"/>
              </w:rPr>
              <w:t>Операція</w:t>
            </w:r>
          </w:p>
        </w:tc>
        <w:tc>
          <w:tcPr>
            <w:tcW w:w="486" w:type="pct"/>
            <w:tcBorders>
              <w:top w:val="nil"/>
              <w:left w:val="nil"/>
              <w:bottom w:val="single" w:sz="4" w:space="0" w:color="auto"/>
              <w:right w:val="single" w:sz="4" w:space="0" w:color="auto"/>
            </w:tcBorders>
            <w:vAlign w:val="center"/>
            <w:hideMark/>
          </w:tcPr>
          <w:p w14:paraId="7FCD3BCF" w14:textId="77777777" w:rsidR="00725A51" w:rsidRDefault="00725A51">
            <w:pPr>
              <w:jc w:val="center"/>
              <w:rPr>
                <w:color w:val="000000"/>
                <w:sz w:val="16"/>
                <w:szCs w:val="16"/>
                <w:lang w:eastAsia="uk-UA"/>
              </w:rPr>
            </w:pPr>
            <w:r>
              <w:rPr>
                <w:color w:val="000000"/>
                <w:sz w:val="16"/>
                <w:szCs w:val="16"/>
                <w:lang w:eastAsia="uk-UA"/>
              </w:rPr>
              <w:t>Періодичність, час на виконання</w:t>
            </w:r>
          </w:p>
        </w:tc>
        <w:tc>
          <w:tcPr>
            <w:tcW w:w="695" w:type="pct"/>
            <w:tcBorders>
              <w:top w:val="nil"/>
              <w:left w:val="nil"/>
              <w:bottom w:val="single" w:sz="4" w:space="0" w:color="auto"/>
              <w:right w:val="single" w:sz="4" w:space="0" w:color="auto"/>
            </w:tcBorders>
            <w:vAlign w:val="center"/>
            <w:hideMark/>
          </w:tcPr>
          <w:p w14:paraId="7F7C632A" w14:textId="77777777" w:rsidR="00725A51" w:rsidRDefault="00725A51">
            <w:pPr>
              <w:jc w:val="center"/>
              <w:rPr>
                <w:sz w:val="16"/>
                <w:szCs w:val="16"/>
                <w:lang w:eastAsia="uk-UA"/>
              </w:rPr>
            </w:pPr>
            <w:r>
              <w:rPr>
                <w:sz w:val="16"/>
                <w:szCs w:val="16"/>
                <w:lang w:eastAsia="uk-UA"/>
              </w:rPr>
              <w:t>Виконавець</w:t>
            </w:r>
          </w:p>
        </w:tc>
        <w:tc>
          <w:tcPr>
            <w:tcW w:w="418" w:type="pct"/>
            <w:tcBorders>
              <w:top w:val="nil"/>
              <w:left w:val="nil"/>
              <w:bottom w:val="single" w:sz="4" w:space="0" w:color="auto"/>
              <w:right w:val="single" w:sz="4" w:space="0" w:color="auto"/>
            </w:tcBorders>
            <w:vAlign w:val="center"/>
            <w:hideMark/>
          </w:tcPr>
          <w:p w14:paraId="61F542E8" w14:textId="77777777" w:rsidR="00725A51" w:rsidRDefault="00725A51">
            <w:pPr>
              <w:jc w:val="center"/>
              <w:rPr>
                <w:sz w:val="16"/>
                <w:szCs w:val="16"/>
                <w:lang w:eastAsia="uk-UA"/>
              </w:rPr>
            </w:pPr>
            <w:r>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1914B9D7" w14:textId="77777777" w:rsidR="00725A51" w:rsidRDefault="00725A51">
            <w:pPr>
              <w:jc w:val="center"/>
              <w:rPr>
                <w:sz w:val="16"/>
                <w:szCs w:val="16"/>
                <w:lang w:eastAsia="uk-UA"/>
              </w:rPr>
            </w:pPr>
            <w:r>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4B2A34BD"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2D360303" w14:textId="77777777" w:rsidR="00725A51" w:rsidRDefault="00725A51">
            <w:pPr>
              <w:jc w:val="center"/>
              <w:rPr>
                <w:sz w:val="16"/>
                <w:szCs w:val="16"/>
                <w:lang w:eastAsia="uk-UA"/>
              </w:rPr>
            </w:pPr>
            <w:r>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0C1E6774" w14:textId="77777777" w:rsidR="00725A51" w:rsidRDefault="00725A51">
            <w:pPr>
              <w:jc w:val="center"/>
              <w:rPr>
                <w:sz w:val="16"/>
                <w:szCs w:val="16"/>
                <w:lang w:eastAsia="uk-UA"/>
              </w:rPr>
            </w:pPr>
            <w:r>
              <w:rPr>
                <w:sz w:val="16"/>
                <w:szCs w:val="16"/>
                <w:lang w:eastAsia="uk-UA"/>
              </w:rPr>
              <w:t> </w:t>
            </w:r>
          </w:p>
        </w:tc>
      </w:tr>
      <w:tr w:rsidR="00725A51" w14:paraId="5355EFB4" w14:textId="77777777" w:rsidTr="00725A51">
        <w:trPr>
          <w:trHeight w:val="780"/>
        </w:trPr>
        <w:tc>
          <w:tcPr>
            <w:tcW w:w="276" w:type="pct"/>
            <w:tcBorders>
              <w:top w:val="nil"/>
              <w:left w:val="single" w:sz="4" w:space="0" w:color="auto"/>
              <w:bottom w:val="single" w:sz="4" w:space="0" w:color="auto"/>
              <w:right w:val="single" w:sz="4" w:space="0" w:color="auto"/>
            </w:tcBorders>
            <w:vAlign w:val="center"/>
            <w:hideMark/>
          </w:tcPr>
          <w:p w14:paraId="3CF7299A"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7103D8C7"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3BA03059" w14:textId="77777777" w:rsidR="00725A51" w:rsidRDefault="00725A51">
            <w:pPr>
              <w:rPr>
                <w:color w:val="333333"/>
                <w:sz w:val="16"/>
                <w:szCs w:val="16"/>
                <w:lang w:eastAsia="uk-UA"/>
              </w:rPr>
            </w:pPr>
            <w:r>
              <w:rPr>
                <w:color w:val="333333"/>
                <w:sz w:val="16"/>
                <w:szCs w:val="16"/>
                <w:lang w:eastAsia="uk-UA"/>
              </w:rPr>
              <w:t>Огляд стану захисних споруд та перевірка працездатності їх основного обладнання:</w:t>
            </w:r>
          </w:p>
        </w:tc>
        <w:tc>
          <w:tcPr>
            <w:tcW w:w="486" w:type="pct"/>
            <w:tcBorders>
              <w:top w:val="single" w:sz="4" w:space="0" w:color="auto"/>
              <w:left w:val="single" w:sz="4" w:space="0" w:color="auto"/>
              <w:bottom w:val="single" w:sz="4" w:space="0" w:color="auto"/>
              <w:right w:val="single" w:sz="4" w:space="0" w:color="auto"/>
            </w:tcBorders>
            <w:noWrap/>
            <w:vAlign w:val="center"/>
            <w:hideMark/>
          </w:tcPr>
          <w:p w14:paraId="0B6B8919" w14:textId="77777777" w:rsidR="00725A51" w:rsidRDefault="00725A51">
            <w:pPr>
              <w:rPr>
                <w:color w:val="333333"/>
                <w:sz w:val="16"/>
                <w:szCs w:val="16"/>
                <w:lang w:eastAsia="uk-UA"/>
              </w:rPr>
            </w:pPr>
          </w:p>
        </w:tc>
        <w:tc>
          <w:tcPr>
            <w:tcW w:w="695" w:type="pct"/>
            <w:tcBorders>
              <w:top w:val="single" w:sz="4" w:space="0" w:color="auto"/>
              <w:left w:val="single" w:sz="4" w:space="0" w:color="auto"/>
              <w:bottom w:val="single" w:sz="4" w:space="0" w:color="auto"/>
              <w:right w:val="single" w:sz="4" w:space="0" w:color="auto"/>
            </w:tcBorders>
            <w:vAlign w:val="center"/>
            <w:hideMark/>
          </w:tcPr>
          <w:p w14:paraId="3777317D"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72B26518" w14:textId="77777777" w:rsidR="00725A51" w:rsidRDefault="00725A51">
            <w:pPr>
              <w:jc w:val="center"/>
              <w:rPr>
                <w:sz w:val="16"/>
                <w:szCs w:val="16"/>
                <w:lang w:eastAsia="uk-UA"/>
              </w:rPr>
            </w:pPr>
            <w:r>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40DD3E02" w14:textId="77777777" w:rsidR="00725A51" w:rsidRDefault="00725A51">
            <w:pPr>
              <w:jc w:val="center"/>
              <w:rPr>
                <w:sz w:val="16"/>
                <w:szCs w:val="16"/>
                <w:lang w:eastAsia="uk-UA"/>
              </w:rPr>
            </w:pPr>
            <w:r>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02A0A8F9"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687F0E8E" w14:textId="77777777" w:rsidR="00725A51" w:rsidRDefault="00725A51">
            <w:pPr>
              <w:jc w:val="center"/>
              <w:rPr>
                <w:sz w:val="16"/>
                <w:szCs w:val="16"/>
                <w:lang w:eastAsia="uk-UA"/>
              </w:rPr>
            </w:pPr>
            <w:r>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6D5E3CF8" w14:textId="77777777" w:rsidR="00725A51" w:rsidRDefault="00725A51">
            <w:pPr>
              <w:jc w:val="center"/>
              <w:rPr>
                <w:sz w:val="16"/>
                <w:szCs w:val="16"/>
                <w:lang w:eastAsia="uk-UA"/>
              </w:rPr>
            </w:pPr>
            <w:r>
              <w:rPr>
                <w:sz w:val="16"/>
                <w:szCs w:val="16"/>
                <w:lang w:eastAsia="uk-UA"/>
              </w:rPr>
              <w:t> </w:t>
            </w:r>
          </w:p>
        </w:tc>
      </w:tr>
      <w:tr w:rsidR="00725A51" w14:paraId="5DED6428" w14:textId="77777777" w:rsidTr="00725A51">
        <w:trPr>
          <w:trHeight w:val="765"/>
        </w:trPr>
        <w:tc>
          <w:tcPr>
            <w:tcW w:w="276" w:type="pct"/>
            <w:tcBorders>
              <w:top w:val="nil"/>
              <w:left w:val="single" w:sz="4" w:space="0" w:color="auto"/>
              <w:bottom w:val="single" w:sz="4" w:space="0" w:color="auto"/>
              <w:right w:val="single" w:sz="4" w:space="0" w:color="auto"/>
            </w:tcBorders>
            <w:vAlign w:val="center"/>
            <w:hideMark/>
          </w:tcPr>
          <w:p w14:paraId="22D99EBD"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11AB840B"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7BF54321" w14:textId="77777777" w:rsidR="00725A51" w:rsidRDefault="00725A51">
            <w:pPr>
              <w:rPr>
                <w:color w:val="000000"/>
                <w:sz w:val="16"/>
                <w:szCs w:val="16"/>
                <w:lang w:eastAsia="uk-UA"/>
              </w:rPr>
            </w:pPr>
            <w:r>
              <w:rPr>
                <w:color w:val="000000"/>
                <w:sz w:val="16"/>
                <w:szCs w:val="16"/>
                <w:lang w:eastAsia="uk-UA"/>
              </w:rPr>
              <w:t>Загальний огляд приміщень Перевірка відсутності течі/просочувань</w:t>
            </w:r>
          </w:p>
        </w:tc>
        <w:tc>
          <w:tcPr>
            <w:tcW w:w="486" w:type="pct"/>
            <w:tcBorders>
              <w:top w:val="single" w:sz="4" w:space="0" w:color="auto"/>
              <w:left w:val="nil"/>
              <w:bottom w:val="single" w:sz="4" w:space="0" w:color="auto"/>
              <w:right w:val="single" w:sz="4" w:space="0" w:color="auto"/>
            </w:tcBorders>
            <w:vAlign w:val="center"/>
            <w:hideMark/>
          </w:tcPr>
          <w:p w14:paraId="0B1D3E7B"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single" w:sz="4" w:space="0" w:color="auto"/>
              <w:left w:val="nil"/>
              <w:bottom w:val="single" w:sz="4" w:space="0" w:color="auto"/>
              <w:right w:val="single" w:sz="4" w:space="0" w:color="auto"/>
            </w:tcBorders>
            <w:vAlign w:val="center"/>
            <w:hideMark/>
          </w:tcPr>
          <w:p w14:paraId="7BF2A0F6" w14:textId="77777777" w:rsidR="00725A51" w:rsidRDefault="00725A51">
            <w:pPr>
              <w:jc w:val="center"/>
              <w:rPr>
                <w:sz w:val="16"/>
                <w:szCs w:val="16"/>
                <w:lang w:eastAsia="uk-UA"/>
              </w:rPr>
            </w:pPr>
            <w:r>
              <w:rPr>
                <w:sz w:val="16"/>
                <w:szCs w:val="16"/>
                <w:lang w:eastAsia="uk-UA"/>
              </w:rPr>
              <w:t>Інженер - будівельник пров.</w:t>
            </w:r>
          </w:p>
        </w:tc>
        <w:tc>
          <w:tcPr>
            <w:tcW w:w="418" w:type="pct"/>
            <w:tcBorders>
              <w:top w:val="nil"/>
              <w:left w:val="nil"/>
              <w:bottom w:val="single" w:sz="4" w:space="0" w:color="auto"/>
              <w:right w:val="single" w:sz="4" w:space="0" w:color="auto"/>
            </w:tcBorders>
            <w:vAlign w:val="center"/>
            <w:hideMark/>
          </w:tcPr>
          <w:p w14:paraId="26160AFC" w14:textId="77777777" w:rsidR="00725A51" w:rsidRDefault="00725A51">
            <w:pPr>
              <w:jc w:val="center"/>
              <w:rPr>
                <w:sz w:val="16"/>
                <w:szCs w:val="16"/>
                <w:lang w:eastAsia="uk-UA"/>
              </w:rPr>
            </w:pPr>
            <w:r>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36B024B6" w14:textId="77777777" w:rsidR="00725A51" w:rsidRDefault="00725A51">
            <w:pPr>
              <w:jc w:val="center"/>
              <w:rPr>
                <w:sz w:val="16"/>
                <w:szCs w:val="16"/>
                <w:lang w:eastAsia="uk-UA"/>
              </w:rPr>
            </w:pPr>
            <w:r>
              <w:rPr>
                <w:sz w:val="16"/>
                <w:szCs w:val="16"/>
                <w:lang w:eastAsia="uk-UA"/>
              </w:rPr>
              <w:t>15</w:t>
            </w:r>
          </w:p>
        </w:tc>
        <w:tc>
          <w:tcPr>
            <w:tcW w:w="419" w:type="pct"/>
            <w:tcBorders>
              <w:top w:val="nil"/>
              <w:left w:val="nil"/>
              <w:bottom w:val="single" w:sz="4" w:space="0" w:color="auto"/>
              <w:right w:val="single" w:sz="4" w:space="0" w:color="auto"/>
            </w:tcBorders>
            <w:noWrap/>
            <w:vAlign w:val="center"/>
            <w:hideMark/>
          </w:tcPr>
          <w:p w14:paraId="1E7D38AE" w14:textId="77777777" w:rsidR="00725A51" w:rsidRDefault="00725A51">
            <w:pPr>
              <w:jc w:val="center"/>
              <w:rPr>
                <w:sz w:val="16"/>
                <w:szCs w:val="16"/>
                <w:lang w:eastAsia="uk-UA"/>
              </w:rPr>
            </w:pPr>
            <w:r>
              <w:rPr>
                <w:sz w:val="16"/>
                <w:szCs w:val="16"/>
                <w:lang w:eastAsia="uk-UA"/>
              </w:rPr>
              <w:t>15</w:t>
            </w:r>
          </w:p>
        </w:tc>
        <w:tc>
          <w:tcPr>
            <w:tcW w:w="418" w:type="pct"/>
            <w:tcBorders>
              <w:top w:val="nil"/>
              <w:left w:val="nil"/>
              <w:bottom w:val="single" w:sz="4" w:space="0" w:color="auto"/>
              <w:right w:val="single" w:sz="4" w:space="0" w:color="auto"/>
            </w:tcBorders>
            <w:noWrap/>
            <w:vAlign w:val="center"/>
            <w:hideMark/>
          </w:tcPr>
          <w:p w14:paraId="44F42787" w14:textId="77777777" w:rsidR="00725A51" w:rsidRDefault="00725A51">
            <w:pPr>
              <w:jc w:val="center"/>
              <w:rPr>
                <w:sz w:val="16"/>
                <w:szCs w:val="16"/>
                <w:lang w:eastAsia="uk-UA"/>
              </w:rPr>
            </w:pPr>
            <w:r>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659D4859" w14:textId="77777777" w:rsidR="00725A51" w:rsidRDefault="00725A51">
            <w:pPr>
              <w:jc w:val="center"/>
              <w:rPr>
                <w:sz w:val="16"/>
                <w:szCs w:val="16"/>
                <w:lang w:eastAsia="uk-UA"/>
              </w:rPr>
            </w:pPr>
            <w:r>
              <w:rPr>
                <w:sz w:val="16"/>
                <w:szCs w:val="16"/>
                <w:lang w:eastAsia="uk-UA"/>
              </w:rPr>
              <w:t>220</w:t>
            </w:r>
          </w:p>
        </w:tc>
      </w:tr>
      <w:tr w:rsidR="00725A51" w14:paraId="578D1E79"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77284CF6"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601D71ED"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64A874FA" w14:textId="77777777" w:rsidR="00725A51" w:rsidRDefault="00725A51">
            <w:pPr>
              <w:rPr>
                <w:color w:val="000000"/>
                <w:sz w:val="16"/>
                <w:szCs w:val="16"/>
                <w:lang w:eastAsia="uk-UA"/>
              </w:rPr>
            </w:pPr>
            <w:r>
              <w:rPr>
                <w:color w:val="000000"/>
                <w:sz w:val="16"/>
                <w:szCs w:val="16"/>
                <w:lang w:eastAsia="uk-UA"/>
              </w:rPr>
              <w:t xml:space="preserve">Перевірка дверей і механізмів задраювання </w:t>
            </w:r>
          </w:p>
        </w:tc>
        <w:tc>
          <w:tcPr>
            <w:tcW w:w="486" w:type="pct"/>
            <w:tcBorders>
              <w:top w:val="nil"/>
              <w:left w:val="nil"/>
              <w:bottom w:val="single" w:sz="4" w:space="0" w:color="auto"/>
              <w:right w:val="single" w:sz="4" w:space="0" w:color="auto"/>
            </w:tcBorders>
            <w:vAlign w:val="center"/>
            <w:hideMark/>
          </w:tcPr>
          <w:p w14:paraId="2D9C7988"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66EF20A8"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EC4CD74" w14:textId="77777777" w:rsidR="00725A51" w:rsidRDefault="00725A51">
            <w:pPr>
              <w:jc w:val="center"/>
              <w:rPr>
                <w:sz w:val="16"/>
                <w:szCs w:val="16"/>
                <w:lang w:eastAsia="uk-UA"/>
              </w:rPr>
            </w:pPr>
            <w:r>
              <w:rPr>
                <w:sz w:val="16"/>
                <w:szCs w:val="16"/>
                <w:lang w:eastAsia="uk-UA"/>
              </w:rPr>
              <w:t>5</w:t>
            </w:r>
          </w:p>
        </w:tc>
        <w:tc>
          <w:tcPr>
            <w:tcW w:w="417" w:type="pct"/>
            <w:tcBorders>
              <w:top w:val="nil"/>
              <w:left w:val="nil"/>
              <w:bottom w:val="single" w:sz="4" w:space="0" w:color="auto"/>
              <w:right w:val="single" w:sz="4" w:space="0" w:color="auto"/>
            </w:tcBorders>
            <w:vAlign w:val="center"/>
            <w:hideMark/>
          </w:tcPr>
          <w:p w14:paraId="5F0AE814" w14:textId="77777777" w:rsidR="00725A51" w:rsidRDefault="00725A51">
            <w:pPr>
              <w:jc w:val="center"/>
              <w:rPr>
                <w:sz w:val="16"/>
                <w:szCs w:val="16"/>
                <w:lang w:eastAsia="uk-UA"/>
              </w:rPr>
            </w:pPr>
            <w:r>
              <w:rPr>
                <w:sz w:val="16"/>
                <w:szCs w:val="16"/>
                <w:lang w:eastAsia="uk-UA"/>
              </w:rPr>
              <w:t>5</w:t>
            </w:r>
          </w:p>
        </w:tc>
        <w:tc>
          <w:tcPr>
            <w:tcW w:w="419" w:type="pct"/>
            <w:tcBorders>
              <w:top w:val="nil"/>
              <w:left w:val="nil"/>
              <w:bottom w:val="single" w:sz="4" w:space="0" w:color="auto"/>
              <w:right w:val="single" w:sz="4" w:space="0" w:color="auto"/>
            </w:tcBorders>
            <w:vAlign w:val="center"/>
            <w:hideMark/>
          </w:tcPr>
          <w:p w14:paraId="40763ABB" w14:textId="77777777" w:rsidR="00725A51" w:rsidRDefault="00725A51">
            <w:pPr>
              <w:jc w:val="center"/>
              <w:rPr>
                <w:sz w:val="16"/>
                <w:szCs w:val="16"/>
                <w:lang w:eastAsia="uk-UA"/>
              </w:rPr>
            </w:pPr>
            <w:r>
              <w:rPr>
                <w:sz w:val="16"/>
                <w:szCs w:val="16"/>
                <w:lang w:eastAsia="uk-UA"/>
              </w:rPr>
              <w:t>5</w:t>
            </w:r>
          </w:p>
        </w:tc>
        <w:tc>
          <w:tcPr>
            <w:tcW w:w="418" w:type="pct"/>
            <w:tcBorders>
              <w:top w:val="nil"/>
              <w:left w:val="nil"/>
              <w:bottom w:val="single" w:sz="4" w:space="0" w:color="auto"/>
              <w:right w:val="single" w:sz="4" w:space="0" w:color="auto"/>
            </w:tcBorders>
            <w:vAlign w:val="center"/>
            <w:hideMark/>
          </w:tcPr>
          <w:p w14:paraId="12B7EE41" w14:textId="77777777" w:rsidR="00725A51" w:rsidRDefault="00725A51">
            <w:pPr>
              <w:jc w:val="center"/>
              <w:rPr>
                <w:sz w:val="16"/>
                <w:szCs w:val="16"/>
                <w:lang w:eastAsia="uk-UA"/>
              </w:rPr>
            </w:pPr>
            <w:r>
              <w:rPr>
                <w:sz w:val="16"/>
                <w:szCs w:val="16"/>
                <w:lang w:eastAsia="uk-UA"/>
              </w:rPr>
              <w:t>5</w:t>
            </w:r>
          </w:p>
        </w:tc>
        <w:tc>
          <w:tcPr>
            <w:tcW w:w="484" w:type="pct"/>
            <w:tcBorders>
              <w:top w:val="nil"/>
              <w:left w:val="nil"/>
              <w:bottom w:val="single" w:sz="4" w:space="0" w:color="auto"/>
              <w:right w:val="single" w:sz="4" w:space="0" w:color="auto"/>
            </w:tcBorders>
            <w:noWrap/>
            <w:vAlign w:val="center"/>
            <w:hideMark/>
          </w:tcPr>
          <w:p w14:paraId="353BF0AE" w14:textId="77777777" w:rsidR="00725A51" w:rsidRDefault="00725A51">
            <w:pPr>
              <w:jc w:val="center"/>
              <w:rPr>
                <w:sz w:val="16"/>
                <w:szCs w:val="16"/>
                <w:lang w:eastAsia="uk-UA"/>
              </w:rPr>
            </w:pPr>
            <w:r>
              <w:rPr>
                <w:sz w:val="16"/>
                <w:szCs w:val="16"/>
                <w:lang w:eastAsia="uk-UA"/>
              </w:rPr>
              <w:t>80</w:t>
            </w:r>
          </w:p>
        </w:tc>
      </w:tr>
      <w:tr w:rsidR="00725A51" w14:paraId="16FF4677" w14:textId="77777777" w:rsidTr="00725A51">
        <w:trPr>
          <w:trHeight w:val="750"/>
        </w:trPr>
        <w:tc>
          <w:tcPr>
            <w:tcW w:w="276" w:type="pct"/>
            <w:tcBorders>
              <w:top w:val="nil"/>
              <w:left w:val="single" w:sz="4" w:space="0" w:color="auto"/>
              <w:bottom w:val="single" w:sz="4" w:space="0" w:color="auto"/>
              <w:right w:val="single" w:sz="4" w:space="0" w:color="auto"/>
            </w:tcBorders>
            <w:vAlign w:val="center"/>
            <w:hideMark/>
          </w:tcPr>
          <w:p w14:paraId="5BD6EAF0" w14:textId="77777777" w:rsidR="00725A51" w:rsidRDefault="00725A51">
            <w:pPr>
              <w:jc w:val="center"/>
              <w:rPr>
                <w:color w:val="000000"/>
                <w:sz w:val="16"/>
                <w:szCs w:val="16"/>
                <w:lang w:eastAsia="uk-UA"/>
              </w:rPr>
            </w:pPr>
            <w:r>
              <w:rPr>
                <w:color w:val="000000"/>
                <w:sz w:val="16"/>
                <w:szCs w:val="16"/>
                <w:lang w:eastAsia="uk-UA"/>
              </w:rPr>
              <w:t>2</w:t>
            </w:r>
          </w:p>
        </w:tc>
        <w:tc>
          <w:tcPr>
            <w:tcW w:w="349" w:type="pct"/>
            <w:tcBorders>
              <w:top w:val="nil"/>
              <w:left w:val="nil"/>
              <w:bottom w:val="single" w:sz="4" w:space="0" w:color="auto"/>
              <w:right w:val="single" w:sz="4" w:space="0" w:color="auto"/>
            </w:tcBorders>
            <w:vAlign w:val="center"/>
            <w:hideMark/>
          </w:tcPr>
          <w:p w14:paraId="5EFFD100"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1701E8B6" w14:textId="77777777" w:rsidR="00725A51" w:rsidRDefault="00725A51">
            <w:pPr>
              <w:rPr>
                <w:color w:val="000000"/>
                <w:sz w:val="16"/>
                <w:szCs w:val="16"/>
                <w:lang w:eastAsia="uk-UA"/>
              </w:rPr>
            </w:pPr>
            <w:r>
              <w:rPr>
                <w:color w:val="000000"/>
                <w:sz w:val="16"/>
                <w:szCs w:val="16"/>
                <w:lang w:eastAsia="uk-UA"/>
              </w:rPr>
              <w:t>Огляд елементів природної вентиляції ( решітки, тяга, прохідність)</w:t>
            </w:r>
          </w:p>
        </w:tc>
        <w:tc>
          <w:tcPr>
            <w:tcW w:w="486" w:type="pct"/>
            <w:tcBorders>
              <w:top w:val="nil"/>
              <w:left w:val="nil"/>
              <w:bottom w:val="single" w:sz="4" w:space="0" w:color="auto"/>
              <w:right w:val="single" w:sz="4" w:space="0" w:color="auto"/>
            </w:tcBorders>
            <w:vAlign w:val="center"/>
            <w:hideMark/>
          </w:tcPr>
          <w:p w14:paraId="3F493D53"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77C25D42"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680B172" w14:textId="77777777" w:rsidR="00725A51" w:rsidRDefault="00725A51">
            <w:pPr>
              <w:jc w:val="center"/>
              <w:rPr>
                <w:sz w:val="16"/>
                <w:szCs w:val="16"/>
                <w:lang w:eastAsia="uk-UA"/>
              </w:rPr>
            </w:pPr>
            <w:r>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42246803" w14:textId="77777777" w:rsidR="00725A51" w:rsidRDefault="00725A51">
            <w:pPr>
              <w:jc w:val="center"/>
              <w:rPr>
                <w:sz w:val="16"/>
                <w:szCs w:val="16"/>
                <w:lang w:eastAsia="uk-UA"/>
              </w:rPr>
            </w:pPr>
            <w:r>
              <w:rPr>
                <w:sz w:val="16"/>
                <w:szCs w:val="16"/>
                <w:lang w:eastAsia="uk-UA"/>
              </w:rPr>
              <w:t>15</w:t>
            </w:r>
          </w:p>
        </w:tc>
        <w:tc>
          <w:tcPr>
            <w:tcW w:w="419" w:type="pct"/>
            <w:tcBorders>
              <w:top w:val="nil"/>
              <w:left w:val="nil"/>
              <w:bottom w:val="single" w:sz="4" w:space="0" w:color="auto"/>
              <w:right w:val="single" w:sz="4" w:space="0" w:color="auto"/>
            </w:tcBorders>
            <w:noWrap/>
            <w:vAlign w:val="center"/>
            <w:hideMark/>
          </w:tcPr>
          <w:p w14:paraId="09B70FD6" w14:textId="77777777" w:rsidR="00725A51" w:rsidRDefault="00725A51">
            <w:pPr>
              <w:jc w:val="center"/>
              <w:rPr>
                <w:sz w:val="16"/>
                <w:szCs w:val="16"/>
                <w:lang w:eastAsia="uk-UA"/>
              </w:rPr>
            </w:pPr>
            <w:r>
              <w:rPr>
                <w:sz w:val="16"/>
                <w:szCs w:val="16"/>
                <w:lang w:eastAsia="uk-UA"/>
              </w:rPr>
              <w:t>25</w:t>
            </w:r>
          </w:p>
        </w:tc>
        <w:tc>
          <w:tcPr>
            <w:tcW w:w="418" w:type="pct"/>
            <w:tcBorders>
              <w:top w:val="nil"/>
              <w:left w:val="nil"/>
              <w:bottom w:val="single" w:sz="4" w:space="0" w:color="auto"/>
              <w:right w:val="single" w:sz="4" w:space="0" w:color="auto"/>
            </w:tcBorders>
            <w:noWrap/>
            <w:vAlign w:val="center"/>
            <w:hideMark/>
          </w:tcPr>
          <w:p w14:paraId="4EE748ED" w14:textId="77777777" w:rsidR="00725A51" w:rsidRDefault="00725A51">
            <w:pPr>
              <w:jc w:val="center"/>
              <w:rPr>
                <w:sz w:val="16"/>
                <w:szCs w:val="16"/>
                <w:lang w:eastAsia="uk-UA"/>
              </w:rPr>
            </w:pPr>
            <w:r>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19E5912E" w14:textId="77777777" w:rsidR="00725A51" w:rsidRDefault="00725A51">
            <w:pPr>
              <w:jc w:val="center"/>
              <w:rPr>
                <w:sz w:val="16"/>
                <w:szCs w:val="16"/>
                <w:lang w:eastAsia="uk-UA"/>
              </w:rPr>
            </w:pPr>
            <w:r>
              <w:rPr>
                <w:sz w:val="16"/>
                <w:szCs w:val="16"/>
                <w:lang w:eastAsia="uk-UA"/>
              </w:rPr>
              <w:t>260</w:t>
            </w:r>
          </w:p>
        </w:tc>
      </w:tr>
      <w:tr w:rsidR="00725A51" w14:paraId="364609AF"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5A3EF1E9"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3BD357B4"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35D868FC" w14:textId="77777777" w:rsidR="00725A51" w:rsidRDefault="00725A51">
            <w:pPr>
              <w:rPr>
                <w:color w:val="000000"/>
                <w:sz w:val="16"/>
                <w:szCs w:val="16"/>
                <w:lang w:eastAsia="uk-UA"/>
              </w:rPr>
            </w:pPr>
            <w:r>
              <w:rPr>
                <w:color w:val="000000"/>
                <w:sz w:val="16"/>
                <w:szCs w:val="16"/>
                <w:lang w:eastAsia="uk-UA"/>
              </w:rPr>
              <w:t>Перевірка стану  гідроізоляційного покриття</w:t>
            </w:r>
          </w:p>
        </w:tc>
        <w:tc>
          <w:tcPr>
            <w:tcW w:w="486" w:type="pct"/>
            <w:tcBorders>
              <w:top w:val="nil"/>
              <w:left w:val="nil"/>
              <w:bottom w:val="single" w:sz="4" w:space="0" w:color="auto"/>
              <w:right w:val="single" w:sz="4" w:space="0" w:color="auto"/>
            </w:tcBorders>
            <w:vAlign w:val="center"/>
            <w:hideMark/>
          </w:tcPr>
          <w:p w14:paraId="4A406828"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23E8B3DB"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418" w:type="pct"/>
            <w:tcBorders>
              <w:top w:val="nil"/>
              <w:left w:val="nil"/>
              <w:bottom w:val="single" w:sz="4" w:space="0" w:color="auto"/>
              <w:right w:val="single" w:sz="4" w:space="0" w:color="auto"/>
            </w:tcBorders>
            <w:vAlign w:val="center"/>
            <w:hideMark/>
          </w:tcPr>
          <w:p w14:paraId="31488C8F" w14:textId="77777777" w:rsidR="00725A51" w:rsidRDefault="00725A51">
            <w:pPr>
              <w:jc w:val="center"/>
              <w:rPr>
                <w:sz w:val="16"/>
                <w:szCs w:val="16"/>
                <w:lang w:eastAsia="uk-UA"/>
              </w:rPr>
            </w:pPr>
            <w:r>
              <w:rPr>
                <w:sz w:val="16"/>
                <w:szCs w:val="16"/>
                <w:lang w:eastAsia="uk-UA"/>
              </w:rPr>
              <w:t>10</w:t>
            </w:r>
          </w:p>
        </w:tc>
        <w:tc>
          <w:tcPr>
            <w:tcW w:w="417" w:type="pct"/>
            <w:tcBorders>
              <w:top w:val="nil"/>
              <w:left w:val="nil"/>
              <w:bottom w:val="single" w:sz="4" w:space="0" w:color="auto"/>
              <w:right w:val="single" w:sz="4" w:space="0" w:color="auto"/>
            </w:tcBorders>
            <w:noWrap/>
            <w:vAlign w:val="center"/>
            <w:hideMark/>
          </w:tcPr>
          <w:p w14:paraId="47452609" w14:textId="77777777" w:rsidR="00725A51" w:rsidRDefault="00725A51">
            <w:pPr>
              <w:jc w:val="center"/>
              <w:rPr>
                <w:sz w:val="16"/>
                <w:szCs w:val="16"/>
                <w:lang w:eastAsia="uk-UA"/>
              </w:rPr>
            </w:pPr>
            <w:r>
              <w:rPr>
                <w:sz w:val="16"/>
                <w:szCs w:val="16"/>
                <w:lang w:eastAsia="uk-UA"/>
              </w:rPr>
              <w:t>10</w:t>
            </w:r>
          </w:p>
        </w:tc>
        <w:tc>
          <w:tcPr>
            <w:tcW w:w="419" w:type="pct"/>
            <w:tcBorders>
              <w:top w:val="nil"/>
              <w:left w:val="nil"/>
              <w:bottom w:val="single" w:sz="4" w:space="0" w:color="auto"/>
              <w:right w:val="single" w:sz="4" w:space="0" w:color="auto"/>
            </w:tcBorders>
            <w:noWrap/>
            <w:vAlign w:val="center"/>
            <w:hideMark/>
          </w:tcPr>
          <w:p w14:paraId="42D10A2D" w14:textId="77777777" w:rsidR="00725A51" w:rsidRDefault="00725A51">
            <w:pPr>
              <w:jc w:val="center"/>
              <w:rPr>
                <w:sz w:val="16"/>
                <w:szCs w:val="16"/>
                <w:lang w:eastAsia="uk-UA"/>
              </w:rPr>
            </w:pPr>
            <w:r>
              <w:rPr>
                <w:sz w:val="16"/>
                <w:szCs w:val="16"/>
                <w:lang w:eastAsia="uk-UA"/>
              </w:rPr>
              <w:t>10</w:t>
            </w:r>
          </w:p>
        </w:tc>
        <w:tc>
          <w:tcPr>
            <w:tcW w:w="418" w:type="pct"/>
            <w:tcBorders>
              <w:top w:val="nil"/>
              <w:left w:val="nil"/>
              <w:bottom w:val="single" w:sz="4" w:space="0" w:color="auto"/>
              <w:right w:val="single" w:sz="4" w:space="0" w:color="auto"/>
            </w:tcBorders>
            <w:noWrap/>
            <w:vAlign w:val="center"/>
            <w:hideMark/>
          </w:tcPr>
          <w:p w14:paraId="68803131" w14:textId="77777777" w:rsidR="00725A51" w:rsidRDefault="00725A51">
            <w:pPr>
              <w:jc w:val="center"/>
              <w:rPr>
                <w:sz w:val="16"/>
                <w:szCs w:val="16"/>
                <w:lang w:eastAsia="uk-UA"/>
              </w:rPr>
            </w:pPr>
            <w:r>
              <w:rPr>
                <w:sz w:val="16"/>
                <w:szCs w:val="16"/>
                <w:lang w:eastAsia="uk-UA"/>
              </w:rPr>
              <w:t>10</w:t>
            </w:r>
          </w:p>
        </w:tc>
        <w:tc>
          <w:tcPr>
            <w:tcW w:w="484" w:type="pct"/>
            <w:tcBorders>
              <w:top w:val="nil"/>
              <w:left w:val="nil"/>
              <w:bottom w:val="single" w:sz="4" w:space="0" w:color="auto"/>
              <w:right w:val="single" w:sz="4" w:space="0" w:color="auto"/>
            </w:tcBorders>
            <w:noWrap/>
            <w:vAlign w:val="center"/>
            <w:hideMark/>
          </w:tcPr>
          <w:p w14:paraId="18EC24A2" w14:textId="77777777" w:rsidR="00725A51" w:rsidRDefault="00725A51">
            <w:pPr>
              <w:jc w:val="center"/>
              <w:rPr>
                <w:sz w:val="16"/>
                <w:szCs w:val="16"/>
                <w:lang w:eastAsia="uk-UA"/>
              </w:rPr>
            </w:pPr>
            <w:r>
              <w:rPr>
                <w:sz w:val="16"/>
                <w:szCs w:val="16"/>
                <w:lang w:eastAsia="uk-UA"/>
              </w:rPr>
              <w:t>160</w:t>
            </w:r>
          </w:p>
        </w:tc>
      </w:tr>
      <w:tr w:rsidR="00725A51" w14:paraId="21230FF8" w14:textId="77777777" w:rsidTr="00725A51">
        <w:trPr>
          <w:trHeight w:val="613"/>
        </w:trPr>
        <w:tc>
          <w:tcPr>
            <w:tcW w:w="276" w:type="pct"/>
            <w:tcBorders>
              <w:top w:val="nil"/>
              <w:left w:val="single" w:sz="4" w:space="0" w:color="auto"/>
              <w:bottom w:val="single" w:sz="4" w:space="0" w:color="auto"/>
              <w:right w:val="single" w:sz="4" w:space="0" w:color="auto"/>
            </w:tcBorders>
            <w:vAlign w:val="center"/>
            <w:hideMark/>
          </w:tcPr>
          <w:p w14:paraId="37EE4635"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4B082B9B"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137DB6AC" w14:textId="77777777" w:rsidR="00725A51" w:rsidRDefault="00725A51">
            <w:pPr>
              <w:rPr>
                <w:color w:val="000000"/>
                <w:sz w:val="16"/>
                <w:szCs w:val="16"/>
                <w:lang w:eastAsia="uk-UA"/>
              </w:rPr>
            </w:pPr>
            <w:r>
              <w:rPr>
                <w:color w:val="000000"/>
                <w:sz w:val="16"/>
                <w:szCs w:val="16"/>
                <w:lang w:eastAsia="uk-UA"/>
              </w:rPr>
              <w:t xml:space="preserve">Перевірка засобів пожежогасіння </w:t>
            </w:r>
          </w:p>
        </w:tc>
        <w:tc>
          <w:tcPr>
            <w:tcW w:w="486" w:type="pct"/>
            <w:tcBorders>
              <w:top w:val="nil"/>
              <w:left w:val="nil"/>
              <w:bottom w:val="single" w:sz="4" w:space="0" w:color="auto"/>
              <w:right w:val="single" w:sz="4" w:space="0" w:color="auto"/>
            </w:tcBorders>
            <w:vAlign w:val="center"/>
            <w:hideMark/>
          </w:tcPr>
          <w:p w14:paraId="58D5A466"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1710B493"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418" w:type="pct"/>
            <w:tcBorders>
              <w:top w:val="nil"/>
              <w:left w:val="nil"/>
              <w:bottom w:val="single" w:sz="4" w:space="0" w:color="auto"/>
              <w:right w:val="single" w:sz="4" w:space="0" w:color="auto"/>
            </w:tcBorders>
            <w:vAlign w:val="center"/>
            <w:hideMark/>
          </w:tcPr>
          <w:p w14:paraId="76EC24DF" w14:textId="77777777" w:rsidR="00725A51" w:rsidRDefault="00725A51">
            <w:pPr>
              <w:jc w:val="center"/>
              <w:rPr>
                <w:sz w:val="16"/>
                <w:szCs w:val="16"/>
                <w:lang w:eastAsia="uk-UA"/>
              </w:rPr>
            </w:pPr>
            <w:r>
              <w:rPr>
                <w:sz w:val="16"/>
                <w:szCs w:val="16"/>
                <w:lang w:eastAsia="uk-UA"/>
              </w:rPr>
              <w:t>15</w:t>
            </w:r>
          </w:p>
        </w:tc>
        <w:tc>
          <w:tcPr>
            <w:tcW w:w="417" w:type="pct"/>
            <w:tcBorders>
              <w:top w:val="nil"/>
              <w:left w:val="nil"/>
              <w:bottom w:val="single" w:sz="4" w:space="0" w:color="auto"/>
              <w:right w:val="single" w:sz="4" w:space="0" w:color="auto"/>
            </w:tcBorders>
            <w:noWrap/>
            <w:vAlign w:val="center"/>
            <w:hideMark/>
          </w:tcPr>
          <w:p w14:paraId="5C4F6510" w14:textId="77777777" w:rsidR="00725A51" w:rsidRDefault="00725A51">
            <w:pPr>
              <w:jc w:val="center"/>
              <w:rPr>
                <w:sz w:val="16"/>
                <w:szCs w:val="16"/>
                <w:lang w:eastAsia="uk-UA"/>
              </w:rPr>
            </w:pPr>
            <w:r>
              <w:rPr>
                <w:sz w:val="16"/>
                <w:szCs w:val="16"/>
                <w:lang w:eastAsia="uk-UA"/>
              </w:rPr>
              <w:t> </w:t>
            </w:r>
          </w:p>
        </w:tc>
        <w:tc>
          <w:tcPr>
            <w:tcW w:w="419" w:type="pct"/>
            <w:tcBorders>
              <w:top w:val="nil"/>
              <w:left w:val="nil"/>
              <w:bottom w:val="single" w:sz="4" w:space="0" w:color="auto"/>
              <w:right w:val="single" w:sz="4" w:space="0" w:color="auto"/>
            </w:tcBorders>
            <w:noWrap/>
            <w:vAlign w:val="center"/>
            <w:hideMark/>
          </w:tcPr>
          <w:p w14:paraId="6CE4FFEF"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noWrap/>
            <w:vAlign w:val="center"/>
            <w:hideMark/>
          </w:tcPr>
          <w:p w14:paraId="283B6DF6" w14:textId="77777777" w:rsidR="00725A51" w:rsidRDefault="00725A51">
            <w:pPr>
              <w:jc w:val="center"/>
              <w:rPr>
                <w:sz w:val="16"/>
                <w:szCs w:val="16"/>
                <w:lang w:eastAsia="uk-UA"/>
              </w:rPr>
            </w:pPr>
            <w:r>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0AF62CD8" w14:textId="77777777" w:rsidR="00725A51" w:rsidRDefault="00725A51">
            <w:pPr>
              <w:jc w:val="center"/>
              <w:rPr>
                <w:sz w:val="16"/>
                <w:szCs w:val="16"/>
                <w:lang w:eastAsia="uk-UA"/>
              </w:rPr>
            </w:pPr>
            <w:r>
              <w:rPr>
                <w:sz w:val="16"/>
                <w:szCs w:val="16"/>
                <w:lang w:eastAsia="uk-UA"/>
              </w:rPr>
              <w:t>60</w:t>
            </w:r>
          </w:p>
        </w:tc>
      </w:tr>
      <w:tr w:rsidR="00725A51" w14:paraId="6767ADD1"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59286B18" w14:textId="77777777" w:rsidR="00725A51" w:rsidRDefault="00725A51">
            <w:pPr>
              <w:jc w:val="center"/>
              <w:rPr>
                <w:color w:val="000000"/>
                <w:sz w:val="16"/>
                <w:szCs w:val="16"/>
                <w:lang w:eastAsia="uk-UA"/>
              </w:rPr>
            </w:pPr>
            <w:r>
              <w:rPr>
                <w:color w:val="000000"/>
                <w:sz w:val="16"/>
                <w:szCs w:val="16"/>
                <w:lang w:eastAsia="uk-UA"/>
              </w:rPr>
              <w:t>1</w:t>
            </w:r>
          </w:p>
        </w:tc>
        <w:tc>
          <w:tcPr>
            <w:tcW w:w="349" w:type="pct"/>
            <w:tcBorders>
              <w:top w:val="nil"/>
              <w:left w:val="nil"/>
              <w:bottom w:val="single" w:sz="4" w:space="0" w:color="auto"/>
              <w:right w:val="single" w:sz="4" w:space="0" w:color="auto"/>
            </w:tcBorders>
            <w:vAlign w:val="center"/>
            <w:hideMark/>
          </w:tcPr>
          <w:p w14:paraId="7EA154ED" w14:textId="77777777" w:rsidR="00725A51" w:rsidRDefault="00725A51">
            <w:pPr>
              <w:jc w:val="center"/>
              <w:rPr>
                <w:color w:val="000000"/>
                <w:sz w:val="16"/>
                <w:szCs w:val="16"/>
                <w:lang w:eastAsia="uk-UA"/>
              </w:rPr>
            </w:pPr>
            <w:r>
              <w:rPr>
                <w:color w:val="000000"/>
                <w:sz w:val="16"/>
                <w:szCs w:val="16"/>
                <w:lang w:eastAsia="uk-UA"/>
              </w:rPr>
              <w:t>12</w:t>
            </w:r>
          </w:p>
        </w:tc>
        <w:tc>
          <w:tcPr>
            <w:tcW w:w="1040" w:type="pct"/>
            <w:tcBorders>
              <w:top w:val="nil"/>
              <w:left w:val="nil"/>
              <w:bottom w:val="single" w:sz="4" w:space="0" w:color="auto"/>
              <w:right w:val="single" w:sz="4" w:space="0" w:color="auto"/>
            </w:tcBorders>
            <w:vAlign w:val="center"/>
            <w:hideMark/>
          </w:tcPr>
          <w:p w14:paraId="0E4406CE" w14:textId="77777777" w:rsidR="00725A51" w:rsidRDefault="00725A51">
            <w:pPr>
              <w:rPr>
                <w:color w:val="000000"/>
                <w:sz w:val="16"/>
                <w:szCs w:val="16"/>
                <w:lang w:eastAsia="uk-UA"/>
              </w:rPr>
            </w:pPr>
            <w:r>
              <w:rPr>
                <w:color w:val="000000"/>
                <w:sz w:val="16"/>
                <w:szCs w:val="16"/>
                <w:lang w:eastAsia="uk-UA"/>
              </w:rPr>
              <w:t>Заповнення журналу / складання акта перевірки</w:t>
            </w:r>
          </w:p>
        </w:tc>
        <w:tc>
          <w:tcPr>
            <w:tcW w:w="486" w:type="pct"/>
            <w:tcBorders>
              <w:top w:val="nil"/>
              <w:left w:val="nil"/>
              <w:bottom w:val="single" w:sz="4" w:space="0" w:color="auto"/>
              <w:right w:val="single" w:sz="4" w:space="0" w:color="auto"/>
            </w:tcBorders>
            <w:vAlign w:val="center"/>
            <w:hideMark/>
          </w:tcPr>
          <w:p w14:paraId="62C5C64E"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58558463" w14:textId="77777777" w:rsidR="00725A51" w:rsidRDefault="00725A51">
            <w:pPr>
              <w:jc w:val="center"/>
              <w:rPr>
                <w:sz w:val="16"/>
                <w:szCs w:val="16"/>
                <w:lang w:eastAsia="uk-UA"/>
              </w:rPr>
            </w:pPr>
            <w:r>
              <w:rPr>
                <w:sz w:val="16"/>
                <w:szCs w:val="16"/>
                <w:lang w:eastAsia="uk-UA"/>
              </w:rPr>
              <w:t>Інженер - будівельник пров.</w:t>
            </w:r>
          </w:p>
        </w:tc>
        <w:tc>
          <w:tcPr>
            <w:tcW w:w="418" w:type="pct"/>
            <w:tcBorders>
              <w:top w:val="nil"/>
              <w:left w:val="nil"/>
              <w:bottom w:val="single" w:sz="4" w:space="0" w:color="auto"/>
              <w:right w:val="single" w:sz="4" w:space="0" w:color="auto"/>
            </w:tcBorders>
            <w:vAlign w:val="center"/>
            <w:hideMark/>
          </w:tcPr>
          <w:p w14:paraId="63C4B2F0" w14:textId="77777777" w:rsidR="00725A51" w:rsidRDefault="00725A51">
            <w:pPr>
              <w:jc w:val="center"/>
              <w:rPr>
                <w:sz w:val="16"/>
                <w:szCs w:val="16"/>
                <w:lang w:eastAsia="uk-UA"/>
              </w:rPr>
            </w:pPr>
            <w:r>
              <w:rPr>
                <w:sz w:val="16"/>
                <w:szCs w:val="16"/>
                <w:lang w:eastAsia="uk-UA"/>
              </w:rPr>
              <w:t>20</w:t>
            </w:r>
          </w:p>
        </w:tc>
        <w:tc>
          <w:tcPr>
            <w:tcW w:w="417" w:type="pct"/>
            <w:tcBorders>
              <w:top w:val="nil"/>
              <w:left w:val="nil"/>
              <w:bottom w:val="single" w:sz="4" w:space="0" w:color="auto"/>
              <w:right w:val="single" w:sz="4" w:space="0" w:color="auto"/>
            </w:tcBorders>
            <w:vAlign w:val="center"/>
            <w:hideMark/>
          </w:tcPr>
          <w:p w14:paraId="0C118D63" w14:textId="77777777" w:rsidR="00725A51" w:rsidRDefault="00725A51">
            <w:pPr>
              <w:jc w:val="center"/>
              <w:rPr>
                <w:sz w:val="16"/>
                <w:szCs w:val="16"/>
                <w:lang w:eastAsia="uk-UA"/>
              </w:rPr>
            </w:pPr>
            <w:r>
              <w:rPr>
                <w:sz w:val="16"/>
                <w:szCs w:val="16"/>
                <w:lang w:eastAsia="uk-UA"/>
              </w:rPr>
              <w:t>20</w:t>
            </w:r>
          </w:p>
        </w:tc>
        <w:tc>
          <w:tcPr>
            <w:tcW w:w="419" w:type="pct"/>
            <w:tcBorders>
              <w:top w:val="nil"/>
              <w:left w:val="nil"/>
              <w:bottom w:val="single" w:sz="4" w:space="0" w:color="auto"/>
              <w:right w:val="single" w:sz="4" w:space="0" w:color="auto"/>
            </w:tcBorders>
            <w:vAlign w:val="center"/>
            <w:hideMark/>
          </w:tcPr>
          <w:p w14:paraId="1869CD88" w14:textId="77777777" w:rsidR="00725A51" w:rsidRDefault="00725A51">
            <w:pPr>
              <w:jc w:val="center"/>
              <w:rPr>
                <w:sz w:val="16"/>
                <w:szCs w:val="16"/>
                <w:lang w:eastAsia="uk-UA"/>
              </w:rPr>
            </w:pPr>
            <w:r>
              <w:rPr>
                <w:sz w:val="16"/>
                <w:szCs w:val="16"/>
                <w:lang w:eastAsia="uk-UA"/>
              </w:rPr>
              <w:t>20</w:t>
            </w:r>
          </w:p>
        </w:tc>
        <w:tc>
          <w:tcPr>
            <w:tcW w:w="418" w:type="pct"/>
            <w:tcBorders>
              <w:top w:val="nil"/>
              <w:left w:val="nil"/>
              <w:bottom w:val="single" w:sz="4" w:space="0" w:color="auto"/>
              <w:right w:val="single" w:sz="4" w:space="0" w:color="auto"/>
            </w:tcBorders>
            <w:vAlign w:val="center"/>
            <w:hideMark/>
          </w:tcPr>
          <w:p w14:paraId="2DFEA795" w14:textId="77777777" w:rsidR="00725A51" w:rsidRDefault="00725A51">
            <w:pPr>
              <w:jc w:val="center"/>
              <w:rPr>
                <w:sz w:val="16"/>
                <w:szCs w:val="16"/>
                <w:lang w:eastAsia="uk-UA"/>
              </w:rPr>
            </w:pPr>
            <w:r>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1D6FDC6B" w14:textId="77777777" w:rsidR="00725A51" w:rsidRDefault="00725A51">
            <w:pPr>
              <w:jc w:val="center"/>
              <w:rPr>
                <w:sz w:val="16"/>
                <w:szCs w:val="16"/>
                <w:lang w:eastAsia="uk-UA"/>
              </w:rPr>
            </w:pPr>
            <w:r>
              <w:rPr>
                <w:sz w:val="16"/>
                <w:szCs w:val="16"/>
                <w:lang w:eastAsia="uk-UA"/>
              </w:rPr>
              <w:t>320</w:t>
            </w:r>
          </w:p>
        </w:tc>
      </w:tr>
      <w:tr w:rsidR="00725A51" w14:paraId="2ACBF394"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0F840691" w14:textId="77777777" w:rsidR="00725A51" w:rsidRDefault="00725A51">
            <w:pPr>
              <w:jc w:val="center"/>
              <w:rPr>
                <w:color w:val="000000"/>
                <w:sz w:val="16"/>
                <w:szCs w:val="16"/>
                <w:lang w:eastAsia="uk-UA"/>
              </w:rPr>
            </w:pPr>
            <w:r>
              <w:rPr>
                <w:color w:val="000000"/>
                <w:sz w:val="16"/>
                <w:szCs w:val="16"/>
                <w:lang w:eastAsia="uk-UA"/>
              </w:rPr>
              <w:t>3</w:t>
            </w:r>
          </w:p>
        </w:tc>
        <w:tc>
          <w:tcPr>
            <w:tcW w:w="349" w:type="pct"/>
            <w:tcBorders>
              <w:top w:val="nil"/>
              <w:left w:val="nil"/>
              <w:bottom w:val="single" w:sz="4" w:space="0" w:color="auto"/>
              <w:right w:val="single" w:sz="4" w:space="0" w:color="auto"/>
            </w:tcBorders>
            <w:vAlign w:val="center"/>
            <w:hideMark/>
          </w:tcPr>
          <w:p w14:paraId="56FCA1C5"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34D6EC24" w14:textId="77777777" w:rsidR="00725A51" w:rsidRDefault="00725A51">
            <w:pPr>
              <w:rPr>
                <w:color w:val="333333"/>
                <w:sz w:val="16"/>
                <w:szCs w:val="16"/>
                <w:lang w:eastAsia="uk-UA"/>
              </w:rPr>
            </w:pPr>
            <w:r>
              <w:rPr>
                <w:color w:val="333333"/>
                <w:sz w:val="16"/>
                <w:szCs w:val="16"/>
                <w:lang w:eastAsia="uk-UA"/>
              </w:rPr>
              <w:t>Справність систем водопостачання і каналізації</w:t>
            </w:r>
          </w:p>
        </w:tc>
        <w:tc>
          <w:tcPr>
            <w:tcW w:w="486" w:type="pct"/>
            <w:tcBorders>
              <w:top w:val="nil"/>
              <w:left w:val="nil"/>
              <w:bottom w:val="single" w:sz="4" w:space="0" w:color="auto"/>
              <w:right w:val="single" w:sz="4" w:space="0" w:color="auto"/>
            </w:tcBorders>
            <w:vAlign w:val="center"/>
            <w:hideMark/>
          </w:tcPr>
          <w:p w14:paraId="342DF84C" w14:textId="77777777" w:rsidR="00725A51" w:rsidRDefault="00725A51">
            <w:pPr>
              <w:jc w:val="center"/>
              <w:rPr>
                <w:color w:val="333333"/>
                <w:sz w:val="16"/>
                <w:szCs w:val="16"/>
                <w:lang w:eastAsia="uk-UA"/>
              </w:rPr>
            </w:pPr>
            <w:r>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vAlign w:val="center"/>
            <w:hideMark/>
          </w:tcPr>
          <w:p w14:paraId="629B3F91"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418" w:type="pct"/>
            <w:tcBorders>
              <w:top w:val="nil"/>
              <w:left w:val="nil"/>
              <w:bottom w:val="single" w:sz="4" w:space="0" w:color="auto"/>
              <w:right w:val="single" w:sz="4" w:space="0" w:color="auto"/>
            </w:tcBorders>
            <w:vAlign w:val="center"/>
            <w:hideMark/>
          </w:tcPr>
          <w:p w14:paraId="78E29436" w14:textId="77777777" w:rsidR="00725A51" w:rsidRDefault="00725A51">
            <w:pPr>
              <w:jc w:val="center"/>
              <w:rPr>
                <w:sz w:val="16"/>
                <w:szCs w:val="16"/>
                <w:lang w:eastAsia="uk-UA"/>
              </w:rPr>
            </w:pPr>
            <w:r>
              <w:rPr>
                <w:sz w:val="16"/>
                <w:szCs w:val="16"/>
                <w:lang w:eastAsia="uk-UA"/>
              </w:rPr>
              <w:t>30</w:t>
            </w:r>
          </w:p>
        </w:tc>
        <w:tc>
          <w:tcPr>
            <w:tcW w:w="417" w:type="pct"/>
            <w:tcBorders>
              <w:top w:val="nil"/>
              <w:left w:val="nil"/>
              <w:bottom w:val="single" w:sz="4" w:space="0" w:color="auto"/>
              <w:right w:val="single" w:sz="4" w:space="0" w:color="auto"/>
            </w:tcBorders>
            <w:vAlign w:val="center"/>
            <w:hideMark/>
          </w:tcPr>
          <w:p w14:paraId="275CC318" w14:textId="77777777" w:rsidR="00725A51" w:rsidRDefault="00725A51">
            <w:pPr>
              <w:jc w:val="center"/>
              <w:rPr>
                <w:sz w:val="16"/>
                <w:szCs w:val="16"/>
                <w:lang w:eastAsia="uk-UA"/>
              </w:rPr>
            </w:pPr>
            <w:r>
              <w:rPr>
                <w:sz w:val="16"/>
                <w:szCs w:val="16"/>
                <w:lang w:eastAsia="uk-UA"/>
              </w:rPr>
              <w:t>30</w:t>
            </w:r>
          </w:p>
        </w:tc>
        <w:tc>
          <w:tcPr>
            <w:tcW w:w="419" w:type="pct"/>
            <w:tcBorders>
              <w:top w:val="nil"/>
              <w:left w:val="nil"/>
              <w:bottom w:val="single" w:sz="4" w:space="0" w:color="auto"/>
              <w:right w:val="single" w:sz="4" w:space="0" w:color="auto"/>
            </w:tcBorders>
            <w:vAlign w:val="center"/>
            <w:hideMark/>
          </w:tcPr>
          <w:p w14:paraId="2CB543B7" w14:textId="77777777" w:rsidR="00725A51" w:rsidRDefault="00725A51">
            <w:pPr>
              <w:jc w:val="center"/>
              <w:rPr>
                <w:sz w:val="16"/>
                <w:szCs w:val="16"/>
                <w:lang w:eastAsia="uk-UA"/>
              </w:rPr>
            </w:pPr>
            <w:r>
              <w:rPr>
                <w:sz w:val="16"/>
                <w:szCs w:val="16"/>
                <w:lang w:eastAsia="uk-UA"/>
              </w:rPr>
              <w:t>30</w:t>
            </w:r>
          </w:p>
        </w:tc>
        <w:tc>
          <w:tcPr>
            <w:tcW w:w="418" w:type="pct"/>
            <w:tcBorders>
              <w:top w:val="nil"/>
              <w:left w:val="nil"/>
              <w:bottom w:val="single" w:sz="4" w:space="0" w:color="auto"/>
              <w:right w:val="single" w:sz="4" w:space="0" w:color="auto"/>
            </w:tcBorders>
            <w:vAlign w:val="center"/>
            <w:hideMark/>
          </w:tcPr>
          <w:p w14:paraId="40F38EB5" w14:textId="77777777" w:rsidR="00725A51" w:rsidRDefault="00725A51">
            <w:pPr>
              <w:jc w:val="center"/>
              <w:rPr>
                <w:sz w:val="16"/>
                <w:szCs w:val="16"/>
                <w:lang w:eastAsia="uk-UA"/>
              </w:rPr>
            </w:pPr>
            <w:r>
              <w:rPr>
                <w:sz w:val="16"/>
                <w:szCs w:val="16"/>
                <w:lang w:eastAsia="uk-UA"/>
              </w:rPr>
              <w:t>0</w:t>
            </w:r>
          </w:p>
        </w:tc>
        <w:tc>
          <w:tcPr>
            <w:tcW w:w="484" w:type="pct"/>
            <w:tcBorders>
              <w:top w:val="nil"/>
              <w:left w:val="nil"/>
              <w:bottom w:val="single" w:sz="4" w:space="0" w:color="auto"/>
              <w:right w:val="single" w:sz="4" w:space="0" w:color="auto"/>
            </w:tcBorders>
            <w:noWrap/>
            <w:vAlign w:val="center"/>
            <w:hideMark/>
          </w:tcPr>
          <w:p w14:paraId="5AB69DAE" w14:textId="77777777" w:rsidR="00725A51" w:rsidRDefault="00725A51">
            <w:pPr>
              <w:jc w:val="center"/>
              <w:rPr>
                <w:sz w:val="16"/>
                <w:szCs w:val="16"/>
                <w:lang w:eastAsia="uk-UA"/>
              </w:rPr>
            </w:pPr>
            <w:r>
              <w:rPr>
                <w:sz w:val="16"/>
                <w:szCs w:val="16"/>
                <w:lang w:eastAsia="uk-UA"/>
              </w:rPr>
              <w:t>90</w:t>
            </w:r>
          </w:p>
        </w:tc>
      </w:tr>
      <w:tr w:rsidR="00725A51" w14:paraId="2A03FCCC" w14:textId="77777777" w:rsidTr="00725A51">
        <w:trPr>
          <w:trHeight w:val="510"/>
        </w:trPr>
        <w:tc>
          <w:tcPr>
            <w:tcW w:w="276" w:type="pct"/>
            <w:tcBorders>
              <w:top w:val="nil"/>
              <w:left w:val="single" w:sz="4" w:space="0" w:color="auto"/>
              <w:bottom w:val="single" w:sz="4" w:space="0" w:color="auto"/>
              <w:right w:val="single" w:sz="4" w:space="0" w:color="auto"/>
            </w:tcBorders>
            <w:vAlign w:val="center"/>
            <w:hideMark/>
          </w:tcPr>
          <w:p w14:paraId="6D4C46A9" w14:textId="77777777" w:rsidR="00725A51" w:rsidRDefault="00725A51">
            <w:pPr>
              <w:jc w:val="center"/>
              <w:rPr>
                <w:color w:val="000000"/>
                <w:sz w:val="16"/>
                <w:szCs w:val="16"/>
                <w:lang w:eastAsia="uk-UA"/>
              </w:rPr>
            </w:pPr>
            <w:r>
              <w:rPr>
                <w:color w:val="000000"/>
                <w:sz w:val="16"/>
                <w:szCs w:val="16"/>
                <w:lang w:eastAsia="uk-UA"/>
              </w:rPr>
              <w:t>4</w:t>
            </w:r>
          </w:p>
        </w:tc>
        <w:tc>
          <w:tcPr>
            <w:tcW w:w="349" w:type="pct"/>
            <w:tcBorders>
              <w:top w:val="nil"/>
              <w:left w:val="nil"/>
              <w:bottom w:val="single" w:sz="4" w:space="0" w:color="auto"/>
              <w:right w:val="single" w:sz="4" w:space="0" w:color="auto"/>
            </w:tcBorders>
            <w:vAlign w:val="center"/>
            <w:hideMark/>
          </w:tcPr>
          <w:p w14:paraId="223FAFB1"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nil"/>
              <w:left w:val="nil"/>
              <w:bottom w:val="single" w:sz="4" w:space="0" w:color="auto"/>
              <w:right w:val="single" w:sz="4" w:space="0" w:color="auto"/>
            </w:tcBorders>
            <w:vAlign w:val="center"/>
            <w:hideMark/>
          </w:tcPr>
          <w:p w14:paraId="0043DB2B" w14:textId="77777777" w:rsidR="00725A51" w:rsidRDefault="00725A51">
            <w:pPr>
              <w:rPr>
                <w:color w:val="333333"/>
                <w:sz w:val="16"/>
                <w:szCs w:val="16"/>
                <w:lang w:eastAsia="uk-UA"/>
              </w:rPr>
            </w:pPr>
            <w:r>
              <w:rPr>
                <w:color w:val="333333"/>
                <w:sz w:val="16"/>
                <w:szCs w:val="16"/>
                <w:lang w:eastAsia="uk-UA"/>
              </w:rPr>
              <w:t>Справність систем електропостачання</w:t>
            </w:r>
          </w:p>
        </w:tc>
        <w:tc>
          <w:tcPr>
            <w:tcW w:w="486" w:type="pct"/>
            <w:tcBorders>
              <w:top w:val="nil"/>
              <w:left w:val="nil"/>
              <w:bottom w:val="single" w:sz="4" w:space="0" w:color="auto"/>
              <w:right w:val="single" w:sz="4" w:space="0" w:color="auto"/>
            </w:tcBorders>
            <w:vAlign w:val="center"/>
            <w:hideMark/>
          </w:tcPr>
          <w:p w14:paraId="463BA722" w14:textId="77777777" w:rsidR="00725A51" w:rsidRDefault="00725A51">
            <w:pPr>
              <w:jc w:val="center"/>
              <w:rPr>
                <w:color w:val="333333"/>
                <w:sz w:val="16"/>
                <w:szCs w:val="16"/>
                <w:lang w:eastAsia="uk-UA"/>
              </w:rPr>
            </w:pPr>
            <w:r>
              <w:rPr>
                <w:color w:val="333333"/>
                <w:sz w:val="16"/>
                <w:szCs w:val="16"/>
                <w:lang w:eastAsia="uk-UA"/>
              </w:rPr>
              <w:t>1 р. на місяць, хв</w:t>
            </w:r>
          </w:p>
        </w:tc>
        <w:tc>
          <w:tcPr>
            <w:tcW w:w="695" w:type="pct"/>
            <w:tcBorders>
              <w:top w:val="nil"/>
              <w:left w:val="nil"/>
              <w:bottom w:val="single" w:sz="4" w:space="0" w:color="auto"/>
              <w:right w:val="single" w:sz="4" w:space="0" w:color="auto"/>
            </w:tcBorders>
            <w:vAlign w:val="center"/>
            <w:hideMark/>
          </w:tcPr>
          <w:p w14:paraId="7987AB20" w14:textId="77777777" w:rsidR="00725A51" w:rsidRDefault="00725A51">
            <w:pPr>
              <w:jc w:val="center"/>
              <w:rPr>
                <w:sz w:val="16"/>
                <w:szCs w:val="16"/>
                <w:lang w:eastAsia="uk-UA"/>
              </w:rPr>
            </w:pPr>
            <w:r>
              <w:rPr>
                <w:sz w:val="16"/>
                <w:szCs w:val="16"/>
                <w:lang w:eastAsia="uk-UA"/>
              </w:rPr>
              <w:t>Начальник ВТВ/електромонтер</w:t>
            </w:r>
          </w:p>
        </w:tc>
        <w:tc>
          <w:tcPr>
            <w:tcW w:w="418" w:type="pct"/>
            <w:tcBorders>
              <w:top w:val="nil"/>
              <w:left w:val="nil"/>
              <w:bottom w:val="single" w:sz="4" w:space="0" w:color="auto"/>
              <w:right w:val="single" w:sz="4" w:space="0" w:color="auto"/>
            </w:tcBorders>
            <w:vAlign w:val="center"/>
            <w:hideMark/>
          </w:tcPr>
          <w:p w14:paraId="64BCE8CD" w14:textId="77777777" w:rsidR="00725A51" w:rsidRDefault="00725A51">
            <w:pPr>
              <w:jc w:val="center"/>
              <w:rPr>
                <w:sz w:val="16"/>
                <w:szCs w:val="16"/>
                <w:lang w:eastAsia="uk-UA"/>
              </w:rPr>
            </w:pPr>
            <w:r>
              <w:rPr>
                <w:sz w:val="16"/>
                <w:szCs w:val="16"/>
                <w:lang w:eastAsia="uk-UA"/>
              </w:rPr>
              <w:t>30</w:t>
            </w:r>
          </w:p>
        </w:tc>
        <w:tc>
          <w:tcPr>
            <w:tcW w:w="417" w:type="pct"/>
            <w:tcBorders>
              <w:top w:val="nil"/>
              <w:left w:val="nil"/>
              <w:bottom w:val="single" w:sz="4" w:space="0" w:color="auto"/>
              <w:right w:val="single" w:sz="4" w:space="0" w:color="auto"/>
            </w:tcBorders>
            <w:vAlign w:val="center"/>
            <w:hideMark/>
          </w:tcPr>
          <w:p w14:paraId="3E3BFC2E" w14:textId="77777777" w:rsidR="00725A51" w:rsidRDefault="00725A51">
            <w:pPr>
              <w:jc w:val="center"/>
              <w:rPr>
                <w:sz w:val="16"/>
                <w:szCs w:val="16"/>
                <w:lang w:eastAsia="uk-UA"/>
              </w:rPr>
            </w:pPr>
            <w:r>
              <w:rPr>
                <w:sz w:val="16"/>
                <w:szCs w:val="16"/>
                <w:lang w:eastAsia="uk-UA"/>
              </w:rPr>
              <w:t>30</w:t>
            </w:r>
          </w:p>
        </w:tc>
        <w:tc>
          <w:tcPr>
            <w:tcW w:w="419" w:type="pct"/>
            <w:tcBorders>
              <w:top w:val="nil"/>
              <w:left w:val="nil"/>
              <w:bottom w:val="single" w:sz="4" w:space="0" w:color="auto"/>
              <w:right w:val="single" w:sz="4" w:space="0" w:color="auto"/>
            </w:tcBorders>
            <w:vAlign w:val="center"/>
            <w:hideMark/>
          </w:tcPr>
          <w:p w14:paraId="1E464648" w14:textId="77777777" w:rsidR="00725A51" w:rsidRDefault="00725A51">
            <w:pPr>
              <w:jc w:val="center"/>
              <w:rPr>
                <w:sz w:val="16"/>
                <w:szCs w:val="16"/>
                <w:lang w:eastAsia="uk-UA"/>
              </w:rPr>
            </w:pPr>
            <w:r>
              <w:rPr>
                <w:sz w:val="16"/>
                <w:szCs w:val="16"/>
                <w:lang w:eastAsia="uk-UA"/>
              </w:rPr>
              <w:t>30</w:t>
            </w:r>
          </w:p>
        </w:tc>
        <w:tc>
          <w:tcPr>
            <w:tcW w:w="418" w:type="pct"/>
            <w:tcBorders>
              <w:top w:val="nil"/>
              <w:left w:val="nil"/>
              <w:bottom w:val="single" w:sz="4" w:space="0" w:color="auto"/>
              <w:right w:val="single" w:sz="4" w:space="0" w:color="auto"/>
            </w:tcBorders>
            <w:vAlign w:val="center"/>
            <w:hideMark/>
          </w:tcPr>
          <w:p w14:paraId="0902FC45" w14:textId="77777777" w:rsidR="00725A51" w:rsidRDefault="00725A51">
            <w:pPr>
              <w:jc w:val="center"/>
              <w:rPr>
                <w:sz w:val="16"/>
                <w:szCs w:val="16"/>
                <w:lang w:eastAsia="uk-UA"/>
              </w:rPr>
            </w:pPr>
            <w:r>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52949AD0" w14:textId="77777777" w:rsidR="00725A51" w:rsidRDefault="00725A51">
            <w:pPr>
              <w:jc w:val="center"/>
              <w:rPr>
                <w:sz w:val="16"/>
                <w:szCs w:val="16"/>
                <w:lang w:eastAsia="uk-UA"/>
              </w:rPr>
            </w:pPr>
            <w:r>
              <w:rPr>
                <w:sz w:val="16"/>
                <w:szCs w:val="16"/>
                <w:lang w:eastAsia="uk-UA"/>
              </w:rPr>
              <w:t>110</w:t>
            </w:r>
          </w:p>
        </w:tc>
      </w:tr>
      <w:tr w:rsidR="00725A51" w14:paraId="643F8EE0" w14:textId="77777777" w:rsidTr="00725A51">
        <w:trPr>
          <w:trHeight w:val="416"/>
        </w:trPr>
        <w:tc>
          <w:tcPr>
            <w:tcW w:w="276" w:type="pct"/>
            <w:tcBorders>
              <w:top w:val="nil"/>
              <w:left w:val="single" w:sz="4" w:space="0" w:color="auto"/>
              <w:bottom w:val="single" w:sz="4" w:space="0" w:color="auto"/>
              <w:right w:val="single" w:sz="4" w:space="0" w:color="auto"/>
            </w:tcBorders>
            <w:vAlign w:val="center"/>
            <w:hideMark/>
          </w:tcPr>
          <w:p w14:paraId="7605F2C6" w14:textId="77777777" w:rsidR="00725A51" w:rsidRDefault="00725A51">
            <w:pPr>
              <w:jc w:val="center"/>
              <w:rPr>
                <w:color w:val="000000"/>
                <w:sz w:val="16"/>
                <w:szCs w:val="16"/>
                <w:lang w:eastAsia="uk-UA"/>
              </w:rPr>
            </w:pPr>
            <w:r>
              <w:rPr>
                <w:color w:val="000000"/>
                <w:sz w:val="16"/>
                <w:szCs w:val="16"/>
                <w:lang w:eastAsia="uk-UA"/>
              </w:rPr>
              <w:t>6</w:t>
            </w:r>
          </w:p>
        </w:tc>
        <w:tc>
          <w:tcPr>
            <w:tcW w:w="349" w:type="pct"/>
            <w:tcBorders>
              <w:top w:val="nil"/>
              <w:left w:val="nil"/>
              <w:bottom w:val="single" w:sz="4" w:space="0" w:color="auto"/>
              <w:right w:val="single" w:sz="4" w:space="0" w:color="auto"/>
            </w:tcBorders>
            <w:vAlign w:val="center"/>
            <w:hideMark/>
          </w:tcPr>
          <w:p w14:paraId="5D3F9FDF" w14:textId="77777777" w:rsidR="00725A51" w:rsidRDefault="00725A51">
            <w:pPr>
              <w:jc w:val="center"/>
              <w:rPr>
                <w:color w:val="000000"/>
                <w:sz w:val="16"/>
                <w:szCs w:val="16"/>
                <w:lang w:eastAsia="uk-UA"/>
              </w:rPr>
            </w:pPr>
            <w:r>
              <w:rPr>
                <w:color w:val="000000"/>
                <w:sz w:val="16"/>
                <w:szCs w:val="16"/>
                <w:lang w:eastAsia="uk-UA"/>
              </w:rPr>
              <w:t>10</w:t>
            </w:r>
          </w:p>
        </w:tc>
        <w:tc>
          <w:tcPr>
            <w:tcW w:w="1040" w:type="pct"/>
            <w:tcBorders>
              <w:top w:val="single" w:sz="4" w:space="0" w:color="auto"/>
              <w:left w:val="nil"/>
              <w:bottom w:val="single" w:sz="4" w:space="0" w:color="auto"/>
              <w:right w:val="single" w:sz="4" w:space="0" w:color="auto"/>
            </w:tcBorders>
            <w:vAlign w:val="center"/>
            <w:hideMark/>
          </w:tcPr>
          <w:p w14:paraId="6CE51749" w14:textId="77777777" w:rsidR="00725A51" w:rsidRDefault="00725A51">
            <w:pPr>
              <w:rPr>
                <w:color w:val="333333"/>
                <w:sz w:val="16"/>
                <w:szCs w:val="16"/>
                <w:lang w:eastAsia="uk-UA"/>
              </w:rPr>
            </w:pPr>
            <w:r>
              <w:rPr>
                <w:color w:val="333333"/>
                <w:sz w:val="16"/>
                <w:szCs w:val="16"/>
                <w:lang w:eastAsia="uk-UA"/>
              </w:rPr>
              <w:t>Справність баків для води</w:t>
            </w:r>
          </w:p>
        </w:tc>
        <w:tc>
          <w:tcPr>
            <w:tcW w:w="486" w:type="pct"/>
            <w:tcBorders>
              <w:top w:val="single" w:sz="4" w:space="0" w:color="auto"/>
              <w:left w:val="single" w:sz="4" w:space="0" w:color="auto"/>
              <w:bottom w:val="single" w:sz="4" w:space="0" w:color="auto"/>
              <w:right w:val="single" w:sz="4" w:space="0" w:color="auto"/>
            </w:tcBorders>
            <w:vAlign w:val="center"/>
            <w:hideMark/>
          </w:tcPr>
          <w:p w14:paraId="2BBB2D3A"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46C2DE84" w14:textId="77777777" w:rsidR="00725A51" w:rsidRDefault="00725A51">
            <w:pPr>
              <w:jc w:val="center"/>
              <w:rPr>
                <w:sz w:val="16"/>
                <w:szCs w:val="16"/>
                <w:lang w:eastAsia="uk-UA"/>
              </w:rPr>
            </w:pPr>
            <w:r>
              <w:rPr>
                <w:sz w:val="16"/>
                <w:szCs w:val="16"/>
                <w:lang w:eastAsia="uk-UA"/>
              </w:rPr>
              <w:t>Інженер - будівельник пров.</w:t>
            </w:r>
          </w:p>
        </w:tc>
        <w:tc>
          <w:tcPr>
            <w:tcW w:w="418" w:type="pct"/>
            <w:tcBorders>
              <w:top w:val="nil"/>
              <w:left w:val="nil"/>
              <w:bottom w:val="single" w:sz="4" w:space="0" w:color="auto"/>
              <w:right w:val="single" w:sz="4" w:space="0" w:color="auto"/>
            </w:tcBorders>
            <w:shd w:val="clear" w:color="auto" w:fill="FFFFFF"/>
            <w:vAlign w:val="center"/>
            <w:hideMark/>
          </w:tcPr>
          <w:p w14:paraId="3CDF3CA1" w14:textId="77777777" w:rsidR="00725A51" w:rsidRDefault="00725A51">
            <w:pPr>
              <w:jc w:val="center"/>
              <w:rPr>
                <w:sz w:val="16"/>
                <w:szCs w:val="16"/>
                <w:lang w:eastAsia="uk-UA"/>
              </w:rPr>
            </w:pPr>
            <w:r>
              <w:rPr>
                <w:sz w:val="16"/>
                <w:szCs w:val="16"/>
                <w:lang w:eastAsia="uk-UA"/>
              </w:rPr>
              <w:t>5</w:t>
            </w:r>
          </w:p>
        </w:tc>
        <w:tc>
          <w:tcPr>
            <w:tcW w:w="417" w:type="pct"/>
            <w:tcBorders>
              <w:top w:val="nil"/>
              <w:left w:val="nil"/>
              <w:bottom w:val="single" w:sz="4" w:space="0" w:color="auto"/>
              <w:right w:val="single" w:sz="4" w:space="0" w:color="auto"/>
            </w:tcBorders>
            <w:shd w:val="clear" w:color="auto" w:fill="FFFFFF"/>
            <w:vAlign w:val="center"/>
            <w:hideMark/>
          </w:tcPr>
          <w:p w14:paraId="5B25BBB0" w14:textId="77777777" w:rsidR="00725A51" w:rsidRDefault="00725A51">
            <w:pPr>
              <w:jc w:val="center"/>
              <w:rPr>
                <w:sz w:val="16"/>
                <w:szCs w:val="16"/>
                <w:lang w:eastAsia="uk-UA"/>
              </w:rPr>
            </w:pPr>
            <w:r>
              <w:rPr>
                <w:sz w:val="16"/>
                <w:szCs w:val="16"/>
                <w:lang w:eastAsia="uk-UA"/>
              </w:rPr>
              <w:t>10</w:t>
            </w:r>
          </w:p>
        </w:tc>
        <w:tc>
          <w:tcPr>
            <w:tcW w:w="419" w:type="pct"/>
            <w:tcBorders>
              <w:top w:val="nil"/>
              <w:left w:val="nil"/>
              <w:bottom w:val="single" w:sz="4" w:space="0" w:color="auto"/>
              <w:right w:val="single" w:sz="4" w:space="0" w:color="auto"/>
            </w:tcBorders>
            <w:shd w:val="clear" w:color="auto" w:fill="FFFFFF"/>
            <w:vAlign w:val="center"/>
            <w:hideMark/>
          </w:tcPr>
          <w:p w14:paraId="519E288D" w14:textId="77777777" w:rsidR="00725A51" w:rsidRDefault="00725A51">
            <w:pPr>
              <w:jc w:val="center"/>
              <w:rPr>
                <w:sz w:val="16"/>
                <w:szCs w:val="16"/>
                <w:lang w:eastAsia="uk-UA"/>
              </w:rPr>
            </w:pPr>
            <w:r>
              <w:rPr>
                <w:sz w:val="16"/>
                <w:szCs w:val="16"/>
                <w:lang w:eastAsia="uk-UA"/>
              </w:rPr>
              <w:t>10</w:t>
            </w:r>
          </w:p>
        </w:tc>
        <w:tc>
          <w:tcPr>
            <w:tcW w:w="418" w:type="pct"/>
            <w:tcBorders>
              <w:top w:val="nil"/>
              <w:left w:val="nil"/>
              <w:bottom w:val="single" w:sz="4" w:space="0" w:color="auto"/>
              <w:right w:val="single" w:sz="4" w:space="0" w:color="auto"/>
            </w:tcBorders>
            <w:shd w:val="clear" w:color="auto" w:fill="FFFFFF"/>
            <w:vAlign w:val="center"/>
            <w:hideMark/>
          </w:tcPr>
          <w:p w14:paraId="3B868C5A" w14:textId="77777777" w:rsidR="00725A51" w:rsidRDefault="00725A51">
            <w:pPr>
              <w:jc w:val="center"/>
              <w:rPr>
                <w:sz w:val="16"/>
                <w:szCs w:val="16"/>
                <w:lang w:eastAsia="uk-UA"/>
              </w:rPr>
            </w:pPr>
            <w:r>
              <w:rPr>
                <w:sz w:val="16"/>
                <w:szCs w:val="16"/>
                <w:lang w:eastAsia="uk-UA"/>
              </w:rPr>
              <w:t>5</w:t>
            </w:r>
          </w:p>
        </w:tc>
        <w:tc>
          <w:tcPr>
            <w:tcW w:w="484" w:type="pct"/>
            <w:tcBorders>
              <w:top w:val="nil"/>
              <w:left w:val="nil"/>
              <w:bottom w:val="single" w:sz="4" w:space="0" w:color="auto"/>
              <w:right w:val="single" w:sz="4" w:space="0" w:color="auto"/>
            </w:tcBorders>
            <w:noWrap/>
            <w:vAlign w:val="center"/>
            <w:hideMark/>
          </w:tcPr>
          <w:p w14:paraId="33C33E73" w14:textId="77777777" w:rsidR="00725A51" w:rsidRDefault="00725A51">
            <w:pPr>
              <w:jc w:val="center"/>
              <w:rPr>
                <w:sz w:val="16"/>
                <w:szCs w:val="16"/>
                <w:lang w:eastAsia="uk-UA"/>
              </w:rPr>
            </w:pPr>
            <w:r>
              <w:rPr>
                <w:sz w:val="16"/>
                <w:szCs w:val="16"/>
                <w:lang w:eastAsia="uk-UA"/>
              </w:rPr>
              <w:t>120</w:t>
            </w:r>
          </w:p>
        </w:tc>
      </w:tr>
      <w:tr w:rsidR="00725A51" w14:paraId="16B9FE47" w14:textId="77777777" w:rsidTr="00725A51">
        <w:trPr>
          <w:trHeight w:val="255"/>
        </w:trPr>
        <w:tc>
          <w:tcPr>
            <w:tcW w:w="276" w:type="pct"/>
            <w:tcBorders>
              <w:top w:val="nil"/>
              <w:left w:val="single" w:sz="4" w:space="0" w:color="auto"/>
              <w:bottom w:val="single" w:sz="4" w:space="0" w:color="auto"/>
              <w:right w:val="single" w:sz="4" w:space="0" w:color="auto"/>
            </w:tcBorders>
            <w:vAlign w:val="center"/>
            <w:hideMark/>
          </w:tcPr>
          <w:p w14:paraId="7559240E" w14:textId="77777777" w:rsidR="00725A51" w:rsidRDefault="00725A51">
            <w:pPr>
              <w:jc w:val="center"/>
              <w:rPr>
                <w:color w:val="000000"/>
                <w:sz w:val="16"/>
                <w:szCs w:val="16"/>
                <w:lang w:eastAsia="uk-UA"/>
              </w:rPr>
            </w:pPr>
            <w:r>
              <w:rPr>
                <w:color w:val="000000"/>
                <w:sz w:val="16"/>
                <w:szCs w:val="16"/>
                <w:lang w:eastAsia="uk-UA"/>
              </w:rPr>
              <w:t> </w:t>
            </w:r>
          </w:p>
        </w:tc>
        <w:tc>
          <w:tcPr>
            <w:tcW w:w="349" w:type="pct"/>
            <w:tcBorders>
              <w:top w:val="nil"/>
              <w:left w:val="nil"/>
              <w:bottom w:val="single" w:sz="4" w:space="0" w:color="auto"/>
              <w:right w:val="single" w:sz="4" w:space="0" w:color="auto"/>
            </w:tcBorders>
            <w:vAlign w:val="center"/>
            <w:hideMark/>
          </w:tcPr>
          <w:p w14:paraId="77C91083" w14:textId="77777777" w:rsidR="00725A51" w:rsidRDefault="00725A51">
            <w:pPr>
              <w:jc w:val="center"/>
              <w:rPr>
                <w:color w:val="000000"/>
                <w:sz w:val="16"/>
                <w:szCs w:val="16"/>
                <w:lang w:eastAsia="uk-UA"/>
              </w:rPr>
            </w:pPr>
            <w:r>
              <w:rPr>
                <w:color w:val="000000"/>
                <w:sz w:val="16"/>
                <w:szCs w:val="16"/>
                <w:lang w:eastAsia="uk-UA"/>
              </w:rPr>
              <w:t> </w:t>
            </w:r>
          </w:p>
        </w:tc>
        <w:tc>
          <w:tcPr>
            <w:tcW w:w="1040" w:type="pct"/>
            <w:tcBorders>
              <w:top w:val="single" w:sz="4" w:space="0" w:color="auto"/>
              <w:left w:val="nil"/>
              <w:bottom w:val="single" w:sz="4" w:space="0" w:color="auto"/>
              <w:right w:val="single" w:sz="4" w:space="0" w:color="auto"/>
            </w:tcBorders>
            <w:vAlign w:val="center"/>
            <w:hideMark/>
          </w:tcPr>
          <w:p w14:paraId="778B734A" w14:textId="77777777" w:rsidR="00725A51" w:rsidRDefault="00725A51">
            <w:pPr>
              <w:rPr>
                <w:color w:val="000000"/>
                <w:sz w:val="16"/>
                <w:szCs w:val="16"/>
                <w:lang w:eastAsia="uk-UA"/>
              </w:rPr>
            </w:pPr>
            <w:r>
              <w:rPr>
                <w:color w:val="000000"/>
                <w:sz w:val="16"/>
                <w:szCs w:val="16"/>
                <w:lang w:eastAsia="uk-UA"/>
              </w:rPr>
              <w:t>Резерв на переходи, узгодження</w:t>
            </w:r>
          </w:p>
        </w:tc>
        <w:tc>
          <w:tcPr>
            <w:tcW w:w="486" w:type="pct"/>
            <w:tcBorders>
              <w:top w:val="single" w:sz="4" w:space="0" w:color="auto"/>
              <w:left w:val="nil"/>
              <w:bottom w:val="single" w:sz="4" w:space="0" w:color="auto"/>
              <w:right w:val="single" w:sz="4" w:space="0" w:color="auto"/>
            </w:tcBorders>
            <w:vAlign w:val="center"/>
            <w:hideMark/>
          </w:tcPr>
          <w:p w14:paraId="3BD2C7E8"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95" w:type="pct"/>
            <w:tcBorders>
              <w:top w:val="nil"/>
              <w:left w:val="nil"/>
              <w:bottom w:val="single" w:sz="4" w:space="0" w:color="auto"/>
              <w:right w:val="single" w:sz="4" w:space="0" w:color="auto"/>
            </w:tcBorders>
            <w:vAlign w:val="center"/>
            <w:hideMark/>
          </w:tcPr>
          <w:p w14:paraId="204BEA06" w14:textId="77777777" w:rsidR="00725A51" w:rsidRDefault="00725A51">
            <w:pPr>
              <w:jc w:val="center"/>
              <w:rPr>
                <w:sz w:val="16"/>
                <w:szCs w:val="16"/>
                <w:lang w:eastAsia="uk-UA"/>
              </w:rPr>
            </w:pPr>
            <w:r>
              <w:rPr>
                <w:sz w:val="16"/>
                <w:szCs w:val="16"/>
                <w:lang w:eastAsia="uk-UA"/>
              </w:rPr>
              <w:t>Бригада</w:t>
            </w:r>
          </w:p>
        </w:tc>
        <w:tc>
          <w:tcPr>
            <w:tcW w:w="418" w:type="pct"/>
            <w:tcBorders>
              <w:top w:val="nil"/>
              <w:left w:val="nil"/>
              <w:bottom w:val="single" w:sz="4" w:space="0" w:color="auto"/>
              <w:right w:val="single" w:sz="4" w:space="0" w:color="auto"/>
            </w:tcBorders>
            <w:vAlign w:val="center"/>
            <w:hideMark/>
          </w:tcPr>
          <w:p w14:paraId="1B5D9A62" w14:textId="77777777" w:rsidR="00725A51" w:rsidRDefault="00725A51">
            <w:pPr>
              <w:jc w:val="center"/>
              <w:rPr>
                <w:sz w:val="16"/>
                <w:szCs w:val="16"/>
                <w:lang w:eastAsia="uk-UA"/>
              </w:rPr>
            </w:pPr>
            <w:r>
              <w:rPr>
                <w:sz w:val="16"/>
                <w:szCs w:val="16"/>
                <w:lang w:eastAsia="uk-UA"/>
              </w:rPr>
              <w:t>20</w:t>
            </w:r>
          </w:p>
        </w:tc>
        <w:tc>
          <w:tcPr>
            <w:tcW w:w="417" w:type="pct"/>
            <w:tcBorders>
              <w:top w:val="nil"/>
              <w:left w:val="nil"/>
              <w:bottom w:val="single" w:sz="4" w:space="0" w:color="auto"/>
              <w:right w:val="single" w:sz="4" w:space="0" w:color="auto"/>
            </w:tcBorders>
            <w:vAlign w:val="center"/>
            <w:hideMark/>
          </w:tcPr>
          <w:p w14:paraId="70F86FE6" w14:textId="77777777" w:rsidR="00725A51" w:rsidRDefault="00725A51">
            <w:pPr>
              <w:jc w:val="center"/>
              <w:rPr>
                <w:sz w:val="16"/>
                <w:szCs w:val="16"/>
                <w:lang w:eastAsia="uk-UA"/>
              </w:rPr>
            </w:pPr>
            <w:r>
              <w:rPr>
                <w:sz w:val="16"/>
                <w:szCs w:val="16"/>
                <w:lang w:eastAsia="uk-UA"/>
              </w:rPr>
              <w:t>20</w:t>
            </w:r>
          </w:p>
        </w:tc>
        <w:tc>
          <w:tcPr>
            <w:tcW w:w="419" w:type="pct"/>
            <w:tcBorders>
              <w:top w:val="nil"/>
              <w:left w:val="nil"/>
              <w:bottom w:val="single" w:sz="4" w:space="0" w:color="auto"/>
              <w:right w:val="single" w:sz="4" w:space="0" w:color="auto"/>
            </w:tcBorders>
            <w:vAlign w:val="center"/>
            <w:hideMark/>
          </w:tcPr>
          <w:p w14:paraId="05E9C3A5" w14:textId="77777777" w:rsidR="00725A51" w:rsidRDefault="00725A51">
            <w:pPr>
              <w:jc w:val="center"/>
              <w:rPr>
                <w:sz w:val="16"/>
                <w:szCs w:val="16"/>
                <w:lang w:eastAsia="uk-UA"/>
              </w:rPr>
            </w:pPr>
            <w:r>
              <w:rPr>
                <w:sz w:val="16"/>
                <w:szCs w:val="16"/>
                <w:lang w:eastAsia="uk-UA"/>
              </w:rPr>
              <w:t>20</w:t>
            </w:r>
          </w:p>
        </w:tc>
        <w:tc>
          <w:tcPr>
            <w:tcW w:w="418" w:type="pct"/>
            <w:tcBorders>
              <w:top w:val="nil"/>
              <w:left w:val="nil"/>
              <w:bottom w:val="single" w:sz="4" w:space="0" w:color="auto"/>
              <w:right w:val="single" w:sz="4" w:space="0" w:color="auto"/>
            </w:tcBorders>
            <w:vAlign w:val="center"/>
            <w:hideMark/>
          </w:tcPr>
          <w:p w14:paraId="7403326E" w14:textId="77777777" w:rsidR="00725A51" w:rsidRDefault="00725A51">
            <w:pPr>
              <w:jc w:val="center"/>
              <w:rPr>
                <w:sz w:val="16"/>
                <w:szCs w:val="16"/>
                <w:lang w:eastAsia="uk-UA"/>
              </w:rPr>
            </w:pPr>
            <w:r>
              <w:rPr>
                <w:sz w:val="16"/>
                <w:szCs w:val="16"/>
                <w:lang w:eastAsia="uk-UA"/>
              </w:rPr>
              <w:t>20</w:t>
            </w:r>
          </w:p>
        </w:tc>
        <w:tc>
          <w:tcPr>
            <w:tcW w:w="484" w:type="pct"/>
            <w:tcBorders>
              <w:top w:val="nil"/>
              <w:left w:val="nil"/>
              <w:bottom w:val="single" w:sz="4" w:space="0" w:color="auto"/>
              <w:right w:val="single" w:sz="4" w:space="0" w:color="auto"/>
            </w:tcBorders>
            <w:noWrap/>
            <w:vAlign w:val="center"/>
            <w:hideMark/>
          </w:tcPr>
          <w:p w14:paraId="39B2AD95" w14:textId="77777777" w:rsidR="00725A51" w:rsidRDefault="00725A51">
            <w:pPr>
              <w:jc w:val="center"/>
              <w:rPr>
                <w:sz w:val="16"/>
                <w:szCs w:val="16"/>
                <w:lang w:eastAsia="uk-UA"/>
              </w:rPr>
            </w:pPr>
            <w:r>
              <w:rPr>
                <w:sz w:val="16"/>
                <w:szCs w:val="16"/>
                <w:lang w:eastAsia="uk-UA"/>
              </w:rPr>
              <w:t>320</w:t>
            </w:r>
          </w:p>
        </w:tc>
      </w:tr>
      <w:tr w:rsidR="00725A51" w14:paraId="22D9CA31" w14:textId="77777777" w:rsidTr="00725A51">
        <w:trPr>
          <w:trHeight w:val="485"/>
        </w:trPr>
        <w:tc>
          <w:tcPr>
            <w:tcW w:w="276" w:type="pct"/>
            <w:tcBorders>
              <w:top w:val="nil"/>
              <w:left w:val="single" w:sz="4" w:space="0" w:color="auto"/>
              <w:bottom w:val="single" w:sz="4" w:space="0" w:color="auto"/>
              <w:right w:val="single" w:sz="4" w:space="0" w:color="auto"/>
            </w:tcBorders>
            <w:vAlign w:val="center"/>
            <w:hideMark/>
          </w:tcPr>
          <w:p w14:paraId="785CB8C4" w14:textId="77777777" w:rsidR="00725A51" w:rsidRDefault="00725A51">
            <w:pPr>
              <w:jc w:val="center"/>
              <w:rPr>
                <w:color w:val="000000"/>
                <w:sz w:val="16"/>
                <w:szCs w:val="16"/>
                <w:lang w:eastAsia="uk-UA"/>
              </w:rPr>
            </w:pPr>
            <w:r>
              <w:rPr>
                <w:color w:val="000000"/>
                <w:sz w:val="16"/>
                <w:szCs w:val="16"/>
                <w:lang w:eastAsia="uk-UA"/>
              </w:rPr>
              <w:t>2</w:t>
            </w:r>
          </w:p>
        </w:tc>
        <w:tc>
          <w:tcPr>
            <w:tcW w:w="349" w:type="pct"/>
            <w:tcBorders>
              <w:top w:val="nil"/>
              <w:left w:val="nil"/>
              <w:bottom w:val="single" w:sz="4" w:space="0" w:color="auto"/>
              <w:right w:val="single" w:sz="4" w:space="0" w:color="auto"/>
            </w:tcBorders>
            <w:vAlign w:val="center"/>
            <w:hideMark/>
          </w:tcPr>
          <w:p w14:paraId="18292247" w14:textId="77777777" w:rsidR="00725A51" w:rsidRDefault="00725A51">
            <w:pPr>
              <w:jc w:val="center"/>
              <w:rPr>
                <w:color w:val="000000"/>
                <w:sz w:val="16"/>
                <w:szCs w:val="16"/>
                <w:lang w:eastAsia="uk-UA"/>
              </w:rPr>
            </w:pPr>
            <w:r>
              <w:rPr>
                <w:color w:val="000000"/>
                <w:sz w:val="16"/>
                <w:szCs w:val="16"/>
                <w:lang w:eastAsia="uk-UA"/>
              </w:rPr>
              <w:t>1</w:t>
            </w:r>
          </w:p>
        </w:tc>
        <w:tc>
          <w:tcPr>
            <w:tcW w:w="1040" w:type="pct"/>
            <w:tcBorders>
              <w:top w:val="nil"/>
              <w:left w:val="nil"/>
              <w:bottom w:val="single" w:sz="4" w:space="0" w:color="auto"/>
              <w:right w:val="single" w:sz="4" w:space="0" w:color="auto"/>
            </w:tcBorders>
            <w:vAlign w:val="center"/>
            <w:hideMark/>
          </w:tcPr>
          <w:p w14:paraId="7D14C6FF" w14:textId="77777777" w:rsidR="00725A51" w:rsidRDefault="00725A51">
            <w:pPr>
              <w:rPr>
                <w:color w:val="000000"/>
                <w:sz w:val="16"/>
                <w:szCs w:val="16"/>
                <w:lang w:eastAsia="uk-UA"/>
              </w:rPr>
            </w:pPr>
            <w:r>
              <w:rPr>
                <w:color w:val="000000"/>
                <w:sz w:val="16"/>
                <w:szCs w:val="16"/>
                <w:lang w:eastAsia="uk-UA"/>
              </w:rPr>
              <w:t>Періодичне поновлення/ заміна табличок позначень</w:t>
            </w:r>
          </w:p>
        </w:tc>
        <w:tc>
          <w:tcPr>
            <w:tcW w:w="486" w:type="pct"/>
            <w:tcBorders>
              <w:top w:val="nil"/>
              <w:left w:val="nil"/>
              <w:bottom w:val="nil"/>
              <w:right w:val="single" w:sz="4" w:space="0" w:color="auto"/>
            </w:tcBorders>
            <w:vAlign w:val="center"/>
            <w:hideMark/>
          </w:tcPr>
          <w:p w14:paraId="2123103C" w14:textId="77777777" w:rsidR="00725A51" w:rsidRDefault="00725A51">
            <w:pPr>
              <w:jc w:val="center"/>
              <w:rPr>
                <w:color w:val="000000"/>
                <w:sz w:val="16"/>
                <w:szCs w:val="16"/>
                <w:lang w:eastAsia="uk-UA"/>
              </w:rPr>
            </w:pPr>
            <w:r>
              <w:rPr>
                <w:color w:val="000000"/>
                <w:sz w:val="16"/>
                <w:szCs w:val="16"/>
                <w:lang w:eastAsia="uk-UA"/>
              </w:rPr>
              <w:t>1 р. на рік, хв</w:t>
            </w:r>
          </w:p>
        </w:tc>
        <w:tc>
          <w:tcPr>
            <w:tcW w:w="695" w:type="pct"/>
            <w:tcBorders>
              <w:top w:val="nil"/>
              <w:left w:val="nil"/>
              <w:bottom w:val="single" w:sz="4" w:space="0" w:color="auto"/>
              <w:right w:val="single" w:sz="4" w:space="0" w:color="auto"/>
            </w:tcBorders>
            <w:noWrap/>
            <w:vAlign w:val="center"/>
            <w:hideMark/>
          </w:tcPr>
          <w:p w14:paraId="5932A157" w14:textId="77777777" w:rsidR="00725A51" w:rsidRDefault="00725A51">
            <w:pPr>
              <w:jc w:val="center"/>
              <w:rPr>
                <w:sz w:val="16"/>
                <w:szCs w:val="16"/>
                <w:lang w:eastAsia="uk-UA"/>
              </w:rPr>
            </w:pPr>
            <w:r>
              <w:rPr>
                <w:sz w:val="16"/>
                <w:szCs w:val="16"/>
                <w:lang w:eastAsia="uk-UA"/>
              </w:rPr>
              <w:t>Слюсар-сантехнік</w:t>
            </w:r>
          </w:p>
        </w:tc>
        <w:tc>
          <w:tcPr>
            <w:tcW w:w="418" w:type="pct"/>
            <w:tcBorders>
              <w:top w:val="nil"/>
              <w:left w:val="nil"/>
              <w:bottom w:val="single" w:sz="4" w:space="0" w:color="auto"/>
              <w:right w:val="single" w:sz="4" w:space="0" w:color="auto"/>
            </w:tcBorders>
            <w:noWrap/>
            <w:vAlign w:val="center"/>
            <w:hideMark/>
          </w:tcPr>
          <w:p w14:paraId="066474C1" w14:textId="77777777" w:rsidR="00725A51" w:rsidRDefault="00725A51">
            <w:pPr>
              <w:jc w:val="center"/>
              <w:rPr>
                <w:sz w:val="16"/>
                <w:szCs w:val="16"/>
                <w:lang w:eastAsia="uk-UA"/>
              </w:rPr>
            </w:pPr>
            <w:r>
              <w:rPr>
                <w:sz w:val="16"/>
                <w:szCs w:val="16"/>
                <w:lang w:eastAsia="uk-UA"/>
              </w:rPr>
              <w:t>60</w:t>
            </w:r>
          </w:p>
        </w:tc>
        <w:tc>
          <w:tcPr>
            <w:tcW w:w="417" w:type="pct"/>
            <w:tcBorders>
              <w:top w:val="nil"/>
              <w:left w:val="nil"/>
              <w:bottom w:val="single" w:sz="4" w:space="0" w:color="auto"/>
              <w:right w:val="single" w:sz="4" w:space="0" w:color="auto"/>
            </w:tcBorders>
            <w:noWrap/>
            <w:vAlign w:val="center"/>
            <w:hideMark/>
          </w:tcPr>
          <w:p w14:paraId="56DFC40A" w14:textId="77777777" w:rsidR="00725A51" w:rsidRDefault="00725A51">
            <w:pPr>
              <w:jc w:val="center"/>
              <w:rPr>
                <w:sz w:val="16"/>
                <w:szCs w:val="16"/>
                <w:lang w:eastAsia="uk-UA"/>
              </w:rPr>
            </w:pPr>
            <w:r>
              <w:rPr>
                <w:sz w:val="16"/>
                <w:szCs w:val="16"/>
                <w:lang w:eastAsia="uk-UA"/>
              </w:rPr>
              <w:t>60</w:t>
            </w:r>
          </w:p>
        </w:tc>
        <w:tc>
          <w:tcPr>
            <w:tcW w:w="419" w:type="pct"/>
            <w:tcBorders>
              <w:top w:val="nil"/>
              <w:left w:val="nil"/>
              <w:bottom w:val="single" w:sz="4" w:space="0" w:color="auto"/>
              <w:right w:val="single" w:sz="4" w:space="0" w:color="auto"/>
            </w:tcBorders>
            <w:noWrap/>
            <w:vAlign w:val="center"/>
            <w:hideMark/>
          </w:tcPr>
          <w:p w14:paraId="617088C0" w14:textId="77777777" w:rsidR="00725A51" w:rsidRDefault="00725A51">
            <w:pPr>
              <w:jc w:val="center"/>
              <w:rPr>
                <w:sz w:val="16"/>
                <w:szCs w:val="16"/>
                <w:lang w:eastAsia="uk-UA"/>
              </w:rPr>
            </w:pPr>
            <w:r>
              <w:rPr>
                <w:sz w:val="16"/>
                <w:szCs w:val="16"/>
                <w:lang w:eastAsia="uk-UA"/>
              </w:rPr>
              <w:t>60</w:t>
            </w:r>
          </w:p>
        </w:tc>
        <w:tc>
          <w:tcPr>
            <w:tcW w:w="418" w:type="pct"/>
            <w:tcBorders>
              <w:top w:val="nil"/>
              <w:left w:val="nil"/>
              <w:bottom w:val="single" w:sz="4" w:space="0" w:color="auto"/>
              <w:right w:val="single" w:sz="4" w:space="0" w:color="auto"/>
            </w:tcBorders>
            <w:noWrap/>
            <w:vAlign w:val="center"/>
            <w:hideMark/>
          </w:tcPr>
          <w:p w14:paraId="353B14C7" w14:textId="77777777" w:rsidR="00725A51" w:rsidRDefault="00725A51">
            <w:pPr>
              <w:jc w:val="center"/>
              <w:rPr>
                <w:sz w:val="16"/>
                <w:szCs w:val="16"/>
                <w:lang w:eastAsia="uk-UA"/>
              </w:rPr>
            </w:pPr>
            <w:r>
              <w:rPr>
                <w:sz w:val="16"/>
                <w:szCs w:val="16"/>
                <w:lang w:eastAsia="uk-UA"/>
              </w:rPr>
              <w:t>60</w:t>
            </w:r>
          </w:p>
        </w:tc>
        <w:tc>
          <w:tcPr>
            <w:tcW w:w="484" w:type="pct"/>
            <w:tcBorders>
              <w:top w:val="nil"/>
              <w:left w:val="nil"/>
              <w:bottom w:val="single" w:sz="4" w:space="0" w:color="auto"/>
              <w:right w:val="single" w:sz="4" w:space="0" w:color="auto"/>
            </w:tcBorders>
            <w:noWrap/>
            <w:vAlign w:val="center"/>
            <w:hideMark/>
          </w:tcPr>
          <w:p w14:paraId="3698E6C4" w14:textId="77777777" w:rsidR="00725A51" w:rsidRDefault="00725A51">
            <w:pPr>
              <w:jc w:val="center"/>
              <w:rPr>
                <w:sz w:val="16"/>
                <w:szCs w:val="16"/>
                <w:lang w:eastAsia="uk-UA"/>
              </w:rPr>
            </w:pPr>
            <w:r>
              <w:rPr>
                <w:sz w:val="16"/>
                <w:szCs w:val="16"/>
                <w:lang w:eastAsia="uk-UA"/>
              </w:rPr>
              <w:t>20</w:t>
            </w:r>
          </w:p>
        </w:tc>
      </w:tr>
      <w:tr w:rsidR="00725A51" w14:paraId="1DBC0891" w14:textId="77777777" w:rsidTr="00725A51">
        <w:trPr>
          <w:trHeight w:val="314"/>
        </w:trPr>
        <w:tc>
          <w:tcPr>
            <w:tcW w:w="276" w:type="pct"/>
            <w:tcBorders>
              <w:top w:val="nil"/>
              <w:left w:val="single" w:sz="4" w:space="0" w:color="auto"/>
              <w:bottom w:val="single" w:sz="4" w:space="0" w:color="auto"/>
              <w:right w:val="single" w:sz="4" w:space="0" w:color="auto"/>
            </w:tcBorders>
            <w:vAlign w:val="center"/>
            <w:hideMark/>
          </w:tcPr>
          <w:p w14:paraId="182E7D3D" w14:textId="77777777" w:rsidR="00725A51" w:rsidRDefault="00725A51">
            <w:pPr>
              <w:jc w:val="center"/>
              <w:rPr>
                <w:color w:val="000000"/>
                <w:sz w:val="16"/>
                <w:szCs w:val="16"/>
                <w:lang w:eastAsia="uk-UA"/>
              </w:rPr>
            </w:pPr>
            <w:r>
              <w:rPr>
                <w:color w:val="000000"/>
                <w:sz w:val="16"/>
                <w:szCs w:val="16"/>
                <w:lang w:eastAsia="uk-UA"/>
              </w:rPr>
              <w:t>3</w:t>
            </w:r>
          </w:p>
        </w:tc>
        <w:tc>
          <w:tcPr>
            <w:tcW w:w="349" w:type="pct"/>
            <w:tcBorders>
              <w:top w:val="nil"/>
              <w:left w:val="nil"/>
              <w:bottom w:val="single" w:sz="4" w:space="0" w:color="auto"/>
              <w:right w:val="single" w:sz="4" w:space="0" w:color="auto"/>
            </w:tcBorders>
            <w:vAlign w:val="center"/>
            <w:hideMark/>
          </w:tcPr>
          <w:p w14:paraId="4A8752EB" w14:textId="77777777" w:rsidR="00725A51" w:rsidRDefault="00725A51">
            <w:pPr>
              <w:jc w:val="center"/>
              <w:rPr>
                <w:color w:val="000000"/>
                <w:sz w:val="16"/>
                <w:szCs w:val="16"/>
                <w:lang w:eastAsia="uk-UA"/>
              </w:rPr>
            </w:pPr>
            <w:r>
              <w:rPr>
                <w:color w:val="000000"/>
                <w:sz w:val="16"/>
                <w:szCs w:val="16"/>
                <w:lang w:eastAsia="uk-UA"/>
              </w:rPr>
              <w:t>2</w:t>
            </w:r>
          </w:p>
        </w:tc>
        <w:tc>
          <w:tcPr>
            <w:tcW w:w="1040" w:type="pct"/>
            <w:tcBorders>
              <w:top w:val="nil"/>
              <w:left w:val="nil"/>
              <w:bottom w:val="single" w:sz="4" w:space="0" w:color="auto"/>
              <w:right w:val="single" w:sz="4" w:space="0" w:color="auto"/>
            </w:tcBorders>
            <w:vAlign w:val="center"/>
            <w:hideMark/>
          </w:tcPr>
          <w:p w14:paraId="4484DF55" w14:textId="77777777" w:rsidR="00725A51" w:rsidRDefault="00725A51">
            <w:pPr>
              <w:rPr>
                <w:color w:val="333333"/>
                <w:sz w:val="16"/>
                <w:szCs w:val="16"/>
                <w:lang w:eastAsia="uk-UA"/>
              </w:rPr>
            </w:pPr>
            <w:r>
              <w:rPr>
                <w:color w:val="333333"/>
                <w:sz w:val="16"/>
                <w:szCs w:val="16"/>
                <w:lang w:eastAsia="uk-UA"/>
              </w:rPr>
              <w:t>Технічне обслуговування захисних пристроїв:</w:t>
            </w:r>
          </w:p>
        </w:tc>
        <w:tc>
          <w:tcPr>
            <w:tcW w:w="486" w:type="pct"/>
            <w:tcBorders>
              <w:top w:val="single" w:sz="4" w:space="0" w:color="auto"/>
              <w:left w:val="nil"/>
              <w:bottom w:val="single" w:sz="4" w:space="0" w:color="auto"/>
              <w:right w:val="single" w:sz="4" w:space="0" w:color="auto"/>
            </w:tcBorders>
            <w:vAlign w:val="center"/>
            <w:hideMark/>
          </w:tcPr>
          <w:p w14:paraId="3878912D" w14:textId="77777777" w:rsidR="00725A51" w:rsidRDefault="00725A51">
            <w:pPr>
              <w:jc w:val="center"/>
              <w:rPr>
                <w:color w:val="333333"/>
                <w:sz w:val="16"/>
                <w:szCs w:val="16"/>
                <w:lang w:eastAsia="uk-UA"/>
              </w:rPr>
            </w:pPr>
            <w:r>
              <w:rPr>
                <w:color w:val="333333"/>
                <w:sz w:val="16"/>
                <w:szCs w:val="16"/>
                <w:lang w:eastAsia="uk-UA"/>
              </w:rPr>
              <w:t> </w:t>
            </w:r>
          </w:p>
        </w:tc>
        <w:tc>
          <w:tcPr>
            <w:tcW w:w="695" w:type="pct"/>
            <w:tcBorders>
              <w:top w:val="nil"/>
              <w:left w:val="nil"/>
              <w:bottom w:val="single" w:sz="4" w:space="0" w:color="auto"/>
              <w:right w:val="single" w:sz="4" w:space="0" w:color="auto"/>
            </w:tcBorders>
            <w:vAlign w:val="center"/>
            <w:hideMark/>
          </w:tcPr>
          <w:p w14:paraId="04664843"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62EEEECE" w14:textId="77777777" w:rsidR="00725A51" w:rsidRDefault="00725A51">
            <w:pPr>
              <w:jc w:val="center"/>
              <w:rPr>
                <w:sz w:val="16"/>
                <w:szCs w:val="16"/>
                <w:lang w:eastAsia="uk-UA"/>
              </w:rPr>
            </w:pPr>
            <w:r>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034C4515" w14:textId="77777777" w:rsidR="00725A51" w:rsidRDefault="00725A51">
            <w:pPr>
              <w:jc w:val="center"/>
              <w:rPr>
                <w:sz w:val="16"/>
                <w:szCs w:val="16"/>
                <w:lang w:eastAsia="uk-UA"/>
              </w:rPr>
            </w:pPr>
            <w:r>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2002EDDA"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2B6B9905" w14:textId="77777777" w:rsidR="00725A51" w:rsidRDefault="00725A51">
            <w:pPr>
              <w:jc w:val="center"/>
              <w:rPr>
                <w:sz w:val="16"/>
                <w:szCs w:val="16"/>
                <w:lang w:eastAsia="uk-UA"/>
              </w:rPr>
            </w:pPr>
            <w:r>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59DA109C" w14:textId="77777777" w:rsidR="00725A51" w:rsidRDefault="00725A51">
            <w:pPr>
              <w:jc w:val="center"/>
              <w:rPr>
                <w:sz w:val="16"/>
                <w:szCs w:val="16"/>
                <w:lang w:eastAsia="uk-UA"/>
              </w:rPr>
            </w:pPr>
            <w:r>
              <w:rPr>
                <w:sz w:val="16"/>
                <w:szCs w:val="16"/>
                <w:lang w:eastAsia="uk-UA"/>
              </w:rPr>
              <w:t> </w:t>
            </w:r>
          </w:p>
        </w:tc>
      </w:tr>
      <w:tr w:rsidR="00725A51" w14:paraId="00A388EE" w14:textId="77777777" w:rsidTr="00725A51">
        <w:trPr>
          <w:trHeight w:val="772"/>
        </w:trPr>
        <w:tc>
          <w:tcPr>
            <w:tcW w:w="276" w:type="pct"/>
            <w:tcBorders>
              <w:top w:val="nil"/>
              <w:left w:val="single" w:sz="4" w:space="0" w:color="auto"/>
              <w:bottom w:val="single" w:sz="4" w:space="0" w:color="auto"/>
              <w:right w:val="single" w:sz="4" w:space="0" w:color="auto"/>
            </w:tcBorders>
            <w:vAlign w:val="center"/>
            <w:hideMark/>
          </w:tcPr>
          <w:p w14:paraId="51A158A0" w14:textId="77777777" w:rsidR="00725A51" w:rsidRDefault="00725A51">
            <w:pPr>
              <w:jc w:val="center"/>
              <w:rPr>
                <w:color w:val="000000"/>
                <w:sz w:val="16"/>
                <w:szCs w:val="16"/>
                <w:lang w:eastAsia="uk-UA"/>
              </w:rPr>
            </w:pPr>
            <w:r>
              <w:rPr>
                <w:color w:val="000000"/>
                <w:sz w:val="16"/>
                <w:szCs w:val="16"/>
                <w:lang w:eastAsia="uk-UA"/>
              </w:rPr>
              <w:t>4</w:t>
            </w:r>
          </w:p>
        </w:tc>
        <w:tc>
          <w:tcPr>
            <w:tcW w:w="349" w:type="pct"/>
            <w:tcBorders>
              <w:top w:val="nil"/>
              <w:left w:val="nil"/>
              <w:bottom w:val="single" w:sz="4" w:space="0" w:color="auto"/>
              <w:right w:val="single" w:sz="4" w:space="0" w:color="auto"/>
            </w:tcBorders>
            <w:vAlign w:val="center"/>
            <w:hideMark/>
          </w:tcPr>
          <w:p w14:paraId="35D1C393" w14:textId="77777777" w:rsidR="00725A51" w:rsidRDefault="00725A51">
            <w:pPr>
              <w:jc w:val="center"/>
              <w:rPr>
                <w:color w:val="000000"/>
                <w:sz w:val="16"/>
                <w:szCs w:val="16"/>
                <w:lang w:eastAsia="uk-UA"/>
              </w:rPr>
            </w:pPr>
            <w:r>
              <w:rPr>
                <w:color w:val="000000"/>
                <w:sz w:val="16"/>
                <w:szCs w:val="16"/>
                <w:lang w:eastAsia="uk-UA"/>
              </w:rPr>
              <w:t>3</w:t>
            </w:r>
          </w:p>
        </w:tc>
        <w:tc>
          <w:tcPr>
            <w:tcW w:w="1040" w:type="pct"/>
            <w:tcBorders>
              <w:top w:val="nil"/>
              <w:left w:val="nil"/>
              <w:bottom w:val="single" w:sz="4" w:space="0" w:color="auto"/>
              <w:right w:val="single" w:sz="4" w:space="0" w:color="auto"/>
            </w:tcBorders>
            <w:vAlign w:val="center"/>
            <w:hideMark/>
          </w:tcPr>
          <w:p w14:paraId="4B48A2E3" w14:textId="77777777" w:rsidR="00725A51" w:rsidRDefault="00725A51">
            <w:pPr>
              <w:rPr>
                <w:color w:val="333333"/>
                <w:sz w:val="16"/>
                <w:szCs w:val="16"/>
                <w:lang w:eastAsia="uk-UA"/>
              </w:rPr>
            </w:pPr>
            <w:r>
              <w:rPr>
                <w:color w:val="333333"/>
                <w:sz w:val="16"/>
                <w:szCs w:val="16"/>
                <w:lang w:eastAsia="uk-UA"/>
              </w:rPr>
              <w:t>Виявлення та усунення можливих несправностей захисних пристроїв на входах у захисні споруди</w:t>
            </w:r>
          </w:p>
        </w:tc>
        <w:tc>
          <w:tcPr>
            <w:tcW w:w="486" w:type="pct"/>
            <w:tcBorders>
              <w:top w:val="nil"/>
              <w:left w:val="nil"/>
              <w:bottom w:val="single" w:sz="4" w:space="0" w:color="auto"/>
              <w:right w:val="single" w:sz="4" w:space="0" w:color="auto"/>
            </w:tcBorders>
            <w:vAlign w:val="center"/>
            <w:hideMark/>
          </w:tcPr>
          <w:p w14:paraId="3C9DB90E" w14:textId="77777777" w:rsidR="00725A51" w:rsidRDefault="00725A51">
            <w:pPr>
              <w:jc w:val="center"/>
              <w:rPr>
                <w:color w:val="000000"/>
                <w:sz w:val="16"/>
                <w:szCs w:val="16"/>
                <w:lang w:eastAsia="uk-UA"/>
              </w:rPr>
            </w:pPr>
            <w:r>
              <w:rPr>
                <w:color w:val="000000"/>
                <w:sz w:val="16"/>
                <w:szCs w:val="16"/>
                <w:lang w:eastAsia="uk-UA"/>
              </w:rPr>
              <w:t>огляд  в попередніх пунктах</w:t>
            </w:r>
          </w:p>
        </w:tc>
        <w:tc>
          <w:tcPr>
            <w:tcW w:w="695" w:type="pct"/>
            <w:tcBorders>
              <w:top w:val="nil"/>
              <w:left w:val="nil"/>
              <w:bottom w:val="single" w:sz="4" w:space="0" w:color="auto"/>
              <w:right w:val="single" w:sz="4" w:space="0" w:color="auto"/>
            </w:tcBorders>
            <w:noWrap/>
            <w:vAlign w:val="center"/>
            <w:hideMark/>
          </w:tcPr>
          <w:p w14:paraId="09D118B8"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35ADFB06" w14:textId="77777777" w:rsidR="00725A51" w:rsidRDefault="00725A51">
            <w:pPr>
              <w:jc w:val="center"/>
              <w:rPr>
                <w:sz w:val="16"/>
                <w:szCs w:val="16"/>
                <w:lang w:eastAsia="uk-UA"/>
              </w:rPr>
            </w:pPr>
            <w:r>
              <w:rPr>
                <w:sz w:val="16"/>
                <w:szCs w:val="16"/>
                <w:lang w:eastAsia="uk-UA"/>
              </w:rPr>
              <w:t> </w:t>
            </w:r>
          </w:p>
        </w:tc>
        <w:tc>
          <w:tcPr>
            <w:tcW w:w="417" w:type="pct"/>
            <w:tcBorders>
              <w:top w:val="nil"/>
              <w:left w:val="nil"/>
              <w:bottom w:val="single" w:sz="4" w:space="0" w:color="auto"/>
              <w:right w:val="single" w:sz="4" w:space="0" w:color="auto"/>
            </w:tcBorders>
            <w:vAlign w:val="center"/>
            <w:hideMark/>
          </w:tcPr>
          <w:p w14:paraId="6E83E726" w14:textId="77777777" w:rsidR="00725A51" w:rsidRDefault="00725A51">
            <w:pPr>
              <w:jc w:val="center"/>
              <w:rPr>
                <w:sz w:val="16"/>
                <w:szCs w:val="16"/>
                <w:lang w:eastAsia="uk-UA"/>
              </w:rPr>
            </w:pPr>
            <w:r>
              <w:rPr>
                <w:sz w:val="16"/>
                <w:szCs w:val="16"/>
                <w:lang w:eastAsia="uk-UA"/>
              </w:rPr>
              <w:t> </w:t>
            </w:r>
          </w:p>
        </w:tc>
        <w:tc>
          <w:tcPr>
            <w:tcW w:w="419" w:type="pct"/>
            <w:tcBorders>
              <w:top w:val="nil"/>
              <w:left w:val="nil"/>
              <w:bottom w:val="single" w:sz="4" w:space="0" w:color="auto"/>
              <w:right w:val="single" w:sz="4" w:space="0" w:color="auto"/>
            </w:tcBorders>
            <w:vAlign w:val="center"/>
            <w:hideMark/>
          </w:tcPr>
          <w:p w14:paraId="55479211" w14:textId="77777777" w:rsidR="00725A51" w:rsidRDefault="00725A51">
            <w:pPr>
              <w:jc w:val="center"/>
              <w:rPr>
                <w:sz w:val="16"/>
                <w:szCs w:val="16"/>
                <w:lang w:eastAsia="uk-UA"/>
              </w:rPr>
            </w:pPr>
            <w:r>
              <w:rPr>
                <w:sz w:val="16"/>
                <w:szCs w:val="16"/>
                <w:lang w:eastAsia="uk-UA"/>
              </w:rPr>
              <w:t> </w:t>
            </w:r>
          </w:p>
        </w:tc>
        <w:tc>
          <w:tcPr>
            <w:tcW w:w="418" w:type="pct"/>
            <w:tcBorders>
              <w:top w:val="nil"/>
              <w:left w:val="nil"/>
              <w:bottom w:val="single" w:sz="4" w:space="0" w:color="auto"/>
              <w:right w:val="single" w:sz="4" w:space="0" w:color="auto"/>
            </w:tcBorders>
            <w:vAlign w:val="center"/>
            <w:hideMark/>
          </w:tcPr>
          <w:p w14:paraId="35BB7A5B" w14:textId="77777777" w:rsidR="00725A51" w:rsidRDefault="00725A51">
            <w:pPr>
              <w:jc w:val="center"/>
              <w:rPr>
                <w:sz w:val="16"/>
                <w:szCs w:val="16"/>
                <w:lang w:eastAsia="uk-UA"/>
              </w:rPr>
            </w:pPr>
            <w:r>
              <w:rPr>
                <w:sz w:val="16"/>
                <w:szCs w:val="16"/>
                <w:lang w:eastAsia="uk-UA"/>
              </w:rPr>
              <w:t> </w:t>
            </w:r>
          </w:p>
        </w:tc>
        <w:tc>
          <w:tcPr>
            <w:tcW w:w="484" w:type="pct"/>
            <w:tcBorders>
              <w:top w:val="nil"/>
              <w:left w:val="nil"/>
              <w:bottom w:val="single" w:sz="4" w:space="0" w:color="auto"/>
              <w:right w:val="single" w:sz="4" w:space="0" w:color="auto"/>
            </w:tcBorders>
            <w:noWrap/>
            <w:vAlign w:val="center"/>
            <w:hideMark/>
          </w:tcPr>
          <w:p w14:paraId="7451C946" w14:textId="77777777" w:rsidR="00725A51" w:rsidRDefault="00725A51">
            <w:pPr>
              <w:jc w:val="center"/>
              <w:rPr>
                <w:sz w:val="16"/>
                <w:szCs w:val="16"/>
                <w:lang w:eastAsia="uk-UA"/>
              </w:rPr>
            </w:pPr>
            <w:r>
              <w:rPr>
                <w:sz w:val="16"/>
                <w:szCs w:val="16"/>
                <w:lang w:eastAsia="uk-UA"/>
              </w:rPr>
              <w:t>0</w:t>
            </w:r>
          </w:p>
        </w:tc>
      </w:tr>
      <w:tr w:rsidR="00725A51" w14:paraId="3A1ACF85" w14:textId="77777777" w:rsidTr="00725A51">
        <w:trPr>
          <w:trHeight w:val="409"/>
        </w:trPr>
        <w:tc>
          <w:tcPr>
            <w:tcW w:w="276" w:type="pct"/>
            <w:tcBorders>
              <w:top w:val="nil"/>
              <w:left w:val="single" w:sz="4" w:space="0" w:color="auto"/>
              <w:bottom w:val="single" w:sz="4" w:space="0" w:color="auto"/>
              <w:right w:val="single" w:sz="4" w:space="0" w:color="auto"/>
            </w:tcBorders>
            <w:vAlign w:val="center"/>
            <w:hideMark/>
          </w:tcPr>
          <w:p w14:paraId="1CC8C7BD" w14:textId="77777777" w:rsidR="00725A51" w:rsidRDefault="00725A51">
            <w:pPr>
              <w:jc w:val="center"/>
              <w:rPr>
                <w:color w:val="000000"/>
                <w:sz w:val="16"/>
                <w:szCs w:val="16"/>
                <w:lang w:eastAsia="uk-UA"/>
              </w:rPr>
            </w:pPr>
            <w:r>
              <w:rPr>
                <w:color w:val="000000"/>
                <w:sz w:val="16"/>
                <w:szCs w:val="16"/>
                <w:lang w:eastAsia="uk-UA"/>
              </w:rPr>
              <w:t>3 1  5</w:t>
            </w:r>
          </w:p>
        </w:tc>
        <w:tc>
          <w:tcPr>
            <w:tcW w:w="349" w:type="pct"/>
            <w:tcBorders>
              <w:top w:val="nil"/>
              <w:left w:val="nil"/>
              <w:bottom w:val="single" w:sz="4" w:space="0" w:color="auto"/>
              <w:right w:val="single" w:sz="4" w:space="0" w:color="auto"/>
            </w:tcBorders>
            <w:vAlign w:val="center"/>
            <w:hideMark/>
          </w:tcPr>
          <w:p w14:paraId="5DA356C1" w14:textId="77777777" w:rsidR="00725A51" w:rsidRDefault="00725A51">
            <w:pPr>
              <w:jc w:val="center"/>
              <w:rPr>
                <w:color w:val="000000"/>
                <w:sz w:val="16"/>
                <w:szCs w:val="16"/>
                <w:lang w:eastAsia="uk-UA"/>
              </w:rPr>
            </w:pPr>
            <w:r>
              <w:rPr>
                <w:color w:val="000000"/>
                <w:sz w:val="16"/>
                <w:szCs w:val="16"/>
                <w:lang w:eastAsia="uk-UA"/>
              </w:rPr>
              <w:t>2 10  5</w:t>
            </w:r>
          </w:p>
        </w:tc>
        <w:tc>
          <w:tcPr>
            <w:tcW w:w="1040" w:type="pct"/>
            <w:tcBorders>
              <w:top w:val="nil"/>
              <w:left w:val="nil"/>
              <w:bottom w:val="single" w:sz="4" w:space="0" w:color="auto"/>
              <w:right w:val="single" w:sz="4" w:space="0" w:color="auto"/>
            </w:tcBorders>
            <w:vAlign w:val="center"/>
            <w:hideMark/>
          </w:tcPr>
          <w:p w14:paraId="5E441F30" w14:textId="77777777" w:rsidR="00725A51" w:rsidRDefault="00725A51">
            <w:pPr>
              <w:rPr>
                <w:sz w:val="16"/>
                <w:szCs w:val="16"/>
                <w:lang w:eastAsia="uk-UA"/>
              </w:rPr>
            </w:pPr>
            <w:r>
              <w:rPr>
                <w:sz w:val="16"/>
                <w:szCs w:val="16"/>
                <w:lang w:eastAsia="uk-UA"/>
              </w:rPr>
              <w:t>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температурно-вологісного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486" w:type="pct"/>
            <w:tcBorders>
              <w:top w:val="nil"/>
              <w:left w:val="nil"/>
              <w:bottom w:val="single" w:sz="4" w:space="0" w:color="auto"/>
              <w:right w:val="single" w:sz="4" w:space="0" w:color="auto"/>
            </w:tcBorders>
            <w:vAlign w:val="center"/>
            <w:hideMark/>
          </w:tcPr>
          <w:p w14:paraId="766D5A56" w14:textId="77777777" w:rsidR="00725A51" w:rsidRDefault="00725A51">
            <w:pPr>
              <w:jc w:val="center"/>
              <w:rPr>
                <w:sz w:val="16"/>
                <w:szCs w:val="16"/>
                <w:lang w:eastAsia="uk-UA"/>
              </w:rPr>
            </w:pPr>
            <w:r>
              <w:rPr>
                <w:sz w:val="16"/>
                <w:szCs w:val="16"/>
                <w:lang w:eastAsia="uk-UA"/>
              </w:rPr>
              <w:t xml:space="preserve">щоденно </w:t>
            </w:r>
          </w:p>
        </w:tc>
        <w:tc>
          <w:tcPr>
            <w:tcW w:w="695" w:type="pct"/>
            <w:tcBorders>
              <w:top w:val="nil"/>
              <w:left w:val="nil"/>
              <w:bottom w:val="single" w:sz="4" w:space="0" w:color="auto"/>
              <w:right w:val="single" w:sz="4" w:space="0" w:color="auto"/>
            </w:tcBorders>
            <w:shd w:val="clear" w:color="auto" w:fill="FFFFFF"/>
            <w:vAlign w:val="center"/>
            <w:hideMark/>
          </w:tcPr>
          <w:p w14:paraId="5C2F96A4" w14:textId="77777777" w:rsidR="00725A51" w:rsidRDefault="00725A51">
            <w:pPr>
              <w:rPr>
                <w:color w:val="000000"/>
                <w:sz w:val="16"/>
                <w:szCs w:val="16"/>
                <w:lang w:eastAsia="uk-UA"/>
              </w:rPr>
            </w:pPr>
            <w:r>
              <w:rPr>
                <w:color w:val="000000"/>
                <w:sz w:val="16"/>
                <w:szCs w:val="16"/>
                <w:lang w:eastAsia="uk-UA"/>
              </w:rPr>
              <w:t>Слюсар -сантехнік, Електромонтер, пічник, Муляр,  маляр-штукатур, ел. газозварювальник,   інший .</w:t>
            </w:r>
          </w:p>
        </w:tc>
        <w:tc>
          <w:tcPr>
            <w:tcW w:w="418" w:type="pct"/>
            <w:tcBorders>
              <w:top w:val="nil"/>
              <w:left w:val="nil"/>
              <w:bottom w:val="single" w:sz="4" w:space="0" w:color="auto"/>
              <w:right w:val="single" w:sz="4" w:space="0" w:color="auto"/>
            </w:tcBorders>
            <w:noWrap/>
            <w:vAlign w:val="center"/>
            <w:hideMark/>
          </w:tcPr>
          <w:p w14:paraId="28B30618" w14:textId="77777777" w:rsidR="00725A51" w:rsidRDefault="00725A51">
            <w:pPr>
              <w:jc w:val="center"/>
              <w:rPr>
                <w:sz w:val="16"/>
                <w:szCs w:val="16"/>
                <w:lang w:eastAsia="uk-UA"/>
              </w:rPr>
            </w:pPr>
            <w:r>
              <w:rPr>
                <w:sz w:val="16"/>
                <w:szCs w:val="16"/>
                <w:lang w:eastAsia="uk-UA"/>
              </w:rPr>
              <w:t>3835,44</w:t>
            </w:r>
          </w:p>
        </w:tc>
        <w:tc>
          <w:tcPr>
            <w:tcW w:w="417" w:type="pct"/>
            <w:tcBorders>
              <w:top w:val="nil"/>
              <w:left w:val="nil"/>
              <w:bottom w:val="single" w:sz="4" w:space="0" w:color="auto"/>
              <w:right w:val="single" w:sz="4" w:space="0" w:color="auto"/>
            </w:tcBorders>
            <w:noWrap/>
            <w:vAlign w:val="center"/>
            <w:hideMark/>
          </w:tcPr>
          <w:p w14:paraId="76FD8B80" w14:textId="77777777" w:rsidR="00725A51" w:rsidRDefault="00725A51">
            <w:pPr>
              <w:jc w:val="center"/>
              <w:rPr>
                <w:sz w:val="16"/>
                <w:szCs w:val="16"/>
                <w:lang w:eastAsia="uk-UA"/>
              </w:rPr>
            </w:pPr>
            <w:r>
              <w:rPr>
                <w:sz w:val="16"/>
                <w:szCs w:val="16"/>
                <w:lang w:eastAsia="uk-UA"/>
              </w:rPr>
              <w:t>3835,44</w:t>
            </w:r>
          </w:p>
        </w:tc>
        <w:tc>
          <w:tcPr>
            <w:tcW w:w="419" w:type="pct"/>
            <w:tcBorders>
              <w:top w:val="nil"/>
              <w:left w:val="nil"/>
              <w:bottom w:val="single" w:sz="4" w:space="0" w:color="auto"/>
              <w:right w:val="single" w:sz="4" w:space="0" w:color="auto"/>
            </w:tcBorders>
            <w:noWrap/>
            <w:vAlign w:val="center"/>
            <w:hideMark/>
          </w:tcPr>
          <w:p w14:paraId="77DDA3F5" w14:textId="77777777" w:rsidR="00725A51" w:rsidRDefault="00725A51">
            <w:pPr>
              <w:jc w:val="center"/>
              <w:rPr>
                <w:sz w:val="16"/>
                <w:szCs w:val="16"/>
                <w:lang w:eastAsia="uk-UA"/>
              </w:rPr>
            </w:pPr>
            <w:r>
              <w:rPr>
                <w:sz w:val="16"/>
                <w:szCs w:val="16"/>
                <w:lang w:eastAsia="uk-UA"/>
              </w:rPr>
              <w:t>3835,44</w:t>
            </w:r>
          </w:p>
        </w:tc>
        <w:tc>
          <w:tcPr>
            <w:tcW w:w="418" w:type="pct"/>
            <w:tcBorders>
              <w:top w:val="nil"/>
              <w:left w:val="nil"/>
              <w:bottom w:val="single" w:sz="4" w:space="0" w:color="auto"/>
              <w:right w:val="single" w:sz="4" w:space="0" w:color="auto"/>
            </w:tcBorders>
            <w:noWrap/>
            <w:vAlign w:val="center"/>
            <w:hideMark/>
          </w:tcPr>
          <w:p w14:paraId="0CE7F4F4" w14:textId="77777777" w:rsidR="00725A51" w:rsidRDefault="00725A51">
            <w:pPr>
              <w:jc w:val="center"/>
              <w:rPr>
                <w:sz w:val="16"/>
                <w:szCs w:val="16"/>
                <w:lang w:eastAsia="uk-UA"/>
              </w:rPr>
            </w:pPr>
            <w:r>
              <w:rPr>
                <w:sz w:val="16"/>
                <w:szCs w:val="16"/>
                <w:lang w:eastAsia="uk-UA"/>
              </w:rPr>
              <w:t>3835,44</w:t>
            </w:r>
          </w:p>
        </w:tc>
        <w:tc>
          <w:tcPr>
            <w:tcW w:w="484" w:type="pct"/>
            <w:tcBorders>
              <w:top w:val="nil"/>
              <w:left w:val="nil"/>
              <w:bottom w:val="single" w:sz="4" w:space="0" w:color="auto"/>
              <w:right w:val="single" w:sz="4" w:space="0" w:color="auto"/>
            </w:tcBorders>
            <w:noWrap/>
            <w:vAlign w:val="center"/>
            <w:hideMark/>
          </w:tcPr>
          <w:p w14:paraId="39ACED5D" w14:textId="77777777" w:rsidR="00725A51" w:rsidRDefault="00725A51">
            <w:pPr>
              <w:jc w:val="center"/>
              <w:rPr>
                <w:sz w:val="16"/>
                <w:szCs w:val="16"/>
                <w:lang w:eastAsia="uk-UA"/>
              </w:rPr>
            </w:pPr>
            <w:r>
              <w:rPr>
                <w:sz w:val="16"/>
                <w:szCs w:val="16"/>
                <w:lang w:eastAsia="uk-UA"/>
              </w:rPr>
              <w:t>15341,76</w:t>
            </w:r>
          </w:p>
        </w:tc>
      </w:tr>
      <w:tr w:rsidR="00725A51" w14:paraId="579BAEB8" w14:textId="77777777" w:rsidTr="00725A51">
        <w:trPr>
          <w:trHeight w:val="1605"/>
        </w:trPr>
        <w:tc>
          <w:tcPr>
            <w:tcW w:w="276" w:type="pct"/>
            <w:tcBorders>
              <w:top w:val="nil"/>
              <w:left w:val="single" w:sz="4" w:space="0" w:color="auto"/>
              <w:bottom w:val="single" w:sz="4" w:space="0" w:color="auto"/>
              <w:right w:val="single" w:sz="4" w:space="0" w:color="auto"/>
            </w:tcBorders>
            <w:vAlign w:val="center"/>
            <w:hideMark/>
          </w:tcPr>
          <w:p w14:paraId="3197E6C7" w14:textId="77777777" w:rsidR="00725A51" w:rsidRDefault="00725A51">
            <w:pPr>
              <w:jc w:val="center"/>
              <w:rPr>
                <w:color w:val="000000"/>
                <w:sz w:val="16"/>
                <w:szCs w:val="16"/>
                <w:lang w:eastAsia="uk-UA"/>
              </w:rPr>
            </w:pPr>
            <w:r>
              <w:rPr>
                <w:color w:val="000000"/>
                <w:sz w:val="16"/>
                <w:szCs w:val="16"/>
                <w:lang w:eastAsia="uk-UA"/>
              </w:rPr>
              <w:t>Р. 7 п.4</w:t>
            </w:r>
          </w:p>
        </w:tc>
        <w:tc>
          <w:tcPr>
            <w:tcW w:w="349" w:type="pct"/>
            <w:tcBorders>
              <w:top w:val="nil"/>
              <w:left w:val="nil"/>
              <w:bottom w:val="single" w:sz="4" w:space="0" w:color="auto"/>
              <w:right w:val="single" w:sz="4" w:space="0" w:color="auto"/>
            </w:tcBorders>
            <w:vAlign w:val="center"/>
            <w:hideMark/>
          </w:tcPr>
          <w:p w14:paraId="2B7D2262" w14:textId="77777777" w:rsidR="00725A51" w:rsidRDefault="00725A51">
            <w:pPr>
              <w:jc w:val="center"/>
              <w:rPr>
                <w:color w:val="000000"/>
                <w:sz w:val="16"/>
                <w:szCs w:val="16"/>
                <w:lang w:eastAsia="uk-UA"/>
              </w:rPr>
            </w:pPr>
            <w:r>
              <w:rPr>
                <w:color w:val="000000"/>
                <w:sz w:val="16"/>
                <w:szCs w:val="16"/>
                <w:lang w:eastAsia="uk-UA"/>
              </w:rPr>
              <w:t> </w:t>
            </w:r>
          </w:p>
        </w:tc>
        <w:tc>
          <w:tcPr>
            <w:tcW w:w="1040" w:type="pct"/>
            <w:tcBorders>
              <w:top w:val="nil"/>
              <w:left w:val="nil"/>
              <w:bottom w:val="single" w:sz="4" w:space="0" w:color="auto"/>
              <w:right w:val="single" w:sz="4" w:space="0" w:color="auto"/>
            </w:tcBorders>
            <w:vAlign w:val="center"/>
            <w:hideMark/>
          </w:tcPr>
          <w:p w14:paraId="7A9CC504" w14:textId="77777777" w:rsidR="00725A51" w:rsidRDefault="00725A51">
            <w:pPr>
              <w:rPr>
                <w:color w:val="333333"/>
                <w:sz w:val="16"/>
                <w:szCs w:val="16"/>
                <w:lang w:eastAsia="uk-UA"/>
              </w:rPr>
            </w:pPr>
            <w:r>
              <w:rPr>
                <w:color w:val="333333"/>
                <w:sz w:val="16"/>
                <w:szCs w:val="16"/>
                <w:lang w:eastAsia="uk-UA"/>
              </w:rPr>
              <w:t>Прибирання захисної споруди - підмітянняприбирання і виніс сміття, вологе протирання меблів, радіаторів (4 рази на місяць, включаючи санвузли (за наявності))</w:t>
            </w:r>
          </w:p>
        </w:tc>
        <w:tc>
          <w:tcPr>
            <w:tcW w:w="486" w:type="pct"/>
            <w:tcBorders>
              <w:top w:val="nil"/>
              <w:left w:val="nil"/>
              <w:bottom w:val="single" w:sz="4" w:space="0" w:color="auto"/>
              <w:right w:val="single" w:sz="4" w:space="0" w:color="auto"/>
            </w:tcBorders>
            <w:vAlign w:val="center"/>
            <w:hideMark/>
          </w:tcPr>
          <w:p w14:paraId="6B3F2C3A" w14:textId="77777777" w:rsidR="00725A51" w:rsidRDefault="00725A51">
            <w:pPr>
              <w:jc w:val="center"/>
              <w:rPr>
                <w:color w:val="000000"/>
                <w:sz w:val="16"/>
                <w:szCs w:val="16"/>
                <w:lang w:eastAsia="uk-UA"/>
              </w:rPr>
            </w:pPr>
            <w:r>
              <w:rPr>
                <w:color w:val="000000"/>
                <w:sz w:val="16"/>
                <w:szCs w:val="16"/>
                <w:lang w:eastAsia="uk-UA"/>
              </w:rPr>
              <w:t>місяць, хв</w:t>
            </w:r>
          </w:p>
        </w:tc>
        <w:tc>
          <w:tcPr>
            <w:tcW w:w="695" w:type="pct"/>
            <w:tcBorders>
              <w:top w:val="nil"/>
              <w:left w:val="nil"/>
              <w:bottom w:val="single" w:sz="4" w:space="0" w:color="auto"/>
              <w:right w:val="single" w:sz="4" w:space="0" w:color="auto"/>
            </w:tcBorders>
            <w:noWrap/>
            <w:vAlign w:val="center"/>
            <w:hideMark/>
          </w:tcPr>
          <w:p w14:paraId="71909DFC" w14:textId="77777777" w:rsidR="00725A51" w:rsidRDefault="00725A51">
            <w:pPr>
              <w:jc w:val="center"/>
              <w:rPr>
                <w:sz w:val="16"/>
                <w:szCs w:val="16"/>
                <w:lang w:eastAsia="uk-UA"/>
              </w:rPr>
            </w:pPr>
            <w:r>
              <w:rPr>
                <w:sz w:val="16"/>
                <w:szCs w:val="16"/>
                <w:lang w:eastAsia="uk-UA"/>
              </w:rPr>
              <w:t>Прибиральник</w:t>
            </w:r>
          </w:p>
        </w:tc>
        <w:tc>
          <w:tcPr>
            <w:tcW w:w="418" w:type="pct"/>
            <w:tcBorders>
              <w:top w:val="nil"/>
              <w:left w:val="nil"/>
              <w:bottom w:val="single" w:sz="4" w:space="0" w:color="auto"/>
              <w:right w:val="single" w:sz="4" w:space="0" w:color="auto"/>
            </w:tcBorders>
            <w:vAlign w:val="center"/>
            <w:hideMark/>
          </w:tcPr>
          <w:p w14:paraId="5409C28F" w14:textId="77777777" w:rsidR="00725A51" w:rsidRDefault="00725A51">
            <w:pPr>
              <w:jc w:val="center"/>
              <w:rPr>
                <w:sz w:val="16"/>
                <w:szCs w:val="16"/>
                <w:lang w:eastAsia="uk-UA"/>
              </w:rPr>
            </w:pPr>
            <w:r>
              <w:rPr>
                <w:sz w:val="16"/>
                <w:szCs w:val="16"/>
                <w:lang w:eastAsia="uk-UA"/>
              </w:rPr>
              <w:t>517,8</w:t>
            </w:r>
          </w:p>
        </w:tc>
        <w:tc>
          <w:tcPr>
            <w:tcW w:w="417" w:type="pct"/>
            <w:tcBorders>
              <w:top w:val="nil"/>
              <w:left w:val="nil"/>
              <w:bottom w:val="single" w:sz="4" w:space="0" w:color="auto"/>
              <w:right w:val="single" w:sz="4" w:space="0" w:color="auto"/>
            </w:tcBorders>
            <w:vAlign w:val="center"/>
            <w:hideMark/>
          </w:tcPr>
          <w:p w14:paraId="1579C517" w14:textId="77777777" w:rsidR="00725A51" w:rsidRDefault="00725A51">
            <w:pPr>
              <w:jc w:val="center"/>
              <w:rPr>
                <w:sz w:val="16"/>
                <w:szCs w:val="16"/>
                <w:lang w:eastAsia="uk-UA"/>
              </w:rPr>
            </w:pPr>
            <w:r>
              <w:rPr>
                <w:sz w:val="16"/>
                <w:szCs w:val="16"/>
                <w:lang w:eastAsia="uk-UA"/>
              </w:rPr>
              <w:t>613,8</w:t>
            </w:r>
          </w:p>
        </w:tc>
        <w:tc>
          <w:tcPr>
            <w:tcW w:w="419" w:type="pct"/>
            <w:tcBorders>
              <w:top w:val="nil"/>
              <w:left w:val="nil"/>
              <w:bottom w:val="single" w:sz="4" w:space="0" w:color="auto"/>
              <w:right w:val="single" w:sz="4" w:space="0" w:color="auto"/>
            </w:tcBorders>
            <w:vAlign w:val="center"/>
            <w:hideMark/>
          </w:tcPr>
          <w:p w14:paraId="7B8AAE5C" w14:textId="77777777" w:rsidR="00725A51" w:rsidRDefault="00725A51">
            <w:pPr>
              <w:jc w:val="center"/>
              <w:rPr>
                <w:sz w:val="16"/>
                <w:szCs w:val="16"/>
                <w:lang w:eastAsia="uk-UA"/>
              </w:rPr>
            </w:pPr>
            <w:r>
              <w:rPr>
                <w:sz w:val="16"/>
                <w:szCs w:val="16"/>
                <w:lang w:eastAsia="uk-UA"/>
              </w:rPr>
              <w:t>1444,2</w:t>
            </w:r>
          </w:p>
        </w:tc>
        <w:tc>
          <w:tcPr>
            <w:tcW w:w="418" w:type="pct"/>
            <w:tcBorders>
              <w:top w:val="nil"/>
              <w:left w:val="nil"/>
              <w:bottom w:val="single" w:sz="4" w:space="0" w:color="auto"/>
              <w:right w:val="single" w:sz="4" w:space="0" w:color="auto"/>
            </w:tcBorders>
            <w:vAlign w:val="center"/>
            <w:hideMark/>
          </w:tcPr>
          <w:p w14:paraId="125009AB" w14:textId="77777777" w:rsidR="00725A51" w:rsidRDefault="00725A51">
            <w:pPr>
              <w:jc w:val="center"/>
              <w:rPr>
                <w:sz w:val="16"/>
                <w:szCs w:val="16"/>
                <w:lang w:eastAsia="uk-UA"/>
              </w:rPr>
            </w:pPr>
            <w:r>
              <w:rPr>
                <w:sz w:val="16"/>
                <w:szCs w:val="16"/>
                <w:lang w:eastAsia="uk-UA"/>
              </w:rPr>
              <w:t>255</w:t>
            </w:r>
          </w:p>
        </w:tc>
        <w:tc>
          <w:tcPr>
            <w:tcW w:w="484" w:type="pct"/>
            <w:tcBorders>
              <w:top w:val="nil"/>
              <w:left w:val="nil"/>
              <w:bottom w:val="single" w:sz="4" w:space="0" w:color="auto"/>
              <w:right w:val="single" w:sz="4" w:space="0" w:color="auto"/>
            </w:tcBorders>
            <w:noWrap/>
            <w:vAlign w:val="center"/>
            <w:hideMark/>
          </w:tcPr>
          <w:p w14:paraId="238F9D8B" w14:textId="77777777" w:rsidR="00725A51" w:rsidRDefault="00725A51">
            <w:pPr>
              <w:jc w:val="center"/>
              <w:rPr>
                <w:sz w:val="16"/>
                <w:szCs w:val="16"/>
                <w:lang w:eastAsia="uk-UA"/>
              </w:rPr>
            </w:pPr>
            <w:r>
              <w:rPr>
                <w:sz w:val="16"/>
                <w:szCs w:val="16"/>
                <w:lang w:eastAsia="uk-UA"/>
              </w:rPr>
              <w:t>2830,8</w:t>
            </w:r>
          </w:p>
        </w:tc>
      </w:tr>
      <w:tr w:rsidR="00725A51" w14:paraId="2D150287" w14:textId="77777777" w:rsidTr="00725A51">
        <w:trPr>
          <w:trHeight w:val="255"/>
        </w:trPr>
        <w:tc>
          <w:tcPr>
            <w:tcW w:w="276" w:type="pct"/>
            <w:noWrap/>
            <w:vAlign w:val="bottom"/>
            <w:hideMark/>
          </w:tcPr>
          <w:p w14:paraId="0A8A9ECA" w14:textId="77777777" w:rsidR="00725A51" w:rsidRDefault="00725A51">
            <w:pPr>
              <w:rPr>
                <w:sz w:val="16"/>
                <w:szCs w:val="16"/>
                <w:lang w:eastAsia="uk-UA"/>
              </w:rPr>
            </w:pPr>
          </w:p>
        </w:tc>
        <w:tc>
          <w:tcPr>
            <w:tcW w:w="349" w:type="pct"/>
            <w:noWrap/>
            <w:vAlign w:val="bottom"/>
            <w:hideMark/>
          </w:tcPr>
          <w:p w14:paraId="02FA6BFA" w14:textId="77777777" w:rsidR="00725A51" w:rsidRDefault="00725A51">
            <w:pPr>
              <w:rPr>
                <w:sz w:val="20"/>
              </w:rPr>
            </w:pPr>
          </w:p>
        </w:tc>
        <w:tc>
          <w:tcPr>
            <w:tcW w:w="1040" w:type="pct"/>
            <w:noWrap/>
            <w:vAlign w:val="bottom"/>
            <w:hideMark/>
          </w:tcPr>
          <w:p w14:paraId="5C0CF8F6" w14:textId="77777777" w:rsidR="00725A51" w:rsidRDefault="00725A51">
            <w:pPr>
              <w:rPr>
                <w:sz w:val="20"/>
              </w:rPr>
            </w:pPr>
          </w:p>
        </w:tc>
        <w:tc>
          <w:tcPr>
            <w:tcW w:w="486" w:type="pct"/>
            <w:noWrap/>
            <w:vAlign w:val="bottom"/>
            <w:hideMark/>
          </w:tcPr>
          <w:p w14:paraId="78B7D679" w14:textId="77777777" w:rsidR="00725A51" w:rsidRDefault="00725A51">
            <w:pPr>
              <w:rPr>
                <w:sz w:val="20"/>
              </w:rPr>
            </w:pPr>
          </w:p>
        </w:tc>
        <w:tc>
          <w:tcPr>
            <w:tcW w:w="695" w:type="pct"/>
            <w:noWrap/>
            <w:vAlign w:val="bottom"/>
            <w:hideMark/>
          </w:tcPr>
          <w:p w14:paraId="3FABE062" w14:textId="77777777" w:rsidR="00725A51" w:rsidRDefault="00725A51">
            <w:pPr>
              <w:rPr>
                <w:sz w:val="20"/>
              </w:rPr>
            </w:pPr>
          </w:p>
        </w:tc>
        <w:tc>
          <w:tcPr>
            <w:tcW w:w="418" w:type="pct"/>
            <w:noWrap/>
            <w:vAlign w:val="bottom"/>
          </w:tcPr>
          <w:p w14:paraId="3FCBF654" w14:textId="77777777" w:rsidR="00725A51" w:rsidRDefault="00725A51">
            <w:pPr>
              <w:jc w:val="right"/>
              <w:rPr>
                <w:color w:val="000000"/>
                <w:sz w:val="16"/>
                <w:szCs w:val="16"/>
                <w:lang w:eastAsia="uk-UA"/>
              </w:rPr>
            </w:pPr>
          </w:p>
        </w:tc>
        <w:tc>
          <w:tcPr>
            <w:tcW w:w="417" w:type="pct"/>
            <w:noWrap/>
            <w:vAlign w:val="bottom"/>
          </w:tcPr>
          <w:p w14:paraId="0EB5CF7B" w14:textId="77777777" w:rsidR="00725A51" w:rsidRDefault="00725A51">
            <w:pPr>
              <w:jc w:val="right"/>
              <w:rPr>
                <w:color w:val="000000"/>
                <w:sz w:val="16"/>
                <w:szCs w:val="16"/>
                <w:lang w:eastAsia="uk-UA"/>
              </w:rPr>
            </w:pPr>
          </w:p>
        </w:tc>
        <w:tc>
          <w:tcPr>
            <w:tcW w:w="419" w:type="pct"/>
            <w:noWrap/>
            <w:vAlign w:val="bottom"/>
          </w:tcPr>
          <w:p w14:paraId="6FE568CA" w14:textId="77777777" w:rsidR="00725A51" w:rsidRDefault="00725A51">
            <w:pPr>
              <w:jc w:val="right"/>
              <w:rPr>
                <w:color w:val="000000"/>
                <w:sz w:val="16"/>
                <w:szCs w:val="16"/>
                <w:lang w:eastAsia="uk-UA"/>
              </w:rPr>
            </w:pPr>
          </w:p>
        </w:tc>
        <w:tc>
          <w:tcPr>
            <w:tcW w:w="418" w:type="pct"/>
            <w:noWrap/>
            <w:vAlign w:val="bottom"/>
          </w:tcPr>
          <w:p w14:paraId="4EF1F5AF" w14:textId="77777777" w:rsidR="00725A51" w:rsidRDefault="00725A51">
            <w:pPr>
              <w:jc w:val="right"/>
              <w:rPr>
                <w:color w:val="000000"/>
                <w:sz w:val="16"/>
                <w:szCs w:val="16"/>
                <w:lang w:eastAsia="uk-UA"/>
              </w:rPr>
            </w:pPr>
          </w:p>
        </w:tc>
        <w:tc>
          <w:tcPr>
            <w:tcW w:w="484" w:type="pct"/>
            <w:noWrap/>
            <w:vAlign w:val="bottom"/>
          </w:tcPr>
          <w:p w14:paraId="336B0E6C" w14:textId="77777777" w:rsidR="00725A51" w:rsidRDefault="00725A51">
            <w:pPr>
              <w:jc w:val="right"/>
              <w:rPr>
                <w:color w:val="000000"/>
                <w:sz w:val="16"/>
                <w:szCs w:val="16"/>
                <w:lang w:eastAsia="uk-UA"/>
              </w:rPr>
            </w:pPr>
          </w:p>
        </w:tc>
      </w:tr>
    </w:tbl>
    <w:p w14:paraId="199BCE67" w14:textId="77777777" w:rsidR="00C33E4C" w:rsidRDefault="00C33E4C" w:rsidP="00725A51">
      <w:pPr>
        <w:tabs>
          <w:tab w:val="right" w:pos="9921"/>
        </w:tabs>
        <w:jc w:val="right"/>
        <w:rPr>
          <w:b/>
          <w:szCs w:val="24"/>
        </w:rPr>
      </w:pPr>
    </w:p>
    <w:p w14:paraId="777388A0" w14:textId="77777777" w:rsidR="00C33E4C" w:rsidRDefault="00C33E4C" w:rsidP="00725A51">
      <w:pPr>
        <w:tabs>
          <w:tab w:val="right" w:pos="9921"/>
        </w:tabs>
        <w:jc w:val="right"/>
        <w:rPr>
          <w:b/>
          <w:szCs w:val="24"/>
        </w:rPr>
      </w:pPr>
    </w:p>
    <w:p w14:paraId="00D92CD1" w14:textId="77777777" w:rsidR="00C33E4C" w:rsidRDefault="00C33E4C" w:rsidP="00725A51">
      <w:pPr>
        <w:tabs>
          <w:tab w:val="right" w:pos="9921"/>
        </w:tabs>
        <w:jc w:val="right"/>
        <w:rPr>
          <w:b/>
          <w:szCs w:val="24"/>
        </w:rPr>
      </w:pPr>
    </w:p>
    <w:p w14:paraId="1A0EBEDA" w14:textId="264D5C43" w:rsidR="00725A51" w:rsidRDefault="00725A51" w:rsidP="00725A51">
      <w:pPr>
        <w:tabs>
          <w:tab w:val="right" w:pos="9921"/>
        </w:tabs>
        <w:jc w:val="right"/>
        <w:rPr>
          <w:rFonts w:eastAsiaTheme="minorEastAsia"/>
          <w:b/>
          <w:szCs w:val="24"/>
        </w:rPr>
      </w:pPr>
      <w:r>
        <w:rPr>
          <w:b/>
          <w:szCs w:val="24"/>
        </w:rPr>
        <w:lastRenderedPageBreak/>
        <w:t>Таблиця 3</w:t>
      </w:r>
    </w:p>
    <w:tbl>
      <w:tblPr>
        <w:tblW w:w="5000" w:type="pct"/>
        <w:tblLook w:val="04A0" w:firstRow="1" w:lastRow="0" w:firstColumn="1" w:lastColumn="0" w:noHBand="0" w:noVBand="1"/>
      </w:tblPr>
      <w:tblGrid>
        <w:gridCol w:w="786"/>
        <w:gridCol w:w="1776"/>
        <w:gridCol w:w="1344"/>
        <w:gridCol w:w="1589"/>
        <w:gridCol w:w="736"/>
        <w:gridCol w:w="736"/>
        <w:gridCol w:w="736"/>
        <w:gridCol w:w="736"/>
        <w:gridCol w:w="736"/>
        <w:gridCol w:w="736"/>
      </w:tblGrid>
      <w:tr w:rsidR="00725A51" w14:paraId="28D6F06B" w14:textId="77777777" w:rsidTr="00725A51">
        <w:trPr>
          <w:trHeight w:val="2115"/>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42BC6173" w14:textId="77777777" w:rsidR="00725A51" w:rsidRDefault="00725A51">
            <w:pPr>
              <w:jc w:val="center"/>
              <w:rPr>
                <w:color w:val="000000"/>
                <w:sz w:val="16"/>
                <w:szCs w:val="16"/>
                <w:lang w:eastAsia="uk-UA"/>
              </w:rPr>
            </w:pPr>
            <w:r>
              <w:rPr>
                <w:color w:val="000000"/>
                <w:sz w:val="16"/>
                <w:szCs w:val="16"/>
                <w:lang w:eastAsia="uk-UA"/>
              </w:rPr>
              <w:t> </w:t>
            </w:r>
          </w:p>
        </w:tc>
        <w:tc>
          <w:tcPr>
            <w:tcW w:w="1014" w:type="pct"/>
            <w:tcBorders>
              <w:top w:val="single" w:sz="4" w:space="0" w:color="auto"/>
              <w:left w:val="nil"/>
              <w:bottom w:val="single" w:sz="4" w:space="0" w:color="auto"/>
              <w:right w:val="single" w:sz="4" w:space="0" w:color="auto"/>
            </w:tcBorders>
            <w:noWrap/>
            <w:vAlign w:val="center"/>
            <w:hideMark/>
          </w:tcPr>
          <w:p w14:paraId="4FF351B7" w14:textId="77777777" w:rsidR="00725A51" w:rsidRDefault="00725A51">
            <w:pPr>
              <w:rPr>
                <w:color w:val="000000"/>
                <w:sz w:val="16"/>
                <w:szCs w:val="16"/>
                <w:lang w:eastAsia="uk-UA"/>
              </w:rPr>
            </w:pPr>
            <w:r>
              <w:rPr>
                <w:color w:val="000000"/>
                <w:sz w:val="16"/>
                <w:szCs w:val="16"/>
                <w:lang w:eastAsia="uk-UA"/>
              </w:rPr>
              <w:t> </w:t>
            </w:r>
          </w:p>
        </w:tc>
        <w:tc>
          <w:tcPr>
            <w:tcW w:w="1014" w:type="pct"/>
            <w:tcBorders>
              <w:top w:val="single" w:sz="4" w:space="0" w:color="auto"/>
              <w:left w:val="nil"/>
              <w:bottom w:val="single" w:sz="4" w:space="0" w:color="auto"/>
              <w:right w:val="single" w:sz="4" w:space="0" w:color="auto"/>
            </w:tcBorders>
            <w:noWrap/>
            <w:vAlign w:val="center"/>
            <w:hideMark/>
          </w:tcPr>
          <w:p w14:paraId="4492CA9F" w14:textId="77777777" w:rsidR="00725A51" w:rsidRDefault="00725A51">
            <w:pPr>
              <w:jc w:val="center"/>
              <w:rPr>
                <w:color w:val="000000"/>
                <w:sz w:val="16"/>
                <w:szCs w:val="16"/>
                <w:lang w:eastAsia="uk-UA"/>
              </w:rPr>
            </w:pPr>
            <w:r>
              <w:rPr>
                <w:color w:val="000000"/>
                <w:sz w:val="16"/>
                <w:szCs w:val="16"/>
                <w:lang w:eastAsia="uk-UA"/>
              </w:rPr>
              <w:t> </w:t>
            </w:r>
          </w:p>
        </w:tc>
        <w:tc>
          <w:tcPr>
            <w:tcW w:w="671" w:type="pct"/>
            <w:tcBorders>
              <w:top w:val="single" w:sz="4" w:space="0" w:color="auto"/>
              <w:left w:val="nil"/>
              <w:bottom w:val="single" w:sz="4" w:space="0" w:color="auto"/>
              <w:right w:val="single" w:sz="4" w:space="0" w:color="auto"/>
            </w:tcBorders>
            <w:noWrap/>
            <w:vAlign w:val="center"/>
            <w:hideMark/>
          </w:tcPr>
          <w:p w14:paraId="4E741A3D" w14:textId="77777777" w:rsidR="00725A51" w:rsidRDefault="00725A51">
            <w:pPr>
              <w:jc w:val="center"/>
              <w:rPr>
                <w:color w:val="000000"/>
                <w:sz w:val="16"/>
                <w:szCs w:val="16"/>
                <w:lang w:eastAsia="uk-UA"/>
              </w:rPr>
            </w:pPr>
            <w:r>
              <w:rPr>
                <w:color w:val="000000"/>
                <w:sz w:val="16"/>
                <w:szCs w:val="16"/>
                <w:lang w:eastAsia="uk-UA"/>
              </w:rPr>
              <w:t> </w:t>
            </w:r>
          </w:p>
        </w:tc>
        <w:tc>
          <w:tcPr>
            <w:tcW w:w="313" w:type="pct"/>
            <w:tcBorders>
              <w:top w:val="single" w:sz="4" w:space="0" w:color="auto"/>
              <w:left w:val="nil"/>
              <w:bottom w:val="single" w:sz="4" w:space="0" w:color="auto"/>
              <w:right w:val="single" w:sz="4" w:space="0" w:color="auto"/>
            </w:tcBorders>
            <w:noWrap/>
            <w:textDirection w:val="btLr"/>
            <w:vAlign w:val="center"/>
            <w:hideMark/>
          </w:tcPr>
          <w:p w14:paraId="571F8640" w14:textId="77777777" w:rsidR="00725A51" w:rsidRDefault="00725A51">
            <w:pPr>
              <w:jc w:val="center"/>
              <w:rPr>
                <w:color w:val="000000"/>
                <w:sz w:val="16"/>
                <w:szCs w:val="16"/>
                <w:lang w:eastAsia="uk-UA"/>
              </w:rPr>
            </w:pPr>
            <w:r>
              <w:rPr>
                <w:color w:val="000000"/>
                <w:sz w:val="16"/>
                <w:szCs w:val="16"/>
                <w:lang w:eastAsia="uk-UA"/>
              </w:rPr>
              <w:t>вул. Озерна, 19</w:t>
            </w:r>
          </w:p>
        </w:tc>
        <w:tc>
          <w:tcPr>
            <w:tcW w:w="343" w:type="pct"/>
            <w:tcBorders>
              <w:top w:val="single" w:sz="4" w:space="0" w:color="auto"/>
              <w:left w:val="nil"/>
              <w:bottom w:val="single" w:sz="4" w:space="0" w:color="auto"/>
              <w:right w:val="single" w:sz="4" w:space="0" w:color="auto"/>
            </w:tcBorders>
            <w:noWrap/>
            <w:textDirection w:val="btLr"/>
            <w:vAlign w:val="center"/>
            <w:hideMark/>
          </w:tcPr>
          <w:p w14:paraId="6F6E3B42" w14:textId="77777777" w:rsidR="00725A51" w:rsidRDefault="00725A51">
            <w:pPr>
              <w:jc w:val="center"/>
              <w:rPr>
                <w:color w:val="000000"/>
                <w:sz w:val="16"/>
                <w:szCs w:val="16"/>
                <w:lang w:eastAsia="uk-UA"/>
              </w:rPr>
            </w:pPr>
            <w:r>
              <w:rPr>
                <w:color w:val="000000"/>
                <w:sz w:val="16"/>
                <w:szCs w:val="16"/>
                <w:lang w:eastAsia="uk-UA"/>
              </w:rPr>
              <w:t xml:space="preserve">вул. Захисників України, 5 </w:t>
            </w:r>
          </w:p>
        </w:tc>
        <w:tc>
          <w:tcPr>
            <w:tcW w:w="297" w:type="pct"/>
            <w:tcBorders>
              <w:top w:val="single" w:sz="4" w:space="0" w:color="auto"/>
              <w:left w:val="nil"/>
              <w:bottom w:val="single" w:sz="4" w:space="0" w:color="auto"/>
              <w:right w:val="single" w:sz="4" w:space="0" w:color="auto"/>
            </w:tcBorders>
            <w:noWrap/>
            <w:textDirection w:val="btLr"/>
            <w:vAlign w:val="center"/>
            <w:hideMark/>
          </w:tcPr>
          <w:p w14:paraId="72E45666" w14:textId="77777777" w:rsidR="00725A51" w:rsidRDefault="00725A51">
            <w:pPr>
              <w:jc w:val="center"/>
              <w:rPr>
                <w:color w:val="000000"/>
                <w:sz w:val="16"/>
                <w:szCs w:val="16"/>
                <w:lang w:eastAsia="uk-UA"/>
              </w:rPr>
            </w:pPr>
            <w:r>
              <w:rPr>
                <w:color w:val="000000"/>
                <w:sz w:val="16"/>
                <w:szCs w:val="16"/>
                <w:lang w:eastAsia="uk-UA"/>
              </w:rPr>
              <w:t>вул. Незалежності, 40</w:t>
            </w:r>
          </w:p>
        </w:tc>
        <w:tc>
          <w:tcPr>
            <w:tcW w:w="328" w:type="pct"/>
            <w:tcBorders>
              <w:top w:val="single" w:sz="4" w:space="0" w:color="auto"/>
              <w:left w:val="nil"/>
              <w:bottom w:val="single" w:sz="4" w:space="0" w:color="auto"/>
              <w:right w:val="single" w:sz="4" w:space="0" w:color="auto"/>
            </w:tcBorders>
            <w:noWrap/>
            <w:textDirection w:val="btLr"/>
            <w:vAlign w:val="center"/>
            <w:hideMark/>
          </w:tcPr>
          <w:p w14:paraId="3CD377F9" w14:textId="77777777" w:rsidR="00725A51" w:rsidRDefault="00725A51">
            <w:pPr>
              <w:jc w:val="center"/>
              <w:rPr>
                <w:color w:val="000000"/>
                <w:sz w:val="16"/>
                <w:szCs w:val="16"/>
                <w:lang w:eastAsia="uk-UA"/>
              </w:rPr>
            </w:pPr>
            <w:r>
              <w:rPr>
                <w:color w:val="000000"/>
                <w:sz w:val="16"/>
                <w:szCs w:val="16"/>
                <w:lang w:eastAsia="uk-UA"/>
              </w:rPr>
              <w:t>С. Прощенка, 13 Б</w:t>
            </w:r>
          </w:p>
        </w:tc>
        <w:tc>
          <w:tcPr>
            <w:tcW w:w="290" w:type="pct"/>
            <w:tcBorders>
              <w:top w:val="single" w:sz="4" w:space="0" w:color="auto"/>
              <w:left w:val="nil"/>
              <w:bottom w:val="single" w:sz="4" w:space="0" w:color="auto"/>
              <w:right w:val="single" w:sz="4" w:space="0" w:color="auto"/>
            </w:tcBorders>
            <w:noWrap/>
            <w:textDirection w:val="btLr"/>
            <w:vAlign w:val="center"/>
            <w:hideMark/>
          </w:tcPr>
          <w:p w14:paraId="17AE5B1C" w14:textId="77777777" w:rsidR="00725A51" w:rsidRDefault="00725A51">
            <w:pPr>
              <w:jc w:val="center"/>
              <w:rPr>
                <w:color w:val="000000"/>
                <w:sz w:val="16"/>
                <w:szCs w:val="16"/>
                <w:lang w:eastAsia="uk-UA"/>
              </w:rPr>
            </w:pPr>
            <w:r>
              <w:rPr>
                <w:color w:val="000000"/>
                <w:sz w:val="16"/>
                <w:szCs w:val="16"/>
                <w:lang w:eastAsia="uk-UA"/>
              </w:rPr>
              <w:t>вул. Шевченка, 101</w:t>
            </w:r>
          </w:p>
        </w:tc>
        <w:tc>
          <w:tcPr>
            <w:tcW w:w="366" w:type="pct"/>
            <w:tcBorders>
              <w:top w:val="single" w:sz="4" w:space="0" w:color="auto"/>
              <w:left w:val="nil"/>
              <w:bottom w:val="single" w:sz="4" w:space="0" w:color="auto"/>
              <w:right w:val="single" w:sz="4" w:space="0" w:color="auto"/>
            </w:tcBorders>
            <w:noWrap/>
            <w:textDirection w:val="btLr"/>
            <w:vAlign w:val="center"/>
            <w:hideMark/>
          </w:tcPr>
          <w:p w14:paraId="16E9F7DF" w14:textId="77777777" w:rsidR="00725A51" w:rsidRDefault="00725A51">
            <w:pPr>
              <w:jc w:val="center"/>
              <w:rPr>
                <w:color w:val="000000"/>
                <w:sz w:val="16"/>
                <w:szCs w:val="16"/>
                <w:lang w:eastAsia="uk-UA"/>
              </w:rPr>
            </w:pPr>
            <w:r>
              <w:rPr>
                <w:color w:val="000000"/>
                <w:sz w:val="16"/>
                <w:szCs w:val="16"/>
                <w:lang w:eastAsia="uk-UA"/>
              </w:rPr>
              <w:t>розрахунково на місяць</w:t>
            </w:r>
          </w:p>
        </w:tc>
      </w:tr>
      <w:tr w:rsidR="00725A51" w14:paraId="67B576CC" w14:textId="77777777" w:rsidTr="00725A51">
        <w:trPr>
          <w:trHeight w:val="450"/>
        </w:trPr>
        <w:tc>
          <w:tcPr>
            <w:tcW w:w="366" w:type="pct"/>
            <w:tcBorders>
              <w:top w:val="nil"/>
              <w:left w:val="single" w:sz="4" w:space="0" w:color="auto"/>
              <w:bottom w:val="single" w:sz="4" w:space="0" w:color="auto"/>
              <w:right w:val="single" w:sz="4" w:space="0" w:color="auto"/>
            </w:tcBorders>
            <w:noWrap/>
            <w:vAlign w:val="center"/>
            <w:hideMark/>
          </w:tcPr>
          <w:p w14:paraId="58D1FA82" w14:textId="77777777" w:rsidR="00725A51" w:rsidRDefault="00725A51">
            <w:pPr>
              <w:jc w:val="center"/>
              <w:rPr>
                <w:color w:val="000000"/>
                <w:sz w:val="16"/>
                <w:szCs w:val="16"/>
                <w:lang w:eastAsia="uk-UA"/>
              </w:rPr>
            </w:pPr>
            <w:r>
              <w:rPr>
                <w:color w:val="000000"/>
                <w:sz w:val="16"/>
                <w:szCs w:val="16"/>
                <w:lang w:eastAsia="uk-UA"/>
              </w:rPr>
              <w:t>Додаток</w:t>
            </w:r>
          </w:p>
        </w:tc>
        <w:tc>
          <w:tcPr>
            <w:tcW w:w="1014" w:type="pct"/>
            <w:tcBorders>
              <w:top w:val="nil"/>
              <w:left w:val="nil"/>
              <w:bottom w:val="single" w:sz="4" w:space="0" w:color="auto"/>
              <w:right w:val="single" w:sz="4" w:space="0" w:color="auto"/>
            </w:tcBorders>
            <w:vAlign w:val="center"/>
            <w:hideMark/>
          </w:tcPr>
          <w:p w14:paraId="0A842B91" w14:textId="77777777" w:rsidR="00725A51" w:rsidRDefault="00725A51">
            <w:pPr>
              <w:rPr>
                <w:color w:val="000000"/>
                <w:sz w:val="16"/>
                <w:szCs w:val="16"/>
                <w:lang w:eastAsia="uk-UA"/>
              </w:rPr>
            </w:pPr>
            <w:r>
              <w:rPr>
                <w:color w:val="000000"/>
                <w:sz w:val="16"/>
                <w:szCs w:val="16"/>
                <w:lang w:eastAsia="uk-UA"/>
              </w:rPr>
              <w:t>Операція</w:t>
            </w:r>
          </w:p>
        </w:tc>
        <w:tc>
          <w:tcPr>
            <w:tcW w:w="1014" w:type="pct"/>
            <w:tcBorders>
              <w:top w:val="nil"/>
              <w:left w:val="nil"/>
              <w:bottom w:val="single" w:sz="4" w:space="0" w:color="auto"/>
              <w:right w:val="single" w:sz="4" w:space="0" w:color="auto"/>
            </w:tcBorders>
            <w:vAlign w:val="center"/>
            <w:hideMark/>
          </w:tcPr>
          <w:p w14:paraId="0B880117" w14:textId="77777777" w:rsidR="00725A51" w:rsidRDefault="00725A51">
            <w:pPr>
              <w:jc w:val="center"/>
              <w:rPr>
                <w:color w:val="000000"/>
                <w:sz w:val="16"/>
                <w:szCs w:val="16"/>
                <w:lang w:eastAsia="uk-UA"/>
              </w:rPr>
            </w:pPr>
            <w:r>
              <w:rPr>
                <w:color w:val="000000"/>
                <w:sz w:val="16"/>
                <w:szCs w:val="16"/>
                <w:lang w:eastAsia="uk-UA"/>
              </w:rPr>
              <w:t>Періодичність, час на виконання, хв</w:t>
            </w:r>
          </w:p>
        </w:tc>
        <w:tc>
          <w:tcPr>
            <w:tcW w:w="671" w:type="pct"/>
            <w:tcBorders>
              <w:top w:val="nil"/>
              <w:left w:val="nil"/>
              <w:bottom w:val="single" w:sz="4" w:space="0" w:color="auto"/>
              <w:right w:val="single" w:sz="4" w:space="0" w:color="auto"/>
            </w:tcBorders>
            <w:vAlign w:val="center"/>
            <w:hideMark/>
          </w:tcPr>
          <w:p w14:paraId="7B9E97A8" w14:textId="77777777" w:rsidR="00725A51" w:rsidRDefault="00725A51">
            <w:pPr>
              <w:jc w:val="center"/>
              <w:rPr>
                <w:color w:val="000000"/>
                <w:sz w:val="16"/>
                <w:szCs w:val="16"/>
                <w:lang w:eastAsia="uk-UA"/>
              </w:rPr>
            </w:pPr>
            <w:r>
              <w:rPr>
                <w:color w:val="000000"/>
                <w:sz w:val="16"/>
                <w:szCs w:val="16"/>
                <w:lang w:eastAsia="uk-UA"/>
              </w:rPr>
              <w:t>Виконавець</w:t>
            </w:r>
          </w:p>
        </w:tc>
        <w:tc>
          <w:tcPr>
            <w:tcW w:w="313" w:type="pct"/>
            <w:tcBorders>
              <w:top w:val="nil"/>
              <w:left w:val="nil"/>
              <w:bottom w:val="single" w:sz="4" w:space="0" w:color="auto"/>
              <w:right w:val="single" w:sz="4" w:space="0" w:color="auto"/>
            </w:tcBorders>
            <w:noWrap/>
            <w:textDirection w:val="btLr"/>
            <w:vAlign w:val="center"/>
            <w:hideMark/>
          </w:tcPr>
          <w:p w14:paraId="0E2D131A"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noWrap/>
            <w:textDirection w:val="btLr"/>
            <w:vAlign w:val="center"/>
            <w:hideMark/>
          </w:tcPr>
          <w:p w14:paraId="724284B7"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noWrap/>
            <w:textDirection w:val="btLr"/>
            <w:vAlign w:val="center"/>
            <w:hideMark/>
          </w:tcPr>
          <w:p w14:paraId="7CEA4A20"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noWrap/>
            <w:textDirection w:val="btLr"/>
            <w:vAlign w:val="center"/>
            <w:hideMark/>
          </w:tcPr>
          <w:p w14:paraId="432AB253"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noWrap/>
            <w:textDirection w:val="btLr"/>
            <w:vAlign w:val="center"/>
            <w:hideMark/>
          </w:tcPr>
          <w:p w14:paraId="5807E800"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425C3DA3" w14:textId="77777777" w:rsidR="00725A51" w:rsidRDefault="00725A51">
            <w:pPr>
              <w:jc w:val="center"/>
              <w:rPr>
                <w:color w:val="000000"/>
                <w:sz w:val="16"/>
                <w:szCs w:val="16"/>
                <w:lang w:eastAsia="uk-UA"/>
              </w:rPr>
            </w:pPr>
            <w:r>
              <w:rPr>
                <w:color w:val="000000"/>
                <w:sz w:val="16"/>
                <w:szCs w:val="16"/>
                <w:lang w:eastAsia="uk-UA"/>
              </w:rPr>
              <w:t> </w:t>
            </w:r>
          </w:p>
        </w:tc>
      </w:tr>
      <w:tr w:rsidR="00725A51" w14:paraId="441A9E19" w14:textId="77777777" w:rsidTr="00725A51">
        <w:trPr>
          <w:trHeight w:val="225"/>
        </w:trPr>
        <w:tc>
          <w:tcPr>
            <w:tcW w:w="366" w:type="pct"/>
            <w:tcBorders>
              <w:top w:val="nil"/>
              <w:left w:val="single" w:sz="4" w:space="0" w:color="auto"/>
              <w:bottom w:val="single" w:sz="4" w:space="0" w:color="auto"/>
              <w:right w:val="single" w:sz="4" w:space="0" w:color="auto"/>
            </w:tcBorders>
            <w:vAlign w:val="center"/>
            <w:hideMark/>
          </w:tcPr>
          <w:p w14:paraId="379B4F1F" w14:textId="77777777" w:rsidR="00725A51" w:rsidRDefault="00725A51">
            <w:pPr>
              <w:jc w:val="center"/>
              <w:rPr>
                <w:color w:val="000000"/>
                <w:sz w:val="16"/>
                <w:szCs w:val="16"/>
                <w:lang w:eastAsia="uk-UA"/>
              </w:rPr>
            </w:pPr>
            <w:r>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5C371806" w14:textId="77777777" w:rsidR="00725A51" w:rsidRDefault="00725A51">
            <w:pPr>
              <w:rPr>
                <w:color w:val="000000"/>
                <w:sz w:val="16"/>
                <w:szCs w:val="16"/>
                <w:lang w:eastAsia="uk-UA"/>
              </w:rPr>
            </w:pPr>
            <w:r>
              <w:rPr>
                <w:color w:val="000000"/>
                <w:sz w:val="16"/>
                <w:szCs w:val="16"/>
                <w:lang w:eastAsia="uk-UA"/>
              </w:rPr>
              <w:t>Операція</w:t>
            </w:r>
          </w:p>
        </w:tc>
        <w:tc>
          <w:tcPr>
            <w:tcW w:w="1014" w:type="pct"/>
            <w:tcBorders>
              <w:top w:val="nil"/>
              <w:left w:val="nil"/>
              <w:bottom w:val="single" w:sz="4" w:space="0" w:color="auto"/>
              <w:right w:val="single" w:sz="4" w:space="0" w:color="auto"/>
            </w:tcBorders>
            <w:vAlign w:val="center"/>
            <w:hideMark/>
          </w:tcPr>
          <w:p w14:paraId="48A18E1F" w14:textId="77777777" w:rsidR="00725A51" w:rsidRDefault="00725A51">
            <w:pPr>
              <w:jc w:val="center"/>
              <w:rPr>
                <w:color w:val="000000"/>
                <w:sz w:val="16"/>
                <w:szCs w:val="16"/>
                <w:lang w:eastAsia="uk-UA"/>
              </w:rPr>
            </w:pPr>
            <w:r>
              <w:rPr>
                <w:color w:val="000000"/>
                <w:sz w:val="16"/>
                <w:szCs w:val="16"/>
                <w:lang w:eastAsia="uk-UA"/>
              </w:rPr>
              <w:t> </w:t>
            </w:r>
          </w:p>
        </w:tc>
        <w:tc>
          <w:tcPr>
            <w:tcW w:w="671" w:type="pct"/>
            <w:tcBorders>
              <w:top w:val="nil"/>
              <w:left w:val="nil"/>
              <w:bottom w:val="single" w:sz="4" w:space="0" w:color="auto"/>
              <w:right w:val="single" w:sz="4" w:space="0" w:color="auto"/>
            </w:tcBorders>
            <w:vAlign w:val="center"/>
            <w:hideMark/>
          </w:tcPr>
          <w:p w14:paraId="78D62355" w14:textId="77777777" w:rsidR="00725A51" w:rsidRDefault="00725A51">
            <w:pPr>
              <w:jc w:val="center"/>
              <w:rPr>
                <w:color w:val="000000"/>
                <w:sz w:val="16"/>
                <w:szCs w:val="16"/>
                <w:lang w:eastAsia="uk-UA"/>
              </w:rPr>
            </w:pPr>
            <w:r>
              <w:rPr>
                <w:color w:val="000000"/>
                <w:sz w:val="16"/>
                <w:szCs w:val="16"/>
                <w:lang w:eastAsia="uk-UA"/>
              </w:rPr>
              <w:t> </w:t>
            </w:r>
          </w:p>
        </w:tc>
        <w:tc>
          <w:tcPr>
            <w:tcW w:w="313" w:type="pct"/>
            <w:tcBorders>
              <w:top w:val="nil"/>
              <w:left w:val="nil"/>
              <w:bottom w:val="single" w:sz="4" w:space="0" w:color="auto"/>
              <w:right w:val="single" w:sz="4" w:space="0" w:color="auto"/>
            </w:tcBorders>
            <w:vAlign w:val="center"/>
            <w:hideMark/>
          </w:tcPr>
          <w:p w14:paraId="4A167F8C"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vAlign w:val="center"/>
            <w:hideMark/>
          </w:tcPr>
          <w:p w14:paraId="5C27E783"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01E97BA3"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vAlign w:val="center"/>
            <w:hideMark/>
          </w:tcPr>
          <w:p w14:paraId="7538D708"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vAlign w:val="center"/>
            <w:hideMark/>
          </w:tcPr>
          <w:p w14:paraId="209E3E4E"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71C8EC35" w14:textId="77777777" w:rsidR="00725A51" w:rsidRDefault="00725A51">
            <w:pPr>
              <w:jc w:val="center"/>
              <w:rPr>
                <w:color w:val="000000"/>
                <w:sz w:val="16"/>
                <w:szCs w:val="16"/>
                <w:lang w:eastAsia="uk-UA"/>
              </w:rPr>
            </w:pPr>
            <w:r>
              <w:rPr>
                <w:color w:val="000000"/>
                <w:sz w:val="16"/>
                <w:szCs w:val="16"/>
                <w:lang w:eastAsia="uk-UA"/>
              </w:rPr>
              <w:t> </w:t>
            </w:r>
          </w:p>
        </w:tc>
      </w:tr>
      <w:tr w:rsidR="00725A51" w14:paraId="51B1983B"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4C2FEDD6" w14:textId="77777777" w:rsidR="00725A51" w:rsidRDefault="00725A51">
            <w:pPr>
              <w:jc w:val="center"/>
              <w:rPr>
                <w:color w:val="000000"/>
                <w:sz w:val="16"/>
                <w:szCs w:val="16"/>
                <w:lang w:eastAsia="uk-UA"/>
              </w:rPr>
            </w:pPr>
            <w:r>
              <w:rPr>
                <w:color w:val="000000"/>
                <w:sz w:val="16"/>
                <w:szCs w:val="16"/>
                <w:lang w:eastAsia="uk-UA"/>
              </w:rPr>
              <w:t>10</w:t>
            </w:r>
          </w:p>
        </w:tc>
        <w:tc>
          <w:tcPr>
            <w:tcW w:w="1014" w:type="pct"/>
            <w:vAlign w:val="center"/>
            <w:hideMark/>
          </w:tcPr>
          <w:p w14:paraId="65C412E4" w14:textId="77777777" w:rsidR="00725A51" w:rsidRDefault="00725A51">
            <w:pPr>
              <w:rPr>
                <w:color w:val="333333"/>
                <w:sz w:val="16"/>
                <w:szCs w:val="16"/>
                <w:lang w:eastAsia="uk-UA"/>
              </w:rPr>
            </w:pPr>
            <w:r>
              <w:rPr>
                <w:color w:val="333333"/>
                <w:sz w:val="16"/>
                <w:szCs w:val="16"/>
                <w:lang w:eastAsia="uk-UA"/>
              </w:rPr>
              <w:t>Огляд стану захисних споруд та перевірка працездатності їх основного обладнання:</w:t>
            </w:r>
          </w:p>
        </w:tc>
        <w:tc>
          <w:tcPr>
            <w:tcW w:w="1014" w:type="pct"/>
            <w:tcBorders>
              <w:top w:val="nil"/>
              <w:left w:val="single" w:sz="4" w:space="0" w:color="auto"/>
              <w:bottom w:val="single" w:sz="4" w:space="0" w:color="auto"/>
              <w:right w:val="single" w:sz="4" w:space="0" w:color="auto"/>
            </w:tcBorders>
            <w:noWrap/>
            <w:vAlign w:val="center"/>
            <w:hideMark/>
          </w:tcPr>
          <w:p w14:paraId="2E15A11A" w14:textId="77777777" w:rsidR="00725A51" w:rsidRDefault="00725A51">
            <w:pPr>
              <w:jc w:val="center"/>
              <w:rPr>
                <w:color w:val="333333"/>
                <w:sz w:val="16"/>
                <w:szCs w:val="16"/>
                <w:lang w:eastAsia="uk-UA"/>
              </w:rPr>
            </w:pPr>
            <w:r>
              <w:rPr>
                <w:color w:val="333333"/>
                <w:sz w:val="16"/>
                <w:szCs w:val="16"/>
                <w:lang w:eastAsia="uk-UA"/>
              </w:rPr>
              <w:t> </w:t>
            </w:r>
          </w:p>
        </w:tc>
        <w:tc>
          <w:tcPr>
            <w:tcW w:w="671" w:type="pct"/>
            <w:tcBorders>
              <w:top w:val="nil"/>
              <w:left w:val="nil"/>
              <w:bottom w:val="single" w:sz="4" w:space="0" w:color="auto"/>
              <w:right w:val="single" w:sz="4" w:space="0" w:color="auto"/>
            </w:tcBorders>
            <w:vAlign w:val="center"/>
            <w:hideMark/>
          </w:tcPr>
          <w:p w14:paraId="0ED227FB" w14:textId="77777777" w:rsidR="00725A51" w:rsidRDefault="00725A51">
            <w:pPr>
              <w:jc w:val="center"/>
              <w:rPr>
                <w:color w:val="000000"/>
                <w:sz w:val="16"/>
                <w:szCs w:val="16"/>
                <w:lang w:eastAsia="uk-UA"/>
              </w:rPr>
            </w:pPr>
            <w:r>
              <w:rPr>
                <w:color w:val="000000"/>
                <w:sz w:val="16"/>
                <w:szCs w:val="16"/>
                <w:lang w:eastAsia="uk-UA"/>
              </w:rPr>
              <w:t> </w:t>
            </w:r>
          </w:p>
        </w:tc>
        <w:tc>
          <w:tcPr>
            <w:tcW w:w="313" w:type="pct"/>
            <w:tcBorders>
              <w:top w:val="nil"/>
              <w:left w:val="nil"/>
              <w:bottom w:val="single" w:sz="4" w:space="0" w:color="auto"/>
              <w:right w:val="single" w:sz="4" w:space="0" w:color="auto"/>
            </w:tcBorders>
            <w:vAlign w:val="center"/>
            <w:hideMark/>
          </w:tcPr>
          <w:p w14:paraId="2F54913D"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vAlign w:val="center"/>
            <w:hideMark/>
          </w:tcPr>
          <w:p w14:paraId="5A54AED2"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7DC38A13"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vAlign w:val="center"/>
            <w:hideMark/>
          </w:tcPr>
          <w:p w14:paraId="5194E84C"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vAlign w:val="center"/>
            <w:hideMark/>
          </w:tcPr>
          <w:p w14:paraId="58A08CF1"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224BD185" w14:textId="77777777" w:rsidR="00725A51" w:rsidRDefault="00725A51">
            <w:pPr>
              <w:jc w:val="center"/>
              <w:rPr>
                <w:color w:val="000000"/>
                <w:sz w:val="16"/>
                <w:szCs w:val="16"/>
                <w:lang w:eastAsia="uk-UA"/>
              </w:rPr>
            </w:pPr>
            <w:r>
              <w:rPr>
                <w:color w:val="000000"/>
                <w:sz w:val="16"/>
                <w:szCs w:val="16"/>
                <w:lang w:eastAsia="uk-UA"/>
              </w:rPr>
              <w:t> </w:t>
            </w:r>
          </w:p>
        </w:tc>
      </w:tr>
      <w:tr w:rsidR="00725A51" w14:paraId="41656E06" w14:textId="77777777" w:rsidTr="00725A51">
        <w:trPr>
          <w:trHeight w:val="1125"/>
        </w:trPr>
        <w:tc>
          <w:tcPr>
            <w:tcW w:w="366" w:type="pct"/>
            <w:tcBorders>
              <w:top w:val="nil"/>
              <w:left w:val="single" w:sz="4" w:space="0" w:color="auto"/>
              <w:bottom w:val="single" w:sz="4" w:space="0" w:color="auto"/>
              <w:right w:val="single" w:sz="4" w:space="0" w:color="auto"/>
            </w:tcBorders>
            <w:vAlign w:val="center"/>
            <w:hideMark/>
          </w:tcPr>
          <w:p w14:paraId="252A0320"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single" w:sz="4" w:space="0" w:color="auto"/>
              <w:left w:val="nil"/>
              <w:bottom w:val="single" w:sz="4" w:space="0" w:color="auto"/>
              <w:right w:val="single" w:sz="4" w:space="0" w:color="auto"/>
            </w:tcBorders>
            <w:vAlign w:val="center"/>
            <w:hideMark/>
          </w:tcPr>
          <w:p w14:paraId="57C6A77C" w14:textId="77777777" w:rsidR="00725A51" w:rsidRDefault="00725A51">
            <w:pPr>
              <w:rPr>
                <w:color w:val="000000"/>
                <w:sz w:val="16"/>
                <w:szCs w:val="16"/>
                <w:lang w:eastAsia="uk-UA"/>
              </w:rPr>
            </w:pPr>
            <w:r>
              <w:rPr>
                <w:color w:val="000000"/>
                <w:sz w:val="16"/>
                <w:szCs w:val="16"/>
                <w:lang w:eastAsia="uk-UA"/>
              </w:rPr>
              <w:t xml:space="preserve">Загальний огляд приміщень </w:t>
            </w:r>
          </w:p>
        </w:tc>
        <w:tc>
          <w:tcPr>
            <w:tcW w:w="1014" w:type="pct"/>
            <w:tcBorders>
              <w:top w:val="nil"/>
              <w:left w:val="nil"/>
              <w:bottom w:val="single" w:sz="4" w:space="0" w:color="auto"/>
              <w:right w:val="single" w:sz="4" w:space="0" w:color="auto"/>
            </w:tcBorders>
            <w:vAlign w:val="center"/>
            <w:hideMark/>
          </w:tcPr>
          <w:p w14:paraId="7B14171C"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4CC78FEC" w14:textId="77777777" w:rsidR="00725A51" w:rsidRDefault="00725A51">
            <w:pPr>
              <w:jc w:val="center"/>
              <w:rPr>
                <w:color w:val="000000"/>
                <w:sz w:val="16"/>
                <w:szCs w:val="16"/>
                <w:lang w:eastAsia="uk-UA"/>
              </w:rPr>
            </w:pPr>
            <w:r>
              <w:rPr>
                <w:color w:val="000000"/>
                <w:sz w:val="16"/>
                <w:szCs w:val="16"/>
                <w:lang w:eastAsia="uk-UA"/>
              </w:rPr>
              <w:t>Інженер - будівельник пров./начальник виробничо-технічного відділу (ВТВ)</w:t>
            </w:r>
          </w:p>
        </w:tc>
        <w:tc>
          <w:tcPr>
            <w:tcW w:w="313" w:type="pct"/>
            <w:tcBorders>
              <w:top w:val="nil"/>
              <w:left w:val="nil"/>
              <w:bottom w:val="single" w:sz="4" w:space="0" w:color="auto"/>
              <w:right w:val="single" w:sz="4" w:space="0" w:color="auto"/>
            </w:tcBorders>
            <w:vAlign w:val="center"/>
            <w:hideMark/>
          </w:tcPr>
          <w:p w14:paraId="1EE9293A"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71DF5D66"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210F0F43"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59C944E5"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1964F0F1"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507C08AB" w14:textId="77777777" w:rsidR="00725A51" w:rsidRDefault="00725A51">
            <w:pPr>
              <w:jc w:val="center"/>
              <w:rPr>
                <w:color w:val="000000"/>
                <w:sz w:val="16"/>
                <w:szCs w:val="16"/>
                <w:lang w:eastAsia="uk-UA"/>
              </w:rPr>
            </w:pPr>
            <w:r>
              <w:rPr>
                <w:color w:val="000000"/>
                <w:sz w:val="16"/>
                <w:szCs w:val="16"/>
                <w:lang w:eastAsia="uk-UA"/>
              </w:rPr>
              <w:t> </w:t>
            </w:r>
          </w:p>
        </w:tc>
      </w:tr>
      <w:tr w:rsidR="00725A51" w14:paraId="5C660D94"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6B3AB737"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693AD6B" w14:textId="77777777" w:rsidR="00725A51" w:rsidRDefault="00725A51">
            <w:pPr>
              <w:rPr>
                <w:color w:val="000000"/>
                <w:sz w:val="16"/>
                <w:szCs w:val="16"/>
                <w:lang w:eastAsia="uk-UA"/>
              </w:rPr>
            </w:pPr>
            <w:r>
              <w:rPr>
                <w:color w:val="000000"/>
                <w:sz w:val="16"/>
                <w:szCs w:val="16"/>
                <w:lang w:eastAsia="uk-UA"/>
              </w:rPr>
              <w:t>Загальний огляд приміщень Перевірка відсутності течі/просочувань</w:t>
            </w:r>
          </w:p>
        </w:tc>
        <w:tc>
          <w:tcPr>
            <w:tcW w:w="1014" w:type="pct"/>
            <w:tcBorders>
              <w:top w:val="nil"/>
              <w:left w:val="nil"/>
              <w:bottom w:val="single" w:sz="4" w:space="0" w:color="auto"/>
              <w:right w:val="single" w:sz="4" w:space="0" w:color="auto"/>
            </w:tcBorders>
            <w:vAlign w:val="center"/>
            <w:hideMark/>
          </w:tcPr>
          <w:p w14:paraId="2A70C634"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437074AF" w14:textId="77777777" w:rsidR="00725A51" w:rsidRDefault="00725A51">
            <w:pPr>
              <w:jc w:val="center"/>
              <w:rPr>
                <w:color w:val="000000"/>
                <w:sz w:val="16"/>
                <w:szCs w:val="16"/>
                <w:lang w:eastAsia="uk-UA"/>
              </w:rPr>
            </w:pPr>
            <w:r>
              <w:rPr>
                <w:color w:val="000000"/>
                <w:sz w:val="16"/>
                <w:szCs w:val="16"/>
                <w:lang w:eastAsia="uk-UA"/>
              </w:rPr>
              <w:t>Інженер - будівельник пров.</w:t>
            </w:r>
          </w:p>
        </w:tc>
        <w:tc>
          <w:tcPr>
            <w:tcW w:w="313" w:type="pct"/>
            <w:tcBorders>
              <w:top w:val="nil"/>
              <w:left w:val="nil"/>
              <w:bottom w:val="single" w:sz="4" w:space="0" w:color="auto"/>
              <w:right w:val="single" w:sz="4" w:space="0" w:color="auto"/>
            </w:tcBorders>
            <w:vAlign w:val="center"/>
            <w:hideMark/>
          </w:tcPr>
          <w:p w14:paraId="4C393577" w14:textId="77777777" w:rsidR="00725A51" w:rsidRDefault="00725A51">
            <w:pPr>
              <w:jc w:val="center"/>
              <w:rPr>
                <w:color w:val="000000"/>
                <w:sz w:val="16"/>
                <w:szCs w:val="16"/>
                <w:lang w:eastAsia="uk-UA"/>
              </w:rPr>
            </w:pPr>
            <w:r>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49C4F28B" w14:textId="77777777" w:rsidR="00725A51" w:rsidRDefault="00725A51">
            <w:pPr>
              <w:jc w:val="center"/>
              <w:rPr>
                <w:color w:val="000000"/>
                <w:sz w:val="16"/>
                <w:szCs w:val="16"/>
                <w:lang w:eastAsia="uk-UA"/>
              </w:rPr>
            </w:pPr>
            <w:r>
              <w:rPr>
                <w:color w:val="000000"/>
                <w:sz w:val="16"/>
                <w:szCs w:val="16"/>
                <w:lang w:eastAsia="uk-UA"/>
              </w:rPr>
              <w:t>15</w:t>
            </w:r>
          </w:p>
        </w:tc>
        <w:tc>
          <w:tcPr>
            <w:tcW w:w="297" w:type="pct"/>
            <w:tcBorders>
              <w:top w:val="nil"/>
              <w:left w:val="nil"/>
              <w:bottom w:val="single" w:sz="4" w:space="0" w:color="auto"/>
              <w:right w:val="single" w:sz="4" w:space="0" w:color="auto"/>
            </w:tcBorders>
            <w:noWrap/>
            <w:vAlign w:val="center"/>
            <w:hideMark/>
          </w:tcPr>
          <w:p w14:paraId="23998FF2" w14:textId="77777777" w:rsidR="00725A51" w:rsidRDefault="00725A51">
            <w:pPr>
              <w:jc w:val="center"/>
              <w:rPr>
                <w:color w:val="000000"/>
                <w:sz w:val="16"/>
                <w:szCs w:val="16"/>
                <w:lang w:eastAsia="uk-UA"/>
              </w:rPr>
            </w:pPr>
            <w:r>
              <w:rPr>
                <w:color w:val="000000"/>
                <w:sz w:val="16"/>
                <w:szCs w:val="16"/>
                <w:lang w:eastAsia="uk-UA"/>
              </w:rPr>
              <w:t>15</w:t>
            </w:r>
          </w:p>
        </w:tc>
        <w:tc>
          <w:tcPr>
            <w:tcW w:w="328" w:type="pct"/>
            <w:tcBorders>
              <w:top w:val="nil"/>
              <w:left w:val="nil"/>
              <w:bottom w:val="single" w:sz="4" w:space="0" w:color="auto"/>
              <w:right w:val="single" w:sz="4" w:space="0" w:color="auto"/>
            </w:tcBorders>
            <w:noWrap/>
            <w:vAlign w:val="center"/>
            <w:hideMark/>
          </w:tcPr>
          <w:p w14:paraId="5533FB66" w14:textId="77777777" w:rsidR="00725A51" w:rsidRDefault="00725A51">
            <w:pPr>
              <w:jc w:val="center"/>
              <w:rPr>
                <w:color w:val="000000"/>
                <w:sz w:val="16"/>
                <w:szCs w:val="16"/>
                <w:lang w:eastAsia="uk-UA"/>
              </w:rPr>
            </w:pPr>
            <w:r>
              <w:rPr>
                <w:color w:val="000000"/>
                <w:sz w:val="16"/>
                <w:szCs w:val="16"/>
                <w:lang w:eastAsia="uk-UA"/>
              </w:rPr>
              <w:t>15</w:t>
            </w:r>
          </w:p>
        </w:tc>
        <w:tc>
          <w:tcPr>
            <w:tcW w:w="290" w:type="pct"/>
            <w:tcBorders>
              <w:top w:val="nil"/>
              <w:left w:val="nil"/>
              <w:bottom w:val="single" w:sz="4" w:space="0" w:color="auto"/>
              <w:right w:val="single" w:sz="4" w:space="0" w:color="auto"/>
            </w:tcBorders>
            <w:noWrap/>
            <w:vAlign w:val="center"/>
            <w:hideMark/>
          </w:tcPr>
          <w:p w14:paraId="464052A5" w14:textId="77777777" w:rsidR="00725A51" w:rsidRDefault="00725A51">
            <w:pPr>
              <w:jc w:val="center"/>
              <w:rPr>
                <w:color w:val="000000"/>
                <w:sz w:val="16"/>
                <w:szCs w:val="16"/>
                <w:lang w:eastAsia="uk-UA"/>
              </w:rPr>
            </w:pPr>
            <w:r>
              <w:rPr>
                <w:color w:val="000000"/>
                <w:sz w:val="16"/>
                <w:szCs w:val="16"/>
                <w:lang w:eastAsia="uk-UA"/>
              </w:rPr>
              <w:t>15</w:t>
            </w:r>
          </w:p>
        </w:tc>
        <w:tc>
          <w:tcPr>
            <w:tcW w:w="366" w:type="pct"/>
            <w:tcBorders>
              <w:top w:val="nil"/>
              <w:left w:val="nil"/>
              <w:bottom w:val="single" w:sz="4" w:space="0" w:color="auto"/>
              <w:right w:val="single" w:sz="4" w:space="0" w:color="auto"/>
            </w:tcBorders>
            <w:noWrap/>
            <w:vAlign w:val="center"/>
            <w:hideMark/>
          </w:tcPr>
          <w:p w14:paraId="2CAF4E92" w14:textId="77777777" w:rsidR="00725A51" w:rsidRDefault="00725A51">
            <w:pPr>
              <w:jc w:val="center"/>
              <w:rPr>
                <w:color w:val="000000"/>
                <w:sz w:val="16"/>
                <w:szCs w:val="16"/>
                <w:lang w:eastAsia="uk-UA"/>
              </w:rPr>
            </w:pPr>
            <w:r>
              <w:rPr>
                <w:color w:val="000000"/>
                <w:sz w:val="16"/>
                <w:szCs w:val="16"/>
                <w:lang w:eastAsia="uk-UA"/>
              </w:rPr>
              <w:t>300</w:t>
            </w:r>
          </w:p>
        </w:tc>
      </w:tr>
      <w:tr w:rsidR="00725A51" w14:paraId="7AF21C21"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5223DF1A"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532B758" w14:textId="77777777" w:rsidR="00725A51" w:rsidRDefault="00725A51">
            <w:pPr>
              <w:rPr>
                <w:color w:val="000000"/>
                <w:sz w:val="16"/>
                <w:szCs w:val="16"/>
                <w:lang w:eastAsia="uk-UA"/>
              </w:rPr>
            </w:pPr>
            <w:r>
              <w:rPr>
                <w:color w:val="000000"/>
                <w:sz w:val="16"/>
                <w:szCs w:val="16"/>
                <w:lang w:eastAsia="uk-UA"/>
              </w:rPr>
              <w:t xml:space="preserve">Перевірка дверей і механізмів задраювання </w:t>
            </w:r>
          </w:p>
        </w:tc>
        <w:tc>
          <w:tcPr>
            <w:tcW w:w="1014" w:type="pct"/>
            <w:tcBorders>
              <w:top w:val="nil"/>
              <w:left w:val="nil"/>
              <w:bottom w:val="single" w:sz="4" w:space="0" w:color="auto"/>
              <w:right w:val="single" w:sz="4" w:space="0" w:color="auto"/>
            </w:tcBorders>
            <w:vAlign w:val="center"/>
            <w:hideMark/>
          </w:tcPr>
          <w:p w14:paraId="45B08F13"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16D9928" w14:textId="77777777" w:rsidR="00725A51" w:rsidRDefault="00725A51">
            <w:pPr>
              <w:jc w:val="center"/>
              <w:rPr>
                <w:color w:val="000000"/>
                <w:sz w:val="16"/>
                <w:szCs w:val="16"/>
                <w:lang w:eastAsia="uk-UA"/>
              </w:rPr>
            </w:pPr>
            <w:r>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0499516D" w14:textId="77777777" w:rsidR="00725A51" w:rsidRDefault="00725A51">
            <w:pPr>
              <w:jc w:val="center"/>
              <w:rPr>
                <w:color w:val="000000"/>
                <w:sz w:val="16"/>
                <w:szCs w:val="16"/>
                <w:lang w:eastAsia="uk-UA"/>
              </w:rPr>
            </w:pPr>
            <w:r>
              <w:rPr>
                <w:color w:val="000000"/>
                <w:sz w:val="16"/>
                <w:szCs w:val="16"/>
                <w:lang w:eastAsia="uk-UA"/>
              </w:rPr>
              <w:t>10</w:t>
            </w:r>
          </w:p>
        </w:tc>
        <w:tc>
          <w:tcPr>
            <w:tcW w:w="343" w:type="pct"/>
            <w:tcBorders>
              <w:top w:val="nil"/>
              <w:left w:val="nil"/>
              <w:bottom w:val="single" w:sz="4" w:space="0" w:color="auto"/>
              <w:right w:val="single" w:sz="4" w:space="0" w:color="auto"/>
            </w:tcBorders>
            <w:vAlign w:val="center"/>
            <w:hideMark/>
          </w:tcPr>
          <w:p w14:paraId="08D5776D" w14:textId="77777777" w:rsidR="00725A51" w:rsidRDefault="00725A51">
            <w:pPr>
              <w:jc w:val="center"/>
              <w:rPr>
                <w:color w:val="000000"/>
                <w:sz w:val="16"/>
                <w:szCs w:val="16"/>
                <w:lang w:eastAsia="uk-UA"/>
              </w:rPr>
            </w:pPr>
            <w:r>
              <w:rPr>
                <w:color w:val="000000"/>
                <w:sz w:val="16"/>
                <w:szCs w:val="16"/>
                <w:lang w:eastAsia="uk-UA"/>
              </w:rPr>
              <w:t>10</w:t>
            </w:r>
          </w:p>
        </w:tc>
        <w:tc>
          <w:tcPr>
            <w:tcW w:w="297" w:type="pct"/>
            <w:tcBorders>
              <w:top w:val="nil"/>
              <w:left w:val="nil"/>
              <w:bottom w:val="single" w:sz="4" w:space="0" w:color="auto"/>
              <w:right w:val="single" w:sz="4" w:space="0" w:color="auto"/>
            </w:tcBorders>
            <w:vAlign w:val="center"/>
            <w:hideMark/>
          </w:tcPr>
          <w:p w14:paraId="00534640" w14:textId="77777777" w:rsidR="00725A51" w:rsidRDefault="00725A51">
            <w:pPr>
              <w:jc w:val="center"/>
              <w:rPr>
                <w:color w:val="000000"/>
                <w:sz w:val="16"/>
                <w:szCs w:val="16"/>
                <w:lang w:eastAsia="uk-UA"/>
              </w:rPr>
            </w:pPr>
            <w:r>
              <w:rPr>
                <w:color w:val="000000"/>
                <w:sz w:val="16"/>
                <w:szCs w:val="16"/>
                <w:lang w:eastAsia="uk-UA"/>
              </w:rPr>
              <w:t>10</w:t>
            </w:r>
          </w:p>
        </w:tc>
        <w:tc>
          <w:tcPr>
            <w:tcW w:w="328" w:type="pct"/>
            <w:tcBorders>
              <w:top w:val="nil"/>
              <w:left w:val="nil"/>
              <w:bottom w:val="single" w:sz="4" w:space="0" w:color="auto"/>
              <w:right w:val="single" w:sz="4" w:space="0" w:color="auto"/>
            </w:tcBorders>
            <w:vAlign w:val="center"/>
            <w:hideMark/>
          </w:tcPr>
          <w:p w14:paraId="15BABAD4" w14:textId="77777777" w:rsidR="00725A51" w:rsidRDefault="00725A51">
            <w:pPr>
              <w:jc w:val="center"/>
              <w:rPr>
                <w:color w:val="000000"/>
                <w:sz w:val="16"/>
                <w:szCs w:val="16"/>
                <w:lang w:eastAsia="uk-UA"/>
              </w:rPr>
            </w:pPr>
            <w:r>
              <w:rPr>
                <w:color w:val="000000"/>
                <w:sz w:val="16"/>
                <w:szCs w:val="16"/>
                <w:lang w:eastAsia="uk-UA"/>
              </w:rPr>
              <w:t>10</w:t>
            </w:r>
          </w:p>
        </w:tc>
        <w:tc>
          <w:tcPr>
            <w:tcW w:w="290" w:type="pct"/>
            <w:tcBorders>
              <w:top w:val="nil"/>
              <w:left w:val="nil"/>
              <w:bottom w:val="single" w:sz="4" w:space="0" w:color="auto"/>
              <w:right w:val="single" w:sz="4" w:space="0" w:color="auto"/>
            </w:tcBorders>
            <w:vAlign w:val="center"/>
            <w:hideMark/>
          </w:tcPr>
          <w:p w14:paraId="379E05A0" w14:textId="77777777" w:rsidR="00725A51" w:rsidRDefault="00725A51">
            <w:pPr>
              <w:jc w:val="center"/>
              <w:rPr>
                <w:color w:val="000000"/>
                <w:sz w:val="16"/>
                <w:szCs w:val="16"/>
                <w:lang w:eastAsia="uk-UA"/>
              </w:rPr>
            </w:pPr>
            <w:r>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444A8C38" w14:textId="77777777" w:rsidR="00725A51" w:rsidRDefault="00725A51">
            <w:pPr>
              <w:jc w:val="center"/>
              <w:rPr>
                <w:color w:val="000000"/>
                <w:sz w:val="16"/>
                <w:szCs w:val="16"/>
                <w:lang w:eastAsia="uk-UA"/>
              </w:rPr>
            </w:pPr>
            <w:r>
              <w:rPr>
                <w:color w:val="000000"/>
                <w:sz w:val="16"/>
                <w:szCs w:val="16"/>
                <w:lang w:eastAsia="uk-UA"/>
              </w:rPr>
              <w:t>200</w:t>
            </w:r>
          </w:p>
        </w:tc>
      </w:tr>
      <w:tr w:rsidR="00725A51" w14:paraId="7656FBBF"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352E0B62"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42778FEF" w14:textId="77777777" w:rsidR="00725A51" w:rsidRDefault="00725A51">
            <w:pPr>
              <w:rPr>
                <w:color w:val="000000"/>
                <w:sz w:val="16"/>
                <w:szCs w:val="16"/>
                <w:lang w:eastAsia="uk-UA"/>
              </w:rPr>
            </w:pPr>
            <w:r>
              <w:rPr>
                <w:color w:val="000000"/>
                <w:sz w:val="16"/>
                <w:szCs w:val="16"/>
                <w:lang w:eastAsia="uk-UA"/>
              </w:rPr>
              <w:t>Огляд елементів природної вентиляції ( решітки, тяга, прохідність)</w:t>
            </w:r>
          </w:p>
        </w:tc>
        <w:tc>
          <w:tcPr>
            <w:tcW w:w="1014" w:type="pct"/>
            <w:tcBorders>
              <w:top w:val="nil"/>
              <w:left w:val="nil"/>
              <w:bottom w:val="single" w:sz="4" w:space="0" w:color="auto"/>
              <w:right w:val="single" w:sz="4" w:space="0" w:color="auto"/>
            </w:tcBorders>
            <w:vAlign w:val="center"/>
            <w:hideMark/>
          </w:tcPr>
          <w:p w14:paraId="7FD99BC9"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5A3A77A9" w14:textId="77777777" w:rsidR="00725A51" w:rsidRDefault="00725A51">
            <w:pPr>
              <w:jc w:val="center"/>
              <w:rPr>
                <w:color w:val="000000"/>
                <w:sz w:val="16"/>
                <w:szCs w:val="16"/>
                <w:lang w:eastAsia="uk-UA"/>
              </w:rPr>
            </w:pPr>
            <w:r>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100D8229" w14:textId="77777777" w:rsidR="00725A51" w:rsidRDefault="00725A51">
            <w:pPr>
              <w:jc w:val="center"/>
              <w:rPr>
                <w:color w:val="000000"/>
                <w:sz w:val="16"/>
                <w:szCs w:val="16"/>
                <w:lang w:eastAsia="uk-UA"/>
              </w:rPr>
            </w:pPr>
            <w:r>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71472AB8" w14:textId="77777777" w:rsidR="00725A51" w:rsidRDefault="00725A51">
            <w:pPr>
              <w:jc w:val="center"/>
              <w:rPr>
                <w:color w:val="000000"/>
                <w:sz w:val="16"/>
                <w:szCs w:val="16"/>
                <w:lang w:eastAsia="uk-UA"/>
              </w:rPr>
            </w:pPr>
            <w:r>
              <w:rPr>
                <w:color w:val="000000"/>
                <w:sz w:val="16"/>
                <w:szCs w:val="16"/>
                <w:lang w:eastAsia="uk-UA"/>
              </w:rPr>
              <w:t>15</w:t>
            </w:r>
          </w:p>
        </w:tc>
        <w:tc>
          <w:tcPr>
            <w:tcW w:w="297" w:type="pct"/>
            <w:tcBorders>
              <w:top w:val="nil"/>
              <w:left w:val="nil"/>
              <w:bottom w:val="single" w:sz="4" w:space="0" w:color="auto"/>
              <w:right w:val="single" w:sz="4" w:space="0" w:color="auto"/>
            </w:tcBorders>
            <w:noWrap/>
            <w:vAlign w:val="center"/>
            <w:hideMark/>
          </w:tcPr>
          <w:p w14:paraId="523ECE27" w14:textId="77777777" w:rsidR="00725A51" w:rsidRDefault="00725A51">
            <w:pPr>
              <w:jc w:val="center"/>
              <w:rPr>
                <w:color w:val="000000"/>
                <w:sz w:val="16"/>
                <w:szCs w:val="16"/>
                <w:lang w:eastAsia="uk-UA"/>
              </w:rPr>
            </w:pPr>
            <w:r>
              <w:rPr>
                <w:color w:val="000000"/>
                <w:sz w:val="16"/>
                <w:szCs w:val="16"/>
                <w:lang w:eastAsia="uk-UA"/>
              </w:rPr>
              <w:t>15</w:t>
            </w:r>
          </w:p>
        </w:tc>
        <w:tc>
          <w:tcPr>
            <w:tcW w:w="328" w:type="pct"/>
            <w:tcBorders>
              <w:top w:val="nil"/>
              <w:left w:val="nil"/>
              <w:bottom w:val="single" w:sz="4" w:space="0" w:color="auto"/>
              <w:right w:val="single" w:sz="4" w:space="0" w:color="auto"/>
            </w:tcBorders>
            <w:noWrap/>
            <w:vAlign w:val="center"/>
            <w:hideMark/>
          </w:tcPr>
          <w:p w14:paraId="4E778B01" w14:textId="77777777" w:rsidR="00725A51" w:rsidRDefault="00725A51">
            <w:pPr>
              <w:jc w:val="center"/>
              <w:rPr>
                <w:color w:val="000000"/>
                <w:sz w:val="16"/>
                <w:szCs w:val="16"/>
                <w:lang w:eastAsia="uk-UA"/>
              </w:rPr>
            </w:pPr>
            <w:r>
              <w:rPr>
                <w:color w:val="000000"/>
                <w:sz w:val="16"/>
                <w:szCs w:val="16"/>
                <w:lang w:eastAsia="uk-UA"/>
              </w:rPr>
              <w:t>15</w:t>
            </w:r>
          </w:p>
        </w:tc>
        <w:tc>
          <w:tcPr>
            <w:tcW w:w="290" w:type="pct"/>
            <w:tcBorders>
              <w:top w:val="nil"/>
              <w:left w:val="nil"/>
              <w:bottom w:val="single" w:sz="4" w:space="0" w:color="auto"/>
              <w:right w:val="single" w:sz="4" w:space="0" w:color="auto"/>
            </w:tcBorders>
            <w:noWrap/>
            <w:vAlign w:val="center"/>
            <w:hideMark/>
          </w:tcPr>
          <w:p w14:paraId="5B1C8139" w14:textId="77777777" w:rsidR="00725A51" w:rsidRDefault="00725A51">
            <w:pPr>
              <w:jc w:val="center"/>
              <w:rPr>
                <w:color w:val="000000"/>
                <w:sz w:val="16"/>
                <w:szCs w:val="16"/>
                <w:lang w:eastAsia="uk-UA"/>
              </w:rPr>
            </w:pPr>
            <w:r>
              <w:rPr>
                <w:color w:val="000000"/>
                <w:sz w:val="16"/>
                <w:szCs w:val="16"/>
                <w:lang w:eastAsia="uk-UA"/>
              </w:rPr>
              <w:t>15</w:t>
            </w:r>
          </w:p>
        </w:tc>
        <w:tc>
          <w:tcPr>
            <w:tcW w:w="366" w:type="pct"/>
            <w:tcBorders>
              <w:top w:val="nil"/>
              <w:left w:val="nil"/>
              <w:bottom w:val="single" w:sz="4" w:space="0" w:color="auto"/>
              <w:right w:val="single" w:sz="4" w:space="0" w:color="auto"/>
            </w:tcBorders>
            <w:noWrap/>
            <w:vAlign w:val="center"/>
            <w:hideMark/>
          </w:tcPr>
          <w:p w14:paraId="6F965C11" w14:textId="77777777" w:rsidR="00725A51" w:rsidRDefault="00725A51">
            <w:pPr>
              <w:jc w:val="center"/>
              <w:rPr>
                <w:color w:val="000000"/>
                <w:sz w:val="16"/>
                <w:szCs w:val="16"/>
                <w:lang w:eastAsia="uk-UA"/>
              </w:rPr>
            </w:pPr>
            <w:r>
              <w:rPr>
                <w:color w:val="000000"/>
                <w:sz w:val="16"/>
                <w:szCs w:val="16"/>
                <w:lang w:eastAsia="uk-UA"/>
              </w:rPr>
              <w:t>300</w:t>
            </w:r>
          </w:p>
        </w:tc>
      </w:tr>
      <w:tr w:rsidR="00725A51" w14:paraId="5E2F29E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0204CD18"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0D3CCB31" w14:textId="77777777" w:rsidR="00725A51" w:rsidRDefault="00725A51">
            <w:pPr>
              <w:rPr>
                <w:color w:val="000000"/>
                <w:sz w:val="16"/>
                <w:szCs w:val="16"/>
                <w:lang w:eastAsia="uk-UA"/>
              </w:rPr>
            </w:pPr>
            <w:r>
              <w:rPr>
                <w:color w:val="000000"/>
                <w:sz w:val="16"/>
                <w:szCs w:val="16"/>
                <w:lang w:eastAsia="uk-UA"/>
              </w:rPr>
              <w:t>Перевірка стану  гідроізоляційного покриття</w:t>
            </w:r>
          </w:p>
        </w:tc>
        <w:tc>
          <w:tcPr>
            <w:tcW w:w="1014" w:type="pct"/>
            <w:tcBorders>
              <w:top w:val="nil"/>
              <w:left w:val="nil"/>
              <w:bottom w:val="single" w:sz="4" w:space="0" w:color="auto"/>
              <w:right w:val="single" w:sz="4" w:space="0" w:color="auto"/>
            </w:tcBorders>
            <w:vAlign w:val="center"/>
            <w:hideMark/>
          </w:tcPr>
          <w:p w14:paraId="704BD67D"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8707961" w14:textId="77777777" w:rsidR="00725A51" w:rsidRDefault="00725A51">
            <w:pPr>
              <w:jc w:val="center"/>
              <w:rPr>
                <w:color w:val="000000"/>
                <w:sz w:val="16"/>
                <w:szCs w:val="16"/>
                <w:lang w:eastAsia="uk-UA"/>
              </w:rPr>
            </w:pPr>
            <w:r>
              <w:rPr>
                <w:color w:val="000000"/>
                <w:sz w:val="16"/>
                <w:szCs w:val="16"/>
                <w:lang w:eastAsia="uk-UA"/>
              </w:rPr>
              <w:t>Інженер - будівельник пров./начальник ВТВ</w:t>
            </w:r>
          </w:p>
        </w:tc>
        <w:tc>
          <w:tcPr>
            <w:tcW w:w="313" w:type="pct"/>
            <w:tcBorders>
              <w:top w:val="nil"/>
              <w:left w:val="nil"/>
              <w:bottom w:val="single" w:sz="4" w:space="0" w:color="auto"/>
              <w:right w:val="single" w:sz="4" w:space="0" w:color="auto"/>
            </w:tcBorders>
            <w:vAlign w:val="center"/>
            <w:hideMark/>
          </w:tcPr>
          <w:p w14:paraId="7DED523B" w14:textId="77777777" w:rsidR="00725A51" w:rsidRDefault="00725A51">
            <w:pPr>
              <w:jc w:val="center"/>
              <w:rPr>
                <w:color w:val="000000"/>
                <w:sz w:val="16"/>
                <w:szCs w:val="16"/>
                <w:lang w:eastAsia="uk-UA"/>
              </w:rPr>
            </w:pPr>
            <w:r>
              <w:rPr>
                <w:color w:val="000000"/>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14789307" w14:textId="77777777" w:rsidR="00725A51" w:rsidRDefault="00725A51">
            <w:pPr>
              <w:jc w:val="center"/>
              <w:rPr>
                <w:color w:val="000000"/>
                <w:sz w:val="16"/>
                <w:szCs w:val="16"/>
                <w:lang w:eastAsia="uk-UA"/>
              </w:rPr>
            </w:pPr>
            <w:r>
              <w:rPr>
                <w:color w:val="000000"/>
                <w:sz w:val="16"/>
                <w:szCs w:val="16"/>
                <w:lang w:eastAsia="uk-UA"/>
              </w:rPr>
              <w:t>10</w:t>
            </w:r>
          </w:p>
        </w:tc>
        <w:tc>
          <w:tcPr>
            <w:tcW w:w="297" w:type="pct"/>
            <w:tcBorders>
              <w:top w:val="nil"/>
              <w:left w:val="nil"/>
              <w:bottom w:val="single" w:sz="4" w:space="0" w:color="auto"/>
              <w:right w:val="single" w:sz="4" w:space="0" w:color="auto"/>
            </w:tcBorders>
            <w:noWrap/>
            <w:vAlign w:val="center"/>
            <w:hideMark/>
          </w:tcPr>
          <w:p w14:paraId="70AD351A" w14:textId="77777777" w:rsidR="00725A51" w:rsidRDefault="00725A51">
            <w:pPr>
              <w:jc w:val="center"/>
              <w:rPr>
                <w:color w:val="000000"/>
                <w:sz w:val="16"/>
                <w:szCs w:val="16"/>
                <w:lang w:eastAsia="uk-UA"/>
              </w:rPr>
            </w:pPr>
            <w:r>
              <w:rPr>
                <w:color w:val="000000"/>
                <w:sz w:val="16"/>
                <w:szCs w:val="16"/>
                <w:lang w:eastAsia="uk-UA"/>
              </w:rPr>
              <w:t>10</w:t>
            </w:r>
          </w:p>
        </w:tc>
        <w:tc>
          <w:tcPr>
            <w:tcW w:w="328" w:type="pct"/>
            <w:tcBorders>
              <w:top w:val="nil"/>
              <w:left w:val="nil"/>
              <w:bottom w:val="single" w:sz="4" w:space="0" w:color="auto"/>
              <w:right w:val="single" w:sz="4" w:space="0" w:color="auto"/>
            </w:tcBorders>
            <w:noWrap/>
            <w:vAlign w:val="center"/>
            <w:hideMark/>
          </w:tcPr>
          <w:p w14:paraId="3FDB242D" w14:textId="77777777" w:rsidR="00725A51" w:rsidRDefault="00725A51">
            <w:pPr>
              <w:jc w:val="center"/>
              <w:rPr>
                <w:color w:val="000000"/>
                <w:sz w:val="16"/>
                <w:szCs w:val="16"/>
                <w:lang w:eastAsia="uk-UA"/>
              </w:rPr>
            </w:pPr>
            <w:r>
              <w:rPr>
                <w:color w:val="000000"/>
                <w:sz w:val="16"/>
                <w:szCs w:val="16"/>
                <w:lang w:eastAsia="uk-UA"/>
              </w:rPr>
              <w:t>10</w:t>
            </w:r>
          </w:p>
        </w:tc>
        <w:tc>
          <w:tcPr>
            <w:tcW w:w="290" w:type="pct"/>
            <w:tcBorders>
              <w:top w:val="nil"/>
              <w:left w:val="nil"/>
              <w:bottom w:val="single" w:sz="4" w:space="0" w:color="auto"/>
              <w:right w:val="single" w:sz="4" w:space="0" w:color="auto"/>
            </w:tcBorders>
            <w:noWrap/>
            <w:vAlign w:val="center"/>
            <w:hideMark/>
          </w:tcPr>
          <w:p w14:paraId="5507A465" w14:textId="77777777" w:rsidR="00725A51" w:rsidRDefault="00725A51">
            <w:pPr>
              <w:jc w:val="center"/>
              <w:rPr>
                <w:color w:val="000000"/>
                <w:sz w:val="16"/>
                <w:szCs w:val="16"/>
                <w:lang w:eastAsia="uk-UA"/>
              </w:rPr>
            </w:pPr>
            <w:r>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213A8C90" w14:textId="77777777" w:rsidR="00725A51" w:rsidRDefault="00725A51">
            <w:pPr>
              <w:jc w:val="center"/>
              <w:rPr>
                <w:color w:val="000000"/>
                <w:sz w:val="16"/>
                <w:szCs w:val="16"/>
                <w:lang w:eastAsia="uk-UA"/>
              </w:rPr>
            </w:pPr>
            <w:r>
              <w:rPr>
                <w:color w:val="000000"/>
                <w:sz w:val="16"/>
                <w:szCs w:val="16"/>
                <w:lang w:eastAsia="uk-UA"/>
              </w:rPr>
              <w:t>220</w:t>
            </w:r>
          </w:p>
        </w:tc>
      </w:tr>
      <w:tr w:rsidR="00725A51" w14:paraId="4DC3C0E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2688373"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0E87B383" w14:textId="77777777" w:rsidR="00725A51" w:rsidRDefault="00725A51">
            <w:pPr>
              <w:rPr>
                <w:color w:val="000000"/>
                <w:sz w:val="16"/>
                <w:szCs w:val="16"/>
                <w:lang w:eastAsia="uk-UA"/>
              </w:rPr>
            </w:pPr>
            <w:r>
              <w:rPr>
                <w:color w:val="000000"/>
                <w:sz w:val="16"/>
                <w:szCs w:val="16"/>
                <w:lang w:eastAsia="uk-UA"/>
              </w:rPr>
              <w:t xml:space="preserve">Перевірка засобів пожежогасіння </w:t>
            </w:r>
          </w:p>
        </w:tc>
        <w:tc>
          <w:tcPr>
            <w:tcW w:w="1014" w:type="pct"/>
            <w:tcBorders>
              <w:top w:val="nil"/>
              <w:left w:val="nil"/>
              <w:bottom w:val="single" w:sz="4" w:space="0" w:color="auto"/>
              <w:right w:val="single" w:sz="4" w:space="0" w:color="auto"/>
            </w:tcBorders>
            <w:vAlign w:val="center"/>
            <w:hideMark/>
          </w:tcPr>
          <w:p w14:paraId="06FE6F2D"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69FBC8DE" w14:textId="77777777" w:rsidR="00725A51" w:rsidRDefault="00725A51">
            <w:pPr>
              <w:jc w:val="center"/>
              <w:rPr>
                <w:color w:val="000000"/>
                <w:sz w:val="16"/>
                <w:szCs w:val="16"/>
                <w:lang w:eastAsia="uk-UA"/>
              </w:rPr>
            </w:pPr>
            <w:r>
              <w:rPr>
                <w:color w:val="000000"/>
                <w:sz w:val="16"/>
                <w:szCs w:val="16"/>
                <w:lang w:eastAsia="uk-UA"/>
              </w:rPr>
              <w:t>Інженер - будівельник пров./начальник ВТВ</w:t>
            </w:r>
          </w:p>
        </w:tc>
        <w:tc>
          <w:tcPr>
            <w:tcW w:w="313" w:type="pct"/>
            <w:tcBorders>
              <w:top w:val="nil"/>
              <w:left w:val="nil"/>
              <w:bottom w:val="single" w:sz="4" w:space="0" w:color="auto"/>
              <w:right w:val="single" w:sz="4" w:space="0" w:color="auto"/>
            </w:tcBorders>
            <w:vAlign w:val="center"/>
            <w:hideMark/>
          </w:tcPr>
          <w:p w14:paraId="7B55DD56" w14:textId="77777777" w:rsidR="00725A51" w:rsidRDefault="00725A51">
            <w:pPr>
              <w:jc w:val="center"/>
              <w:rPr>
                <w:sz w:val="16"/>
                <w:szCs w:val="16"/>
                <w:lang w:eastAsia="uk-UA"/>
              </w:rPr>
            </w:pPr>
            <w:r>
              <w:rPr>
                <w:sz w:val="16"/>
                <w:szCs w:val="16"/>
                <w:lang w:eastAsia="uk-UA"/>
              </w:rPr>
              <w:t>15</w:t>
            </w:r>
          </w:p>
        </w:tc>
        <w:tc>
          <w:tcPr>
            <w:tcW w:w="343" w:type="pct"/>
            <w:tcBorders>
              <w:top w:val="nil"/>
              <w:left w:val="nil"/>
              <w:bottom w:val="single" w:sz="4" w:space="0" w:color="auto"/>
              <w:right w:val="single" w:sz="4" w:space="0" w:color="auto"/>
            </w:tcBorders>
            <w:noWrap/>
            <w:vAlign w:val="center"/>
            <w:hideMark/>
          </w:tcPr>
          <w:p w14:paraId="281933A4" w14:textId="77777777" w:rsidR="00725A51" w:rsidRDefault="00725A51">
            <w:pPr>
              <w:jc w:val="center"/>
              <w:rPr>
                <w:color w:val="000000"/>
                <w:sz w:val="16"/>
                <w:szCs w:val="16"/>
                <w:lang w:eastAsia="uk-UA"/>
              </w:rPr>
            </w:pPr>
            <w:r>
              <w:rPr>
                <w:color w:val="000000"/>
                <w:sz w:val="16"/>
                <w:szCs w:val="16"/>
                <w:lang w:eastAsia="uk-UA"/>
              </w:rPr>
              <w:t>10</w:t>
            </w:r>
          </w:p>
        </w:tc>
        <w:tc>
          <w:tcPr>
            <w:tcW w:w="297" w:type="pct"/>
            <w:tcBorders>
              <w:top w:val="nil"/>
              <w:left w:val="nil"/>
              <w:bottom w:val="single" w:sz="4" w:space="0" w:color="auto"/>
              <w:right w:val="single" w:sz="4" w:space="0" w:color="auto"/>
            </w:tcBorders>
            <w:noWrap/>
            <w:vAlign w:val="center"/>
            <w:hideMark/>
          </w:tcPr>
          <w:p w14:paraId="69DED6BE" w14:textId="77777777" w:rsidR="00725A51" w:rsidRDefault="00725A51">
            <w:pPr>
              <w:jc w:val="center"/>
              <w:rPr>
                <w:color w:val="000000"/>
                <w:sz w:val="16"/>
                <w:szCs w:val="16"/>
                <w:lang w:eastAsia="uk-UA"/>
              </w:rPr>
            </w:pPr>
            <w:r>
              <w:rPr>
                <w:color w:val="000000"/>
                <w:sz w:val="16"/>
                <w:szCs w:val="16"/>
                <w:lang w:eastAsia="uk-UA"/>
              </w:rPr>
              <w:t>10</w:t>
            </w:r>
          </w:p>
        </w:tc>
        <w:tc>
          <w:tcPr>
            <w:tcW w:w="328" w:type="pct"/>
            <w:tcBorders>
              <w:top w:val="nil"/>
              <w:left w:val="nil"/>
              <w:bottom w:val="single" w:sz="4" w:space="0" w:color="auto"/>
              <w:right w:val="single" w:sz="4" w:space="0" w:color="auto"/>
            </w:tcBorders>
            <w:noWrap/>
            <w:vAlign w:val="center"/>
            <w:hideMark/>
          </w:tcPr>
          <w:p w14:paraId="24E131C2" w14:textId="77777777" w:rsidR="00725A51" w:rsidRDefault="00725A51">
            <w:pPr>
              <w:jc w:val="center"/>
              <w:rPr>
                <w:color w:val="000000"/>
                <w:sz w:val="16"/>
                <w:szCs w:val="16"/>
                <w:lang w:eastAsia="uk-UA"/>
              </w:rPr>
            </w:pPr>
            <w:r>
              <w:rPr>
                <w:color w:val="000000"/>
                <w:sz w:val="16"/>
                <w:szCs w:val="16"/>
                <w:lang w:eastAsia="uk-UA"/>
              </w:rPr>
              <w:t>10</w:t>
            </w:r>
          </w:p>
        </w:tc>
        <w:tc>
          <w:tcPr>
            <w:tcW w:w="290" w:type="pct"/>
            <w:tcBorders>
              <w:top w:val="nil"/>
              <w:left w:val="nil"/>
              <w:bottom w:val="single" w:sz="4" w:space="0" w:color="auto"/>
              <w:right w:val="single" w:sz="4" w:space="0" w:color="auto"/>
            </w:tcBorders>
            <w:noWrap/>
            <w:vAlign w:val="center"/>
            <w:hideMark/>
          </w:tcPr>
          <w:p w14:paraId="6E3EA72E" w14:textId="77777777" w:rsidR="00725A51" w:rsidRDefault="00725A51">
            <w:pPr>
              <w:jc w:val="center"/>
              <w:rPr>
                <w:color w:val="000000"/>
                <w:sz w:val="16"/>
                <w:szCs w:val="16"/>
                <w:lang w:eastAsia="uk-UA"/>
              </w:rPr>
            </w:pPr>
            <w:r>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74A08964" w14:textId="77777777" w:rsidR="00725A51" w:rsidRDefault="00725A51">
            <w:pPr>
              <w:jc w:val="center"/>
              <w:rPr>
                <w:color w:val="000000"/>
                <w:sz w:val="16"/>
                <w:szCs w:val="16"/>
                <w:lang w:eastAsia="uk-UA"/>
              </w:rPr>
            </w:pPr>
            <w:r>
              <w:rPr>
                <w:color w:val="000000"/>
                <w:sz w:val="16"/>
                <w:szCs w:val="16"/>
                <w:lang w:eastAsia="uk-UA"/>
              </w:rPr>
              <w:t>220</w:t>
            </w:r>
          </w:p>
        </w:tc>
      </w:tr>
      <w:tr w:rsidR="00725A51" w14:paraId="54A00688"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69CD512F" w14:textId="77777777" w:rsidR="00725A51" w:rsidRDefault="00725A51">
            <w:pPr>
              <w:jc w:val="center"/>
              <w:rPr>
                <w:color w:val="000000"/>
                <w:sz w:val="16"/>
                <w:szCs w:val="16"/>
                <w:lang w:eastAsia="uk-UA"/>
              </w:rPr>
            </w:pPr>
            <w:r>
              <w:rPr>
                <w:color w:val="000000"/>
                <w:sz w:val="16"/>
                <w:szCs w:val="16"/>
                <w:lang w:eastAsia="uk-UA"/>
              </w:rPr>
              <w:t>12</w:t>
            </w:r>
          </w:p>
        </w:tc>
        <w:tc>
          <w:tcPr>
            <w:tcW w:w="1014" w:type="pct"/>
            <w:tcBorders>
              <w:top w:val="nil"/>
              <w:left w:val="nil"/>
              <w:bottom w:val="single" w:sz="4" w:space="0" w:color="auto"/>
              <w:right w:val="single" w:sz="4" w:space="0" w:color="auto"/>
            </w:tcBorders>
            <w:vAlign w:val="center"/>
            <w:hideMark/>
          </w:tcPr>
          <w:p w14:paraId="04B07968" w14:textId="77777777" w:rsidR="00725A51" w:rsidRDefault="00725A51">
            <w:pPr>
              <w:rPr>
                <w:color w:val="000000"/>
                <w:sz w:val="16"/>
                <w:szCs w:val="16"/>
                <w:lang w:eastAsia="uk-UA"/>
              </w:rPr>
            </w:pPr>
            <w:r>
              <w:rPr>
                <w:color w:val="000000"/>
                <w:sz w:val="16"/>
                <w:szCs w:val="16"/>
                <w:lang w:eastAsia="uk-UA"/>
              </w:rPr>
              <w:t>Заповнення журналу / складання акта перевірки</w:t>
            </w:r>
          </w:p>
        </w:tc>
        <w:tc>
          <w:tcPr>
            <w:tcW w:w="1014" w:type="pct"/>
            <w:tcBorders>
              <w:top w:val="nil"/>
              <w:left w:val="nil"/>
              <w:bottom w:val="single" w:sz="4" w:space="0" w:color="auto"/>
              <w:right w:val="single" w:sz="4" w:space="0" w:color="auto"/>
            </w:tcBorders>
            <w:vAlign w:val="center"/>
            <w:hideMark/>
          </w:tcPr>
          <w:p w14:paraId="012E2B87"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63489BFA" w14:textId="77777777" w:rsidR="00725A51" w:rsidRDefault="00725A51">
            <w:pPr>
              <w:jc w:val="center"/>
              <w:rPr>
                <w:color w:val="000000"/>
                <w:sz w:val="16"/>
                <w:szCs w:val="16"/>
                <w:lang w:eastAsia="uk-UA"/>
              </w:rPr>
            </w:pPr>
            <w:r>
              <w:rPr>
                <w:color w:val="000000"/>
                <w:sz w:val="16"/>
                <w:szCs w:val="16"/>
                <w:lang w:eastAsia="uk-UA"/>
              </w:rPr>
              <w:t>Інженер - будівельник пров.</w:t>
            </w:r>
          </w:p>
        </w:tc>
        <w:tc>
          <w:tcPr>
            <w:tcW w:w="313" w:type="pct"/>
            <w:tcBorders>
              <w:top w:val="nil"/>
              <w:left w:val="nil"/>
              <w:bottom w:val="single" w:sz="4" w:space="0" w:color="auto"/>
              <w:right w:val="single" w:sz="4" w:space="0" w:color="auto"/>
            </w:tcBorders>
            <w:vAlign w:val="center"/>
            <w:hideMark/>
          </w:tcPr>
          <w:p w14:paraId="7394C007" w14:textId="77777777" w:rsidR="00725A51" w:rsidRDefault="00725A51">
            <w:pPr>
              <w:jc w:val="center"/>
              <w:rPr>
                <w:color w:val="000000"/>
                <w:sz w:val="16"/>
                <w:szCs w:val="16"/>
                <w:lang w:eastAsia="uk-UA"/>
              </w:rPr>
            </w:pPr>
            <w:r>
              <w:rPr>
                <w:color w:val="000000"/>
                <w:sz w:val="16"/>
                <w:szCs w:val="16"/>
                <w:lang w:eastAsia="uk-UA"/>
              </w:rPr>
              <w:t>20</w:t>
            </w:r>
          </w:p>
        </w:tc>
        <w:tc>
          <w:tcPr>
            <w:tcW w:w="343" w:type="pct"/>
            <w:tcBorders>
              <w:top w:val="nil"/>
              <w:left w:val="nil"/>
              <w:bottom w:val="single" w:sz="4" w:space="0" w:color="auto"/>
              <w:right w:val="single" w:sz="4" w:space="0" w:color="auto"/>
            </w:tcBorders>
            <w:vAlign w:val="center"/>
            <w:hideMark/>
          </w:tcPr>
          <w:p w14:paraId="2C97BBAA" w14:textId="77777777" w:rsidR="00725A51" w:rsidRDefault="00725A51">
            <w:pPr>
              <w:jc w:val="center"/>
              <w:rPr>
                <w:color w:val="000000"/>
                <w:sz w:val="16"/>
                <w:szCs w:val="16"/>
                <w:lang w:eastAsia="uk-UA"/>
              </w:rPr>
            </w:pPr>
            <w:r>
              <w:rPr>
                <w:color w:val="000000"/>
                <w:sz w:val="16"/>
                <w:szCs w:val="16"/>
                <w:lang w:eastAsia="uk-UA"/>
              </w:rPr>
              <w:t>20</w:t>
            </w:r>
          </w:p>
        </w:tc>
        <w:tc>
          <w:tcPr>
            <w:tcW w:w="297" w:type="pct"/>
            <w:tcBorders>
              <w:top w:val="nil"/>
              <w:left w:val="nil"/>
              <w:bottom w:val="single" w:sz="4" w:space="0" w:color="auto"/>
              <w:right w:val="single" w:sz="4" w:space="0" w:color="auto"/>
            </w:tcBorders>
            <w:vAlign w:val="center"/>
            <w:hideMark/>
          </w:tcPr>
          <w:p w14:paraId="54072A9E" w14:textId="77777777" w:rsidR="00725A51" w:rsidRDefault="00725A51">
            <w:pPr>
              <w:jc w:val="center"/>
              <w:rPr>
                <w:color w:val="000000"/>
                <w:sz w:val="16"/>
                <w:szCs w:val="16"/>
                <w:lang w:eastAsia="uk-UA"/>
              </w:rPr>
            </w:pPr>
            <w:r>
              <w:rPr>
                <w:color w:val="000000"/>
                <w:sz w:val="16"/>
                <w:szCs w:val="16"/>
                <w:lang w:eastAsia="uk-UA"/>
              </w:rPr>
              <w:t>20</w:t>
            </w:r>
          </w:p>
        </w:tc>
        <w:tc>
          <w:tcPr>
            <w:tcW w:w="328" w:type="pct"/>
            <w:tcBorders>
              <w:top w:val="nil"/>
              <w:left w:val="nil"/>
              <w:bottom w:val="single" w:sz="4" w:space="0" w:color="auto"/>
              <w:right w:val="single" w:sz="4" w:space="0" w:color="auto"/>
            </w:tcBorders>
            <w:vAlign w:val="center"/>
            <w:hideMark/>
          </w:tcPr>
          <w:p w14:paraId="31FAE2A4" w14:textId="77777777" w:rsidR="00725A51" w:rsidRDefault="00725A51">
            <w:pPr>
              <w:jc w:val="center"/>
              <w:rPr>
                <w:color w:val="000000"/>
                <w:sz w:val="16"/>
                <w:szCs w:val="16"/>
                <w:lang w:eastAsia="uk-UA"/>
              </w:rPr>
            </w:pPr>
            <w:r>
              <w:rPr>
                <w:color w:val="000000"/>
                <w:sz w:val="16"/>
                <w:szCs w:val="16"/>
                <w:lang w:eastAsia="uk-UA"/>
              </w:rPr>
              <w:t>20</w:t>
            </w:r>
          </w:p>
        </w:tc>
        <w:tc>
          <w:tcPr>
            <w:tcW w:w="290" w:type="pct"/>
            <w:tcBorders>
              <w:top w:val="nil"/>
              <w:left w:val="nil"/>
              <w:bottom w:val="single" w:sz="4" w:space="0" w:color="auto"/>
              <w:right w:val="single" w:sz="4" w:space="0" w:color="auto"/>
            </w:tcBorders>
            <w:vAlign w:val="center"/>
            <w:hideMark/>
          </w:tcPr>
          <w:p w14:paraId="00D56EFF" w14:textId="77777777" w:rsidR="00725A51" w:rsidRDefault="00725A51">
            <w:pPr>
              <w:jc w:val="center"/>
              <w:rPr>
                <w:color w:val="000000"/>
                <w:sz w:val="16"/>
                <w:szCs w:val="16"/>
                <w:lang w:eastAsia="uk-UA"/>
              </w:rPr>
            </w:pPr>
            <w:r>
              <w:rPr>
                <w:color w:val="000000"/>
                <w:sz w:val="16"/>
                <w:szCs w:val="16"/>
                <w:lang w:eastAsia="uk-UA"/>
              </w:rPr>
              <w:t>20</w:t>
            </w:r>
          </w:p>
        </w:tc>
        <w:tc>
          <w:tcPr>
            <w:tcW w:w="366" w:type="pct"/>
            <w:tcBorders>
              <w:top w:val="nil"/>
              <w:left w:val="nil"/>
              <w:bottom w:val="single" w:sz="4" w:space="0" w:color="auto"/>
              <w:right w:val="single" w:sz="4" w:space="0" w:color="auto"/>
            </w:tcBorders>
            <w:noWrap/>
            <w:vAlign w:val="center"/>
            <w:hideMark/>
          </w:tcPr>
          <w:p w14:paraId="170FCFB5" w14:textId="77777777" w:rsidR="00725A51" w:rsidRDefault="00725A51">
            <w:pPr>
              <w:jc w:val="center"/>
              <w:rPr>
                <w:sz w:val="16"/>
                <w:szCs w:val="16"/>
                <w:lang w:eastAsia="uk-UA"/>
              </w:rPr>
            </w:pPr>
            <w:r>
              <w:rPr>
                <w:sz w:val="16"/>
                <w:szCs w:val="16"/>
                <w:lang w:eastAsia="uk-UA"/>
              </w:rPr>
              <w:t>400</w:t>
            </w:r>
          </w:p>
        </w:tc>
      </w:tr>
      <w:tr w:rsidR="00725A51" w14:paraId="5F965546" w14:textId="77777777" w:rsidTr="00725A51">
        <w:trPr>
          <w:trHeight w:val="675"/>
        </w:trPr>
        <w:tc>
          <w:tcPr>
            <w:tcW w:w="366" w:type="pct"/>
            <w:tcBorders>
              <w:top w:val="nil"/>
              <w:left w:val="single" w:sz="4" w:space="0" w:color="auto"/>
              <w:bottom w:val="single" w:sz="4" w:space="0" w:color="auto"/>
              <w:right w:val="single" w:sz="4" w:space="0" w:color="auto"/>
            </w:tcBorders>
            <w:vAlign w:val="center"/>
            <w:hideMark/>
          </w:tcPr>
          <w:p w14:paraId="1A276218"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73EAE3DE" w14:textId="77777777" w:rsidR="00725A51" w:rsidRDefault="00725A51">
            <w:pPr>
              <w:rPr>
                <w:color w:val="333333"/>
                <w:sz w:val="16"/>
                <w:szCs w:val="16"/>
                <w:lang w:eastAsia="uk-UA"/>
              </w:rPr>
            </w:pPr>
            <w:r>
              <w:rPr>
                <w:color w:val="333333"/>
                <w:sz w:val="16"/>
                <w:szCs w:val="16"/>
                <w:lang w:eastAsia="uk-UA"/>
              </w:rPr>
              <w:t>Справність систем водопостачання і каналізації</w:t>
            </w:r>
          </w:p>
        </w:tc>
        <w:tc>
          <w:tcPr>
            <w:tcW w:w="1014" w:type="pct"/>
            <w:tcBorders>
              <w:top w:val="nil"/>
              <w:left w:val="nil"/>
              <w:bottom w:val="single" w:sz="4" w:space="0" w:color="auto"/>
              <w:right w:val="single" w:sz="4" w:space="0" w:color="auto"/>
            </w:tcBorders>
            <w:vAlign w:val="center"/>
            <w:hideMark/>
          </w:tcPr>
          <w:p w14:paraId="1534C1D9" w14:textId="77777777" w:rsidR="00725A51" w:rsidRDefault="00725A51">
            <w:pPr>
              <w:jc w:val="center"/>
              <w:rPr>
                <w:color w:val="333333"/>
                <w:sz w:val="16"/>
                <w:szCs w:val="16"/>
                <w:lang w:eastAsia="uk-UA"/>
              </w:rPr>
            </w:pPr>
            <w:r>
              <w:rPr>
                <w:color w:val="333333"/>
                <w:sz w:val="16"/>
                <w:szCs w:val="16"/>
                <w:lang w:eastAsia="uk-UA"/>
              </w:rPr>
              <w:t>1 р. на місяць,хв</w:t>
            </w:r>
          </w:p>
        </w:tc>
        <w:tc>
          <w:tcPr>
            <w:tcW w:w="671" w:type="pct"/>
            <w:tcBorders>
              <w:top w:val="nil"/>
              <w:left w:val="nil"/>
              <w:bottom w:val="single" w:sz="4" w:space="0" w:color="auto"/>
              <w:right w:val="single" w:sz="4" w:space="0" w:color="auto"/>
            </w:tcBorders>
            <w:vAlign w:val="center"/>
            <w:hideMark/>
          </w:tcPr>
          <w:p w14:paraId="23FD6199" w14:textId="77777777" w:rsidR="00725A51" w:rsidRDefault="00725A51">
            <w:pPr>
              <w:jc w:val="center"/>
              <w:rPr>
                <w:color w:val="000000"/>
                <w:sz w:val="16"/>
                <w:szCs w:val="16"/>
                <w:lang w:eastAsia="uk-UA"/>
              </w:rPr>
            </w:pPr>
            <w:r>
              <w:rPr>
                <w:color w:val="000000"/>
                <w:sz w:val="16"/>
                <w:szCs w:val="16"/>
                <w:lang w:eastAsia="uk-UA"/>
              </w:rPr>
              <w:t>Начальник ВТВ/слюсар -сантехнік</w:t>
            </w:r>
          </w:p>
        </w:tc>
        <w:tc>
          <w:tcPr>
            <w:tcW w:w="313" w:type="pct"/>
            <w:tcBorders>
              <w:top w:val="nil"/>
              <w:left w:val="nil"/>
              <w:bottom w:val="single" w:sz="4" w:space="0" w:color="auto"/>
              <w:right w:val="single" w:sz="4" w:space="0" w:color="auto"/>
            </w:tcBorders>
            <w:vAlign w:val="center"/>
            <w:hideMark/>
          </w:tcPr>
          <w:p w14:paraId="4A95F429" w14:textId="77777777" w:rsidR="00725A51" w:rsidRDefault="00725A51">
            <w:pPr>
              <w:jc w:val="center"/>
              <w:rPr>
                <w:color w:val="000000"/>
                <w:sz w:val="16"/>
                <w:szCs w:val="16"/>
                <w:lang w:eastAsia="uk-UA"/>
              </w:rPr>
            </w:pPr>
            <w:r>
              <w:rPr>
                <w:color w:val="000000"/>
                <w:sz w:val="16"/>
                <w:szCs w:val="16"/>
                <w:lang w:eastAsia="uk-UA"/>
              </w:rPr>
              <w:t>30</w:t>
            </w:r>
          </w:p>
        </w:tc>
        <w:tc>
          <w:tcPr>
            <w:tcW w:w="343" w:type="pct"/>
            <w:tcBorders>
              <w:top w:val="nil"/>
              <w:left w:val="nil"/>
              <w:bottom w:val="single" w:sz="4" w:space="0" w:color="auto"/>
              <w:right w:val="single" w:sz="4" w:space="0" w:color="auto"/>
            </w:tcBorders>
            <w:vAlign w:val="center"/>
            <w:hideMark/>
          </w:tcPr>
          <w:p w14:paraId="75C4B0F8" w14:textId="77777777" w:rsidR="00725A51" w:rsidRDefault="00725A51">
            <w:pPr>
              <w:jc w:val="center"/>
              <w:rPr>
                <w:color w:val="000000"/>
                <w:sz w:val="16"/>
                <w:szCs w:val="16"/>
                <w:lang w:eastAsia="uk-UA"/>
              </w:rPr>
            </w:pPr>
            <w:r>
              <w:rPr>
                <w:color w:val="000000"/>
                <w:sz w:val="16"/>
                <w:szCs w:val="16"/>
                <w:lang w:eastAsia="uk-UA"/>
              </w:rPr>
              <w:t>30</w:t>
            </w:r>
          </w:p>
        </w:tc>
        <w:tc>
          <w:tcPr>
            <w:tcW w:w="297" w:type="pct"/>
            <w:tcBorders>
              <w:top w:val="nil"/>
              <w:left w:val="nil"/>
              <w:bottom w:val="single" w:sz="4" w:space="0" w:color="auto"/>
              <w:right w:val="single" w:sz="4" w:space="0" w:color="auto"/>
            </w:tcBorders>
            <w:vAlign w:val="center"/>
            <w:hideMark/>
          </w:tcPr>
          <w:p w14:paraId="15C5FF66" w14:textId="77777777" w:rsidR="00725A51" w:rsidRDefault="00725A51">
            <w:pPr>
              <w:jc w:val="center"/>
              <w:rPr>
                <w:color w:val="000000"/>
                <w:sz w:val="16"/>
                <w:szCs w:val="16"/>
                <w:lang w:eastAsia="uk-UA"/>
              </w:rPr>
            </w:pPr>
            <w:r>
              <w:rPr>
                <w:color w:val="000000"/>
                <w:sz w:val="16"/>
                <w:szCs w:val="16"/>
                <w:lang w:eastAsia="uk-UA"/>
              </w:rPr>
              <w:t>30</w:t>
            </w:r>
          </w:p>
        </w:tc>
        <w:tc>
          <w:tcPr>
            <w:tcW w:w="328" w:type="pct"/>
            <w:tcBorders>
              <w:top w:val="nil"/>
              <w:left w:val="nil"/>
              <w:bottom w:val="single" w:sz="4" w:space="0" w:color="auto"/>
              <w:right w:val="single" w:sz="4" w:space="0" w:color="auto"/>
            </w:tcBorders>
            <w:vAlign w:val="center"/>
            <w:hideMark/>
          </w:tcPr>
          <w:p w14:paraId="67E3B5B5" w14:textId="77777777" w:rsidR="00725A51" w:rsidRDefault="00725A51">
            <w:pPr>
              <w:jc w:val="center"/>
              <w:rPr>
                <w:color w:val="000000"/>
                <w:sz w:val="16"/>
                <w:szCs w:val="16"/>
                <w:lang w:eastAsia="uk-UA"/>
              </w:rPr>
            </w:pPr>
            <w:r>
              <w:rPr>
                <w:color w:val="000000"/>
                <w:sz w:val="16"/>
                <w:szCs w:val="16"/>
                <w:lang w:eastAsia="uk-UA"/>
              </w:rPr>
              <w:t>30</w:t>
            </w:r>
          </w:p>
        </w:tc>
        <w:tc>
          <w:tcPr>
            <w:tcW w:w="290" w:type="pct"/>
            <w:tcBorders>
              <w:top w:val="nil"/>
              <w:left w:val="nil"/>
              <w:bottom w:val="single" w:sz="4" w:space="0" w:color="auto"/>
              <w:right w:val="single" w:sz="4" w:space="0" w:color="auto"/>
            </w:tcBorders>
            <w:vAlign w:val="center"/>
            <w:hideMark/>
          </w:tcPr>
          <w:p w14:paraId="25BECFCD" w14:textId="77777777" w:rsidR="00725A51" w:rsidRDefault="00725A51">
            <w:pPr>
              <w:jc w:val="center"/>
              <w:rPr>
                <w:color w:val="000000"/>
                <w:sz w:val="16"/>
                <w:szCs w:val="16"/>
                <w:lang w:eastAsia="uk-UA"/>
              </w:rPr>
            </w:pPr>
            <w:r>
              <w:rPr>
                <w:color w:val="000000"/>
                <w:sz w:val="16"/>
                <w:szCs w:val="16"/>
                <w:lang w:eastAsia="uk-UA"/>
              </w:rPr>
              <w:t>30</w:t>
            </w:r>
          </w:p>
        </w:tc>
        <w:tc>
          <w:tcPr>
            <w:tcW w:w="366" w:type="pct"/>
            <w:tcBorders>
              <w:top w:val="nil"/>
              <w:left w:val="nil"/>
              <w:bottom w:val="single" w:sz="4" w:space="0" w:color="auto"/>
              <w:right w:val="single" w:sz="4" w:space="0" w:color="auto"/>
            </w:tcBorders>
            <w:noWrap/>
            <w:vAlign w:val="center"/>
            <w:hideMark/>
          </w:tcPr>
          <w:p w14:paraId="2436A64B" w14:textId="77777777" w:rsidR="00725A51" w:rsidRDefault="00725A51">
            <w:pPr>
              <w:jc w:val="center"/>
              <w:rPr>
                <w:sz w:val="16"/>
                <w:szCs w:val="16"/>
                <w:lang w:eastAsia="uk-UA"/>
              </w:rPr>
            </w:pPr>
            <w:r>
              <w:rPr>
                <w:sz w:val="16"/>
                <w:szCs w:val="16"/>
                <w:lang w:eastAsia="uk-UA"/>
              </w:rPr>
              <w:t>150</w:t>
            </w:r>
          </w:p>
        </w:tc>
      </w:tr>
      <w:tr w:rsidR="00725A51" w14:paraId="651B05DC"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255249F4"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60EBE237" w14:textId="77777777" w:rsidR="00725A51" w:rsidRDefault="00725A51">
            <w:pPr>
              <w:rPr>
                <w:color w:val="333333"/>
                <w:sz w:val="16"/>
                <w:szCs w:val="16"/>
                <w:lang w:eastAsia="uk-UA"/>
              </w:rPr>
            </w:pPr>
            <w:r>
              <w:rPr>
                <w:color w:val="333333"/>
                <w:sz w:val="16"/>
                <w:szCs w:val="16"/>
                <w:lang w:eastAsia="uk-UA"/>
              </w:rPr>
              <w:t>Справність вистем електропостачання</w:t>
            </w:r>
          </w:p>
        </w:tc>
        <w:tc>
          <w:tcPr>
            <w:tcW w:w="1014" w:type="pct"/>
            <w:tcBorders>
              <w:top w:val="nil"/>
              <w:left w:val="nil"/>
              <w:bottom w:val="single" w:sz="4" w:space="0" w:color="auto"/>
              <w:right w:val="single" w:sz="4" w:space="0" w:color="auto"/>
            </w:tcBorders>
            <w:vAlign w:val="center"/>
            <w:hideMark/>
          </w:tcPr>
          <w:p w14:paraId="54524A3F" w14:textId="77777777" w:rsidR="00725A51" w:rsidRDefault="00725A51">
            <w:pPr>
              <w:jc w:val="center"/>
              <w:rPr>
                <w:color w:val="333333"/>
                <w:sz w:val="16"/>
                <w:szCs w:val="16"/>
                <w:lang w:eastAsia="uk-UA"/>
              </w:rPr>
            </w:pPr>
            <w:r>
              <w:rPr>
                <w:color w:val="333333"/>
                <w:sz w:val="16"/>
                <w:szCs w:val="16"/>
                <w:lang w:eastAsia="uk-UA"/>
              </w:rPr>
              <w:t>1 р. на місяць, хв</w:t>
            </w:r>
          </w:p>
        </w:tc>
        <w:tc>
          <w:tcPr>
            <w:tcW w:w="671" w:type="pct"/>
            <w:tcBorders>
              <w:top w:val="nil"/>
              <w:left w:val="nil"/>
              <w:bottom w:val="single" w:sz="4" w:space="0" w:color="auto"/>
              <w:right w:val="single" w:sz="4" w:space="0" w:color="auto"/>
            </w:tcBorders>
            <w:vAlign w:val="center"/>
            <w:hideMark/>
          </w:tcPr>
          <w:p w14:paraId="73F72CCC" w14:textId="77777777" w:rsidR="00725A51" w:rsidRDefault="00725A51">
            <w:pPr>
              <w:jc w:val="center"/>
              <w:rPr>
                <w:color w:val="000000"/>
                <w:sz w:val="16"/>
                <w:szCs w:val="16"/>
                <w:lang w:eastAsia="uk-UA"/>
              </w:rPr>
            </w:pPr>
            <w:r>
              <w:rPr>
                <w:color w:val="000000"/>
                <w:sz w:val="16"/>
                <w:szCs w:val="16"/>
                <w:lang w:eastAsia="uk-UA"/>
              </w:rPr>
              <w:t>Начальник ВТВ/електромонтер</w:t>
            </w:r>
          </w:p>
        </w:tc>
        <w:tc>
          <w:tcPr>
            <w:tcW w:w="313" w:type="pct"/>
            <w:tcBorders>
              <w:top w:val="nil"/>
              <w:left w:val="nil"/>
              <w:bottom w:val="single" w:sz="4" w:space="0" w:color="auto"/>
              <w:right w:val="single" w:sz="4" w:space="0" w:color="auto"/>
            </w:tcBorders>
            <w:vAlign w:val="center"/>
            <w:hideMark/>
          </w:tcPr>
          <w:p w14:paraId="6C7E8D1C" w14:textId="77777777" w:rsidR="00725A51" w:rsidRDefault="00725A51">
            <w:pPr>
              <w:jc w:val="center"/>
              <w:rPr>
                <w:color w:val="000000"/>
                <w:sz w:val="16"/>
                <w:szCs w:val="16"/>
                <w:lang w:eastAsia="uk-UA"/>
              </w:rPr>
            </w:pPr>
            <w:r>
              <w:rPr>
                <w:color w:val="000000"/>
                <w:sz w:val="16"/>
                <w:szCs w:val="16"/>
                <w:lang w:eastAsia="uk-UA"/>
              </w:rPr>
              <w:t>30</w:t>
            </w:r>
          </w:p>
        </w:tc>
        <w:tc>
          <w:tcPr>
            <w:tcW w:w="343" w:type="pct"/>
            <w:tcBorders>
              <w:top w:val="nil"/>
              <w:left w:val="nil"/>
              <w:bottom w:val="single" w:sz="4" w:space="0" w:color="auto"/>
              <w:right w:val="single" w:sz="4" w:space="0" w:color="auto"/>
            </w:tcBorders>
            <w:vAlign w:val="center"/>
            <w:hideMark/>
          </w:tcPr>
          <w:p w14:paraId="4DF866E1" w14:textId="77777777" w:rsidR="00725A51" w:rsidRDefault="00725A51">
            <w:pPr>
              <w:jc w:val="center"/>
              <w:rPr>
                <w:color w:val="000000"/>
                <w:sz w:val="16"/>
                <w:szCs w:val="16"/>
                <w:lang w:eastAsia="uk-UA"/>
              </w:rPr>
            </w:pPr>
            <w:r>
              <w:rPr>
                <w:color w:val="000000"/>
                <w:sz w:val="16"/>
                <w:szCs w:val="16"/>
                <w:lang w:eastAsia="uk-UA"/>
              </w:rPr>
              <w:t>30</w:t>
            </w:r>
          </w:p>
        </w:tc>
        <w:tc>
          <w:tcPr>
            <w:tcW w:w="297" w:type="pct"/>
            <w:tcBorders>
              <w:top w:val="nil"/>
              <w:left w:val="nil"/>
              <w:bottom w:val="single" w:sz="4" w:space="0" w:color="auto"/>
              <w:right w:val="single" w:sz="4" w:space="0" w:color="auto"/>
            </w:tcBorders>
            <w:vAlign w:val="center"/>
            <w:hideMark/>
          </w:tcPr>
          <w:p w14:paraId="4D8F9B61" w14:textId="77777777" w:rsidR="00725A51" w:rsidRDefault="00725A51">
            <w:pPr>
              <w:jc w:val="center"/>
              <w:rPr>
                <w:color w:val="000000"/>
                <w:sz w:val="16"/>
                <w:szCs w:val="16"/>
                <w:lang w:eastAsia="uk-UA"/>
              </w:rPr>
            </w:pPr>
            <w:r>
              <w:rPr>
                <w:color w:val="000000"/>
                <w:sz w:val="16"/>
                <w:szCs w:val="16"/>
                <w:lang w:eastAsia="uk-UA"/>
              </w:rPr>
              <w:t>30</w:t>
            </w:r>
          </w:p>
        </w:tc>
        <w:tc>
          <w:tcPr>
            <w:tcW w:w="328" w:type="pct"/>
            <w:tcBorders>
              <w:top w:val="nil"/>
              <w:left w:val="nil"/>
              <w:bottom w:val="single" w:sz="4" w:space="0" w:color="auto"/>
              <w:right w:val="single" w:sz="4" w:space="0" w:color="auto"/>
            </w:tcBorders>
            <w:vAlign w:val="center"/>
            <w:hideMark/>
          </w:tcPr>
          <w:p w14:paraId="1948C9AF" w14:textId="77777777" w:rsidR="00725A51" w:rsidRDefault="00725A51">
            <w:pPr>
              <w:jc w:val="center"/>
              <w:rPr>
                <w:color w:val="000000"/>
                <w:sz w:val="16"/>
                <w:szCs w:val="16"/>
                <w:lang w:eastAsia="uk-UA"/>
              </w:rPr>
            </w:pPr>
            <w:r>
              <w:rPr>
                <w:color w:val="000000"/>
                <w:sz w:val="16"/>
                <w:szCs w:val="16"/>
                <w:lang w:eastAsia="uk-UA"/>
              </w:rPr>
              <w:t>0</w:t>
            </w:r>
          </w:p>
        </w:tc>
        <w:tc>
          <w:tcPr>
            <w:tcW w:w="290" w:type="pct"/>
            <w:tcBorders>
              <w:top w:val="nil"/>
              <w:left w:val="nil"/>
              <w:bottom w:val="single" w:sz="4" w:space="0" w:color="auto"/>
              <w:right w:val="single" w:sz="4" w:space="0" w:color="auto"/>
            </w:tcBorders>
            <w:vAlign w:val="center"/>
            <w:hideMark/>
          </w:tcPr>
          <w:p w14:paraId="186DF234" w14:textId="77777777" w:rsidR="00725A51" w:rsidRDefault="00725A51">
            <w:pPr>
              <w:jc w:val="center"/>
              <w:rPr>
                <w:color w:val="000000"/>
                <w:sz w:val="16"/>
                <w:szCs w:val="16"/>
                <w:lang w:eastAsia="uk-UA"/>
              </w:rPr>
            </w:pPr>
            <w:r>
              <w:rPr>
                <w:color w:val="000000"/>
                <w:sz w:val="16"/>
                <w:szCs w:val="16"/>
                <w:lang w:eastAsia="uk-UA"/>
              </w:rPr>
              <w:t>30</w:t>
            </w:r>
          </w:p>
        </w:tc>
        <w:tc>
          <w:tcPr>
            <w:tcW w:w="366" w:type="pct"/>
            <w:tcBorders>
              <w:top w:val="nil"/>
              <w:left w:val="nil"/>
              <w:bottom w:val="single" w:sz="4" w:space="0" w:color="auto"/>
              <w:right w:val="single" w:sz="4" w:space="0" w:color="auto"/>
            </w:tcBorders>
            <w:noWrap/>
            <w:vAlign w:val="center"/>
            <w:hideMark/>
          </w:tcPr>
          <w:p w14:paraId="4CF16E23" w14:textId="77777777" w:rsidR="00725A51" w:rsidRDefault="00725A51">
            <w:pPr>
              <w:jc w:val="center"/>
              <w:rPr>
                <w:sz w:val="16"/>
                <w:szCs w:val="16"/>
                <w:lang w:eastAsia="uk-UA"/>
              </w:rPr>
            </w:pPr>
            <w:r>
              <w:rPr>
                <w:sz w:val="16"/>
                <w:szCs w:val="16"/>
                <w:lang w:eastAsia="uk-UA"/>
              </w:rPr>
              <w:t>120</w:t>
            </w:r>
          </w:p>
        </w:tc>
      </w:tr>
      <w:tr w:rsidR="00725A51" w14:paraId="285A189E"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8BCBE42" w14:textId="77777777" w:rsidR="00725A51" w:rsidRDefault="00725A51">
            <w:pPr>
              <w:jc w:val="center"/>
              <w:rPr>
                <w:color w:val="000000"/>
                <w:sz w:val="16"/>
                <w:szCs w:val="16"/>
                <w:lang w:eastAsia="uk-UA"/>
              </w:rPr>
            </w:pPr>
            <w:r>
              <w:rPr>
                <w:color w:val="000000"/>
                <w:sz w:val="16"/>
                <w:szCs w:val="16"/>
                <w:lang w:eastAsia="uk-UA"/>
              </w:rPr>
              <w:t>10</w:t>
            </w:r>
          </w:p>
        </w:tc>
        <w:tc>
          <w:tcPr>
            <w:tcW w:w="1014" w:type="pct"/>
            <w:tcBorders>
              <w:top w:val="nil"/>
              <w:left w:val="nil"/>
              <w:bottom w:val="single" w:sz="4" w:space="0" w:color="auto"/>
              <w:right w:val="single" w:sz="4" w:space="0" w:color="auto"/>
            </w:tcBorders>
            <w:vAlign w:val="center"/>
            <w:hideMark/>
          </w:tcPr>
          <w:p w14:paraId="5BDBD50C" w14:textId="77777777" w:rsidR="00725A51" w:rsidRDefault="00725A51">
            <w:pPr>
              <w:rPr>
                <w:color w:val="333333"/>
                <w:sz w:val="16"/>
                <w:szCs w:val="16"/>
                <w:lang w:eastAsia="uk-UA"/>
              </w:rPr>
            </w:pPr>
            <w:r>
              <w:rPr>
                <w:color w:val="333333"/>
                <w:sz w:val="16"/>
                <w:szCs w:val="16"/>
                <w:lang w:eastAsia="uk-UA"/>
              </w:rPr>
              <w:t>Справність баків для води</w:t>
            </w:r>
          </w:p>
        </w:tc>
        <w:tc>
          <w:tcPr>
            <w:tcW w:w="1014" w:type="pct"/>
            <w:tcBorders>
              <w:top w:val="nil"/>
              <w:left w:val="nil"/>
              <w:bottom w:val="single" w:sz="4" w:space="0" w:color="auto"/>
              <w:right w:val="single" w:sz="4" w:space="0" w:color="auto"/>
            </w:tcBorders>
            <w:vAlign w:val="center"/>
            <w:hideMark/>
          </w:tcPr>
          <w:p w14:paraId="1B891CDB"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7624BBD2" w14:textId="77777777" w:rsidR="00725A51" w:rsidRDefault="00725A51">
            <w:pPr>
              <w:jc w:val="center"/>
              <w:rPr>
                <w:color w:val="000000"/>
                <w:sz w:val="16"/>
                <w:szCs w:val="16"/>
                <w:lang w:eastAsia="uk-UA"/>
              </w:rPr>
            </w:pPr>
            <w:r>
              <w:rPr>
                <w:color w:val="000000"/>
                <w:sz w:val="16"/>
                <w:szCs w:val="16"/>
                <w:lang w:eastAsia="uk-UA"/>
              </w:rPr>
              <w:t>Інженер - будівельник пров.</w:t>
            </w:r>
          </w:p>
        </w:tc>
        <w:tc>
          <w:tcPr>
            <w:tcW w:w="313" w:type="pct"/>
            <w:tcBorders>
              <w:top w:val="nil"/>
              <w:left w:val="nil"/>
              <w:bottom w:val="single" w:sz="4" w:space="0" w:color="auto"/>
              <w:right w:val="single" w:sz="4" w:space="0" w:color="auto"/>
            </w:tcBorders>
            <w:vAlign w:val="center"/>
            <w:hideMark/>
          </w:tcPr>
          <w:p w14:paraId="7A466551" w14:textId="77777777" w:rsidR="00725A51" w:rsidRDefault="00725A51">
            <w:pPr>
              <w:jc w:val="center"/>
              <w:rPr>
                <w:color w:val="000000"/>
                <w:sz w:val="16"/>
                <w:szCs w:val="16"/>
                <w:lang w:eastAsia="uk-UA"/>
              </w:rPr>
            </w:pPr>
            <w:r>
              <w:rPr>
                <w:color w:val="000000"/>
                <w:sz w:val="16"/>
                <w:szCs w:val="16"/>
                <w:lang w:eastAsia="uk-UA"/>
              </w:rPr>
              <w:t>5</w:t>
            </w:r>
          </w:p>
        </w:tc>
        <w:tc>
          <w:tcPr>
            <w:tcW w:w="343" w:type="pct"/>
            <w:tcBorders>
              <w:top w:val="nil"/>
              <w:left w:val="nil"/>
              <w:bottom w:val="single" w:sz="4" w:space="0" w:color="auto"/>
              <w:right w:val="single" w:sz="4" w:space="0" w:color="auto"/>
            </w:tcBorders>
            <w:vAlign w:val="center"/>
            <w:hideMark/>
          </w:tcPr>
          <w:p w14:paraId="79A9C258"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vAlign w:val="center"/>
            <w:hideMark/>
          </w:tcPr>
          <w:p w14:paraId="009195CB" w14:textId="77777777" w:rsidR="00725A51" w:rsidRDefault="00725A51">
            <w:pPr>
              <w:jc w:val="center"/>
              <w:rPr>
                <w:color w:val="000000"/>
                <w:sz w:val="16"/>
                <w:szCs w:val="16"/>
                <w:lang w:eastAsia="uk-UA"/>
              </w:rPr>
            </w:pPr>
            <w:r>
              <w:rPr>
                <w:color w:val="000000"/>
                <w:sz w:val="16"/>
                <w:szCs w:val="16"/>
                <w:lang w:eastAsia="uk-UA"/>
              </w:rPr>
              <w:t>10</w:t>
            </w:r>
          </w:p>
        </w:tc>
        <w:tc>
          <w:tcPr>
            <w:tcW w:w="328" w:type="pct"/>
            <w:tcBorders>
              <w:top w:val="nil"/>
              <w:left w:val="nil"/>
              <w:bottom w:val="single" w:sz="4" w:space="0" w:color="auto"/>
              <w:right w:val="single" w:sz="4" w:space="0" w:color="auto"/>
            </w:tcBorders>
            <w:vAlign w:val="center"/>
            <w:hideMark/>
          </w:tcPr>
          <w:p w14:paraId="6C2C4EE8" w14:textId="77777777" w:rsidR="00725A51" w:rsidRDefault="00725A51">
            <w:pPr>
              <w:jc w:val="center"/>
              <w:rPr>
                <w:color w:val="000000"/>
                <w:sz w:val="16"/>
                <w:szCs w:val="16"/>
                <w:lang w:eastAsia="uk-UA"/>
              </w:rPr>
            </w:pPr>
            <w:r>
              <w:rPr>
                <w:color w:val="000000"/>
                <w:sz w:val="16"/>
                <w:szCs w:val="16"/>
                <w:lang w:eastAsia="uk-UA"/>
              </w:rPr>
              <w:t>5</w:t>
            </w:r>
          </w:p>
        </w:tc>
        <w:tc>
          <w:tcPr>
            <w:tcW w:w="290" w:type="pct"/>
            <w:tcBorders>
              <w:top w:val="nil"/>
              <w:left w:val="nil"/>
              <w:bottom w:val="single" w:sz="4" w:space="0" w:color="auto"/>
              <w:right w:val="single" w:sz="4" w:space="0" w:color="auto"/>
            </w:tcBorders>
            <w:vAlign w:val="center"/>
            <w:hideMark/>
          </w:tcPr>
          <w:p w14:paraId="7ADC0307" w14:textId="77777777" w:rsidR="00725A51" w:rsidRDefault="00725A51">
            <w:pPr>
              <w:jc w:val="center"/>
              <w:rPr>
                <w:color w:val="000000"/>
                <w:sz w:val="16"/>
                <w:szCs w:val="16"/>
                <w:lang w:eastAsia="uk-UA"/>
              </w:rPr>
            </w:pPr>
            <w:r>
              <w:rPr>
                <w:color w:val="000000"/>
                <w:sz w:val="16"/>
                <w:szCs w:val="16"/>
                <w:lang w:eastAsia="uk-UA"/>
              </w:rPr>
              <w:t>10</w:t>
            </w:r>
          </w:p>
        </w:tc>
        <w:tc>
          <w:tcPr>
            <w:tcW w:w="366" w:type="pct"/>
            <w:tcBorders>
              <w:top w:val="nil"/>
              <w:left w:val="nil"/>
              <w:bottom w:val="single" w:sz="4" w:space="0" w:color="auto"/>
              <w:right w:val="single" w:sz="4" w:space="0" w:color="auto"/>
            </w:tcBorders>
            <w:noWrap/>
            <w:vAlign w:val="center"/>
            <w:hideMark/>
          </w:tcPr>
          <w:p w14:paraId="656D2CBC" w14:textId="77777777" w:rsidR="00725A51" w:rsidRDefault="00725A51">
            <w:pPr>
              <w:jc w:val="center"/>
              <w:rPr>
                <w:sz w:val="16"/>
                <w:szCs w:val="16"/>
                <w:lang w:eastAsia="uk-UA"/>
              </w:rPr>
            </w:pPr>
            <w:r>
              <w:rPr>
                <w:sz w:val="16"/>
                <w:szCs w:val="16"/>
                <w:lang w:eastAsia="uk-UA"/>
              </w:rPr>
              <w:t>120</w:t>
            </w:r>
          </w:p>
        </w:tc>
      </w:tr>
      <w:tr w:rsidR="00725A51" w14:paraId="206815D1" w14:textId="77777777" w:rsidTr="00725A51">
        <w:trPr>
          <w:trHeight w:val="225"/>
        </w:trPr>
        <w:tc>
          <w:tcPr>
            <w:tcW w:w="366" w:type="pct"/>
            <w:tcBorders>
              <w:top w:val="nil"/>
              <w:left w:val="single" w:sz="4" w:space="0" w:color="auto"/>
              <w:bottom w:val="single" w:sz="4" w:space="0" w:color="auto"/>
              <w:right w:val="single" w:sz="4" w:space="0" w:color="auto"/>
            </w:tcBorders>
            <w:vAlign w:val="center"/>
            <w:hideMark/>
          </w:tcPr>
          <w:p w14:paraId="236F2397" w14:textId="77777777" w:rsidR="00725A51" w:rsidRDefault="00725A51">
            <w:pPr>
              <w:jc w:val="center"/>
              <w:rPr>
                <w:color w:val="000000"/>
                <w:sz w:val="16"/>
                <w:szCs w:val="16"/>
                <w:lang w:eastAsia="uk-UA"/>
              </w:rPr>
            </w:pPr>
            <w:r>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79B5288D" w14:textId="77777777" w:rsidR="00725A51" w:rsidRDefault="00725A51">
            <w:pPr>
              <w:rPr>
                <w:color w:val="000000"/>
                <w:sz w:val="16"/>
                <w:szCs w:val="16"/>
                <w:lang w:eastAsia="uk-UA"/>
              </w:rPr>
            </w:pPr>
            <w:r>
              <w:rPr>
                <w:color w:val="000000"/>
                <w:sz w:val="16"/>
                <w:szCs w:val="16"/>
                <w:lang w:eastAsia="uk-UA"/>
              </w:rPr>
              <w:t>Резерв на переходи, узгодження</w:t>
            </w:r>
          </w:p>
        </w:tc>
        <w:tc>
          <w:tcPr>
            <w:tcW w:w="1014" w:type="pct"/>
            <w:tcBorders>
              <w:top w:val="nil"/>
              <w:left w:val="nil"/>
              <w:bottom w:val="single" w:sz="4" w:space="0" w:color="auto"/>
              <w:right w:val="single" w:sz="4" w:space="0" w:color="auto"/>
            </w:tcBorders>
            <w:vAlign w:val="center"/>
            <w:hideMark/>
          </w:tcPr>
          <w:p w14:paraId="35E19B1D" w14:textId="77777777" w:rsidR="00725A51" w:rsidRDefault="00725A51">
            <w:pPr>
              <w:jc w:val="center"/>
              <w:rPr>
                <w:color w:val="000000"/>
                <w:sz w:val="16"/>
                <w:szCs w:val="16"/>
                <w:lang w:eastAsia="uk-UA"/>
              </w:rPr>
            </w:pPr>
            <w:r>
              <w:rPr>
                <w:color w:val="000000"/>
                <w:sz w:val="16"/>
                <w:szCs w:val="16"/>
                <w:lang w:eastAsia="uk-UA"/>
              </w:rPr>
              <w:t>Щотижня, хв.</w:t>
            </w:r>
          </w:p>
        </w:tc>
        <w:tc>
          <w:tcPr>
            <w:tcW w:w="671" w:type="pct"/>
            <w:tcBorders>
              <w:top w:val="nil"/>
              <w:left w:val="nil"/>
              <w:bottom w:val="single" w:sz="4" w:space="0" w:color="auto"/>
              <w:right w:val="single" w:sz="4" w:space="0" w:color="auto"/>
            </w:tcBorders>
            <w:vAlign w:val="center"/>
            <w:hideMark/>
          </w:tcPr>
          <w:p w14:paraId="2B0884F9" w14:textId="77777777" w:rsidR="00725A51" w:rsidRDefault="00725A51">
            <w:pPr>
              <w:jc w:val="center"/>
              <w:rPr>
                <w:color w:val="000000"/>
                <w:sz w:val="16"/>
                <w:szCs w:val="16"/>
                <w:lang w:eastAsia="uk-UA"/>
              </w:rPr>
            </w:pPr>
            <w:r>
              <w:rPr>
                <w:color w:val="000000"/>
                <w:sz w:val="16"/>
                <w:szCs w:val="16"/>
                <w:lang w:eastAsia="uk-UA"/>
              </w:rPr>
              <w:t>Бригада (всі)</w:t>
            </w:r>
          </w:p>
        </w:tc>
        <w:tc>
          <w:tcPr>
            <w:tcW w:w="313" w:type="pct"/>
            <w:tcBorders>
              <w:top w:val="nil"/>
              <w:left w:val="nil"/>
              <w:bottom w:val="single" w:sz="4" w:space="0" w:color="auto"/>
              <w:right w:val="single" w:sz="4" w:space="0" w:color="auto"/>
            </w:tcBorders>
            <w:vAlign w:val="center"/>
            <w:hideMark/>
          </w:tcPr>
          <w:p w14:paraId="00E20B58" w14:textId="77777777" w:rsidR="00725A51" w:rsidRDefault="00725A51">
            <w:pPr>
              <w:jc w:val="center"/>
              <w:rPr>
                <w:color w:val="000000"/>
                <w:sz w:val="16"/>
                <w:szCs w:val="16"/>
                <w:lang w:eastAsia="uk-UA"/>
              </w:rPr>
            </w:pPr>
            <w:r>
              <w:rPr>
                <w:color w:val="000000"/>
                <w:sz w:val="16"/>
                <w:szCs w:val="16"/>
                <w:lang w:eastAsia="uk-UA"/>
              </w:rPr>
              <w:t>20</w:t>
            </w:r>
          </w:p>
        </w:tc>
        <w:tc>
          <w:tcPr>
            <w:tcW w:w="343" w:type="pct"/>
            <w:tcBorders>
              <w:top w:val="nil"/>
              <w:left w:val="nil"/>
              <w:bottom w:val="single" w:sz="4" w:space="0" w:color="auto"/>
              <w:right w:val="single" w:sz="4" w:space="0" w:color="auto"/>
            </w:tcBorders>
            <w:vAlign w:val="center"/>
            <w:hideMark/>
          </w:tcPr>
          <w:p w14:paraId="7AD9DBFF" w14:textId="77777777" w:rsidR="00725A51" w:rsidRDefault="00725A51">
            <w:pPr>
              <w:jc w:val="center"/>
              <w:rPr>
                <w:color w:val="000000"/>
                <w:sz w:val="16"/>
                <w:szCs w:val="16"/>
                <w:lang w:eastAsia="uk-UA"/>
              </w:rPr>
            </w:pPr>
            <w:r>
              <w:rPr>
                <w:color w:val="000000"/>
                <w:sz w:val="16"/>
                <w:szCs w:val="16"/>
                <w:lang w:eastAsia="uk-UA"/>
              </w:rPr>
              <w:t>20</w:t>
            </w:r>
          </w:p>
        </w:tc>
        <w:tc>
          <w:tcPr>
            <w:tcW w:w="297" w:type="pct"/>
            <w:tcBorders>
              <w:top w:val="nil"/>
              <w:left w:val="nil"/>
              <w:bottom w:val="single" w:sz="4" w:space="0" w:color="auto"/>
              <w:right w:val="single" w:sz="4" w:space="0" w:color="auto"/>
            </w:tcBorders>
            <w:vAlign w:val="center"/>
            <w:hideMark/>
          </w:tcPr>
          <w:p w14:paraId="12D9CC36" w14:textId="77777777" w:rsidR="00725A51" w:rsidRDefault="00725A51">
            <w:pPr>
              <w:jc w:val="center"/>
              <w:rPr>
                <w:color w:val="000000"/>
                <w:sz w:val="16"/>
                <w:szCs w:val="16"/>
                <w:lang w:eastAsia="uk-UA"/>
              </w:rPr>
            </w:pPr>
            <w:r>
              <w:rPr>
                <w:color w:val="000000"/>
                <w:sz w:val="16"/>
                <w:szCs w:val="16"/>
                <w:lang w:eastAsia="uk-UA"/>
              </w:rPr>
              <w:t>20</w:t>
            </w:r>
          </w:p>
        </w:tc>
        <w:tc>
          <w:tcPr>
            <w:tcW w:w="328" w:type="pct"/>
            <w:tcBorders>
              <w:top w:val="nil"/>
              <w:left w:val="nil"/>
              <w:bottom w:val="single" w:sz="4" w:space="0" w:color="auto"/>
              <w:right w:val="single" w:sz="4" w:space="0" w:color="auto"/>
            </w:tcBorders>
            <w:vAlign w:val="center"/>
            <w:hideMark/>
          </w:tcPr>
          <w:p w14:paraId="487BFB53" w14:textId="77777777" w:rsidR="00725A51" w:rsidRDefault="00725A51">
            <w:pPr>
              <w:jc w:val="center"/>
              <w:rPr>
                <w:color w:val="000000"/>
                <w:sz w:val="16"/>
                <w:szCs w:val="16"/>
                <w:lang w:eastAsia="uk-UA"/>
              </w:rPr>
            </w:pPr>
            <w:r>
              <w:rPr>
                <w:color w:val="000000"/>
                <w:sz w:val="16"/>
                <w:szCs w:val="16"/>
                <w:lang w:eastAsia="uk-UA"/>
              </w:rPr>
              <w:t>20</w:t>
            </w:r>
          </w:p>
        </w:tc>
        <w:tc>
          <w:tcPr>
            <w:tcW w:w="290" w:type="pct"/>
            <w:tcBorders>
              <w:top w:val="nil"/>
              <w:left w:val="nil"/>
              <w:bottom w:val="single" w:sz="4" w:space="0" w:color="auto"/>
              <w:right w:val="single" w:sz="4" w:space="0" w:color="auto"/>
            </w:tcBorders>
            <w:vAlign w:val="center"/>
            <w:hideMark/>
          </w:tcPr>
          <w:p w14:paraId="57657279" w14:textId="77777777" w:rsidR="00725A51" w:rsidRDefault="00725A51">
            <w:pPr>
              <w:jc w:val="center"/>
              <w:rPr>
                <w:color w:val="000000"/>
                <w:sz w:val="16"/>
                <w:szCs w:val="16"/>
                <w:lang w:eastAsia="uk-UA"/>
              </w:rPr>
            </w:pPr>
            <w:r>
              <w:rPr>
                <w:color w:val="000000"/>
                <w:sz w:val="16"/>
                <w:szCs w:val="16"/>
                <w:lang w:eastAsia="uk-UA"/>
              </w:rPr>
              <w:t>20</w:t>
            </w:r>
          </w:p>
        </w:tc>
        <w:tc>
          <w:tcPr>
            <w:tcW w:w="366" w:type="pct"/>
            <w:tcBorders>
              <w:top w:val="nil"/>
              <w:left w:val="nil"/>
              <w:bottom w:val="single" w:sz="4" w:space="0" w:color="auto"/>
              <w:right w:val="single" w:sz="4" w:space="0" w:color="auto"/>
            </w:tcBorders>
            <w:noWrap/>
            <w:vAlign w:val="center"/>
            <w:hideMark/>
          </w:tcPr>
          <w:p w14:paraId="69E56532" w14:textId="77777777" w:rsidR="00725A51" w:rsidRDefault="00725A51">
            <w:pPr>
              <w:jc w:val="center"/>
              <w:rPr>
                <w:sz w:val="16"/>
                <w:szCs w:val="16"/>
                <w:lang w:eastAsia="uk-UA"/>
              </w:rPr>
            </w:pPr>
            <w:r>
              <w:rPr>
                <w:sz w:val="16"/>
                <w:szCs w:val="16"/>
                <w:lang w:eastAsia="uk-UA"/>
              </w:rPr>
              <w:t>400</w:t>
            </w:r>
          </w:p>
        </w:tc>
      </w:tr>
      <w:tr w:rsidR="00725A51" w14:paraId="59FE18F5"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5419C6EB" w14:textId="77777777" w:rsidR="00725A51" w:rsidRDefault="00725A51">
            <w:pPr>
              <w:jc w:val="center"/>
              <w:rPr>
                <w:color w:val="000000"/>
                <w:sz w:val="16"/>
                <w:szCs w:val="16"/>
                <w:lang w:eastAsia="uk-UA"/>
              </w:rPr>
            </w:pPr>
            <w:r>
              <w:rPr>
                <w:color w:val="000000"/>
                <w:sz w:val="16"/>
                <w:szCs w:val="16"/>
                <w:lang w:eastAsia="uk-UA"/>
              </w:rPr>
              <w:t>1</w:t>
            </w:r>
          </w:p>
        </w:tc>
        <w:tc>
          <w:tcPr>
            <w:tcW w:w="1014" w:type="pct"/>
            <w:tcBorders>
              <w:top w:val="nil"/>
              <w:left w:val="nil"/>
              <w:bottom w:val="single" w:sz="4" w:space="0" w:color="auto"/>
              <w:right w:val="single" w:sz="4" w:space="0" w:color="auto"/>
            </w:tcBorders>
            <w:vAlign w:val="center"/>
            <w:hideMark/>
          </w:tcPr>
          <w:p w14:paraId="7BF116F6" w14:textId="77777777" w:rsidR="00725A51" w:rsidRDefault="00725A51">
            <w:pPr>
              <w:rPr>
                <w:color w:val="000000"/>
                <w:sz w:val="16"/>
                <w:szCs w:val="16"/>
                <w:lang w:eastAsia="uk-UA"/>
              </w:rPr>
            </w:pPr>
            <w:r>
              <w:rPr>
                <w:color w:val="000000"/>
                <w:sz w:val="16"/>
                <w:szCs w:val="16"/>
                <w:lang w:eastAsia="uk-UA"/>
              </w:rPr>
              <w:t>Періодичне поновлення/ заміна табличок позначень</w:t>
            </w:r>
          </w:p>
        </w:tc>
        <w:tc>
          <w:tcPr>
            <w:tcW w:w="1014" w:type="pct"/>
            <w:tcBorders>
              <w:top w:val="nil"/>
              <w:left w:val="nil"/>
              <w:bottom w:val="single" w:sz="4" w:space="0" w:color="auto"/>
              <w:right w:val="single" w:sz="4" w:space="0" w:color="auto"/>
            </w:tcBorders>
            <w:noWrap/>
            <w:vAlign w:val="center"/>
            <w:hideMark/>
          </w:tcPr>
          <w:p w14:paraId="6B0AC34A" w14:textId="77777777" w:rsidR="00725A51" w:rsidRDefault="00725A51">
            <w:pPr>
              <w:jc w:val="center"/>
              <w:rPr>
                <w:color w:val="000000"/>
                <w:sz w:val="16"/>
                <w:szCs w:val="16"/>
                <w:lang w:eastAsia="uk-UA"/>
              </w:rPr>
            </w:pPr>
            <w:r>
              <w:rPr>
                <w:color w:val="000000"/>
                <w:sz w:val="16"/>
                <w:szCs w:val="16"/>
                <w:lang w:eastAsia="uk-UA"/>
              </w:rPr>
              <w:t>1 р. на рік, хв</w:t>
            </w:r>
          </w:p>
        </w:tc>
        <w:tc>
          <w:tcPr>
            <w:tcW w:w="671" w:type="pct"/>
            <w:tcBorders>
              <w:top w:val="nil"/>
              <w:left w:val="nil"/>
              <w:bottom w:val="single" w:sz="4" w:space="0" w:color="auto"/>
              <w:right w:val="single" w:sz="4" w:space="0" w:color="auto"/>
            </w:tcBorders>
            <w:noWrap/>
            <w:vAlign w:val="center"/>
            <w:hideMark/>
          </w:tcPr>
          <w:p w14:paraId="16F2EBB1" w14:textId="77777777" w:rsidR="00725A51" w:rsidRDefault="00725A51">
            <w:pPr>
              <w:jc w:val="center"/>
              <w:rPr>
                <w:color w:val="000000"/>
                <w:sz w:val="16"/>
                <w:szCs w:val="16"/>
                <w:lang w:eastAsia="uk-UA"/>
              </w:rPr>
            </w:pPr>
            <w:r>
              <w:rPr>
                <w:color w:val="000000"/>
                <w:sz w:val="16"/>
                <w:szCs w:val="16"/>
                <w:lang w:eastAsia="uk-UA"/>
              </w:rPr>
              <w:t>Слюсар-сантехнік</w:t>
            </w:r>
          </w:p>
        </w:tc>
        <w:tc>
          <w:tcPr>
            <w:tcW w:w="313" w:type="pct"/>
            <w:tcBorders>
              <w:top w:val="nil"/>
              <w:left w:val="nil"/>
              <w:bottom w:val="single" w:sz="4" w:space="0" w:color="auto"/>
              <w:right w:val="single" w:sz="4" w:space="0" w:color="auto"/>
            </w:tcBorders>
            <w:noWrap/>
            <w:vAlign w:val="center"/>
            <w:hideMark/>
          </w:tcPr>
          <w:p w14:paraId="004897E2" w14:textId="77777777" w:rsidR="00725A51" w:rsidRDefault="00725A51">
            <w:pPr>
              <w:jc w:val="center"/>
              <w:rPr>
                <w:color w:val="000000"/>
                <w:sz w:val="16"/>
                <w:szCs w:val="16"/>
                <w:lang w:eastAsia="uk-UA"/>
              </w:rPr>
            </w:pPr>
            <w:r>
              <w:rPr>
                <w:color w:val="000000"/>
                <w:sz w:val="16"/>
                <w:szCs w:val="16"/>
                <w:lang w:eastAsia="uk-UA"/>
              </w:rPr>
              <w:t>60</w:t>
            </w:r>
          </w:p>
        </w:tc>
        <w:tc>
          <w:tcPr>
            <w:tcW w:w="343" w:type="pct"/>
            <w:tcBorders>
              <w:top w:val="nil"/>
              <w:left w:val="nil"/>
              <w:bottom w:val="single" w:sz="4" w:space="0" w:color="auto"/>
              <w:right w:val="single" w:sz="4" w:space="0" w:color="auto"/>
            </w:tcBorders>
            <w:noWrap/>
            <w:vAlign w:val="center"/>
            <w:hideMark/>
          </w:tcPr>
          <w:p w14:paraId="7BF75D83" w14:textId="77777777" w:rsidR="00725A51" w:rsidRDefault="00725A51">
            <w:pPr>
              <w:jc w:val="center"/>
              <w:rPr>
                <w:color w:val="000000"/>
                <w:sz w:val="16"/>
                <w:szCs w:val="16"/>
                <w:lang w:eastAsia="uk-UA"/>
              </w:rPr>
            </w:pPr>
            <w:r>
              <w:rPr>
                <w:color w:val="000000"/>
                <w:sz w:val="16"/>
                <w:szCs w:val="16"/>
                <w:lang w:eastAsia="uk-UA"/>
              </w:rPr>
              <w:t>60</w:t>
            </w:r>
          </w:p>
        </w:tc>
        <w:tc>
          <w:tcPr>
            <w:tcW w:w="297" w:type="pct"/>
            <w:tcBorders>
              <w:top w:val="nil"/>
              <w:left w:val="nil"/>
              <w:bottom w:val="single" w:sz="4" w:space="0" w:color="auto"/>
              <w:right w:val="single" w:sz="4" w:space="0" w:color="auto"/>
            </w:tcBorders>
            <w:noWrap/>
            <w:vAlign w:val="center"/>
            <w:hideMark/>
          </w:tcPr>
          <w:p w14:paraId="5BCB756F" w14:textId="77777777" w:rsidR="00725A51" w:rsidRDefault="00725A51">
            <w:pPr>
              <w:jc w:val="center"/>
              <w:rPr>
                <w:color w:val="000000"/>
                <w:sz w:val="16"/>
                <w:szCs w:val="16"/>
                <w:lang w:eastAsia="uk-UA"/>
              </w:rPr>
            </w:pPr>
            <w:r>
              <w:rPr>
                <w:color w:val="000000"/>
                <w:sz w:val="16"/>
                <w:szCs w:val="16"/>
                <w:lang w:eastAsia="uk-UA"/>
              </w:rPr>
              <w:t>60</w:t>
            </w:r>
          </w:p>
        </w:tc>
        <w:tc>
          <w:tcPr>
            <w:tcW w:w="328" w:type="pct"/>
            <w:tcBorders>
              <w:top w:val="nil"/>
              <w:left w:val="nil"/>
              <w:bottom w:val="single" w:sz="4" w:space="0" w:color="auto"/>
              <w:right w:val="single" w:sz="4" w:space="0" w:color="auto"/>
            </w:tcBorders>
            <w:noWrap/>
            <w:vAlign w:val="center"/>
            <w:hideMark/>
          </w:tcPr>
          <w:p w14:paraId="2764FB84" w14:textId="77777777" w:rsidR="00725A51" w:rsidRDefault="00725A51">
            <w:pPr>
              <w:jc w:val="center"/>
              <w:rPr>
                <w:color w:val="000000"/>
                <w:sz w:val="16"/>
                <w:szCs w:val="16"/>
                <w:lang w:eastAsia="uk-UA"/>
              </w:rPr>
            </w:pPr>
            <w:r>
              <w:rPr>
                <w:color w:val="000000"/>
                <w:sz w:val="16"/>
                <w:szCs w:val="16"/>
                <w:lang w:eastAsia="uk-UA"/>
              </w:rPr>
              <w:t>60</w:t>
            </w:r>
          </w:p>
        </w:tc>
        <w:tc>
          <w:tcPr>
            <w:tcW w:w="290" w:type="pct"/>
            <w:tcBorders>
              <w:top w:val="nil"/>
              <w:left w:val="nil"/>
              <w:bottom w:val="single" w:sz="4" w:space="0" w:color="auto"/>
              <w:right w:val="single" w:sz="4" w:space="0" w:color="auto"/>
            </w:tcBorders>
            <w:noWrap/>
            <w:vAlign w:val="center"/>
            <w:hideMark/>
          </w:tcPr>
          <w:p w14:paraId="6811C8C6" w14:textId="77777777" w:rsidR="00725A51" w:rsidRDefault="00725A51">
            <w:pPr>
              <w:jc w:val="center"/>
              <w:rPr>
                <w:color w:val="000000"/>
                <w:sz w:val="16"/>
                <w:szCs w:val="16"/>
                <w:lang w:eastAsia="uk-UA"/>
              </w:rPr>
            </w:pPr>
            <w:r>
              <w:rPr>
                <w:color w:val="000000"/>
                <w:sz w:val="16"/>
                <w:szCs w:val="16"/>
                <w:lang w:eastAsia="uk-UA"/>
              </w:rPr>
              <w:t>60</w:t>
            </w:r>
          </w:p>
        </w:tc>
        <w:tc>
          <w:tcPr>
            <w:tcW w:w="366" w:type="pct"/>
            <w:tcBorders>
              <w:top w:val="nil"/>
              <w:left w:val="nil"/>
              <w:bottom w:val="single" w:sz="4" w:space="0" w:color="auto"/>
              <w:right w:val="single" w:sz="4" w:space="0" w:color="auto"/>
            </w:tcBorders>
            <w:noWrap/>
            <w:vAlign w:val="center"/>
            <w:hideMark/>
          </w:tcPr>
          <w:p w14:paraId="0D503B42" w14:textId="77777777" w:rsidR="00725A51" w:rsidRDefault="00725A51">
            <w:pPr>
              <w:jc w:val="center"/>
              <w:rPr>
                <w:sz w:val="16"/>
                <w:szCs w:val="16"/>
                <w:lang w:eastAsia="uk-UA"/>
              </w:rPr>
            </w:pPr>
            <w:r>
              <w:rPr>
                <w:sz w:val="16"/>
                <w:szCs w:val="16"/>
                <w:lang w:eastAsia="uk-UA"/>
              </w:rPr>
              <w:t>25</w:t>
            </w:r>
          </w:p>
        </w:tc>
      </w:tr>
      <w:tr w:rsidR="00725A51" w14:paraId="4D1F8287" w14:textId="77777777" w:rsidTr="00725A51">
        <w:trPr>
          <w:trHeight w:val="450"/>
        </w:trPr>
        <w:tc>
          <w:tcPr>
            <w:tcW w:w="366" w:type="pct"/>
            <w:tcBorders>
              <w:top w:val="nil"/>
              <w:left w:val="single" w:sz="4" w:space="0" w:color="auto"/>
              <w:bottom w:val="single" w:sz="4" w:space="0" w:color="auto"/>
              <w:right w:val="single" w:sz="4" w:space="0" w:color="auto"/>
            </w:tcBorders>
            <w:vAlign w:val="center"/>
            <w:hideMark/>
          </w:tcPr>
          <w:p w14:paraId="041061DF" w14:textId="77777777" w:rsidR="00725A51" w:rsidRDefault="00725A51">
            <w:pPr>
              <w:jc w:val="center"/>
              <w:rPr>
                <w:color w:val="000000"/>
                <w:sz w:val="16"/>
                <w:szCs w:val="16"/>
                <w:lang w:eastAsia="uk-UA"/>
              </w:rPr>
            </w:pPr>
            <w:r>
              <w:rPr>
                <w:color w:val="000000"/>
                <w:sz w:val="16"/>
                <w:szCs w:val="16"/>
                <w:lang w:eastAsia="uk-UA"/>
              </w:rPr>
              <w:t>2</w:t>
            </w:r>
          </w:p>
        </w:tc>
        <w:tc>
          <w:tcPr>
            <w:tcW w:w="1014" w:type="pct"/>
            <w:tcBorders>
              <w:top w:val="nil"/>
              <w:left w:val="nil"/>
              <w:bottom w:val="single" w:sz="4" w:space="0" w:color="auto"/>
              <w:right w:val="single" w:sz="4" w:space="0" w:color="auto"/>
            </w:tcBorders>
            <w:vAlign w:val="center"/>
            <w:hideMark/>
          </w:tcPr>
          <w:p w14:paraId="03876CF3" w14:textId="77777777" w:rsidR="00725A51" w:rsidRDefault="00725A51">
            <w:pPr>
              <w:rPr>
                <w:color w:val="333333"/>
                <w:sz w:val="16"/>
                <w:szCs w:val="16"/>
                <w:lang w:eastAsia="uk-UA"/>
              </w:rPr>
            </w:pPr>
            <w:r>
              <w:rPr>
                <w:color w:val="333333"/>
                <w:sz w:val="16"/>
                <w:szCs w:val="16"/>
                <w:lang w:eastAsia="uk-UA"/>
              </w:rPr>
              <w:t>Технічне обслуговування захисних пристроїв:</w:t>
            </w:r>
          </w:p>
        </w:tc>
        <w:tc>
          <w:tcPr>
            <w:tcW w:w="1014" w:type="pct"/>
            <w:tcBorders>
              <w:top w:val="nil"/>
              <w:left w:val="nil"/>
              <w:bottom w:val="single" w:sz="4" w:space="0" w:color="auto"/>
              <w:right w:val="single" w:sz="4" w:space="0" w:color="auto"/>
            </w:tcBorders>
            <w:noWrap/>
            <w:vAlign w:val="center"/>
            <w:hideMark/>
          </w:tcPr>
          <w:p w14:paraId="7D6B5DF2" w14:textId="77777777" w:rsidR="00725A51" w:rsidRDefault="00725A51">
            <w:pPr>
              <w:jc w:val="center"/>
              <w:rPr>
                <w:color w:val="000000"/>
                <w:sz w:val="16"/>
                <w:szCs w:val="16"/>
                <w:lang w:eastAsia="uk-UA"/>
              </w:rPr>
            </w:pPr>
            <w:r>
              <w:rPr>
                <w:color w:val="000000"/>
                <w:sz w:val="16"/>
                <w:szCs w:val="16"/>
                <w:lang w:eastAsia="uk-UA"/>
              </w:rPr>
              <w:t> </w:t>
            </w:r>
          </w:p>
        </w:tc>
        <w:tc>
          <w:tcPr>
            <w:tcW w:w="671" w:type="pct"/>
            <w:tcBorders>
              <w:top w:val="nil"/>
              <w:left w:val="nil"/>
              <w:bottom w:val="single" w:sz="4" w:space="0" w:color="auto"/>
              <w:right w:val="single" w:sz="4" w:space="0" w:color="auto"/>
            </w:tcBorders>
            <w:vAlign w:val="center"/>
            <w:hideMark/>
          </w:tcPr>
          <w:p w14:paraId="1B000B8C" w14:textId="77777777" w:rsidR="00725A51" w:rsidRDefault="00725A51">
            <w:pPr>
              <w:jc w:val="center"/>
              <w:rPr>
                <w:color w:val="000000"/>
                <w:sz w:val="16"/>
                <w:szCs w:val="16"/>
                <w:lang w:eastAsia="uk-UA"/>
              </w:rPr>
            </w:pPr>
            <w:r>
              <w:rPr>
                <w:color w:val="000000"/>
                <w:sz w:val="16"/>
                <w:szCs w:val="16"/>
                <w:lang w:eastAsia="uk-UA"/>
              </w:rPr>
              <w:t> </w:t>
            </w:r>
          </w:p>
        </w:tc>
        <w:tc>
          <w:tcPr>
            <w:tcW w:w="313" w:type="pct"/>
            <w:tcBorders>
              <w:top w:val="nil"/>
              <w:left w:val="nil"/>
              <w:bottom w:val="single" w:sz="4" w:space="0" w:color="auto"/>
              <w:right w:val="single" w:sz="4" w:space="0" w:color="auto"/>
            </w:tcBorders>
            <w:noWrap/>
            <w:vAlign w:val="center"/>
            <w:hideMark/>
          </w:tcPr>
          <w:p w14:paraId="6BC7AC6F"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662F0F77"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36712CDC"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2ED2CB97"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67D92743"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10C41327" w14:textId="77777777" w:rsidR="00725A51" w:rsidRDefault="00725A51">
            <w:pPr>
              <w:jc w:val="center"/>
              <w:rPr>
                <w:sz w:val="16"/>
                <w:szCs w:val="16"/>
                <w:lang w:eastAsia="uk-UA"/>
              </w:rPr>
            </w:pPr>
            <w:r>
              <w:rPr>
                <w:sz w:val="16"/>
                <w:szCs w:val="16"/>
                <w:lang w:eastAsia="uk-UA"/>
              </w:rPr>
              <w:t> </w:t>
            </w:r>
          </w:p>
        </w:tc>
      </w:tr>
      <w:tr w:rsidR="00725A51" w14:paraId="5F9A6B33" w14:textId="77777777" w:rsidTr="00725A51">
        <w:trPr>
          <w:trHeight w:val="900"/>
        </w:trPr>
        <w:tc>
          <w:tcPr>
            <w:tcW w:w="366" w:type="pct"/>
            <w:tcBorders>
              <w:top w:val="nil"/>
              <w:left w:val="single" w:sz="4" w:space="0" w:color="auto"/>
              <w:bottom w:val="single" w:sz="4" w:space="0" w:color="auto"/>
              <w:right w:val="single" w:sz="4" w:space="0" w:color="auto"/>
            </w:tcBorders>
            <w:vAlign w:val="center"/>
            <w:hideMark/>
          </w:tcPr>
          <w:p w14:paraId="4CDF5A32" w14:textId="77777777" w:rsidR="00725A51" w:rsidRDefault="00725A51">
            <w:pPr>
              <w:jc w:val="center"/>
              <w:rPr>
                <w:color w:val="000000"/>
                <w:sz w:val="16"/>
                <w:szCs w:val="16"/>
                <w:lang w:eastAsia="uk-UA"/>
              </w:rPr>
            </w:pPr>
            <w:r>
              <w:rPr>
                <w:color w:val="000000"/>
                <w:sz w:val="16"/>
                <w:szCs w:val="16"/>
                <w:lang w:eastAsia="uk-UA"/>
              </w:rPr>
              <w:t>3</w:t>
            </w:r>
          </w:p>
        </w:tc>
        <w:tc>
          <w:tcPr>
            <w:tcW w:w="1014" w:type="pct"/>
            <w:tcBorders>
              <w:top w:val="nil"/>
              <w:left w:val="nil"/>
              <w:bottom w:val="single" w:sz="4" w:space="0" w:color="auto"/>
              <w:right w:val="single" w:sz="4" w:space="0" w:color="auto"/>
            </w:tcBorders>
            <w:vAlign w:val="center"/>
            <w:hideMark/>
          </w:tcPr>
          <w:p w14:paraId="2F94123F" w14:textId="77777777" w:rsidR="00725A51" w:rsidRDefault="00725A51">
            <w:pPr>
              <w:rPr>
                <w:color w:val="333333"/>
                <w:sz w:val="16"/>
                <w:szCs w:val="16"/>
                <w:lang w:eastAsia="uk-UA"/>
              </w:rPr>
            </w:pPr>
            <w:r>
              <w:rPr>
                <w:color w:val="333333"/>
                <w:sz w:val="16"/>
                <w:szCs w:val="16"/>
                <w:lang w:eastAsia="uk-UA"/>
              </w:rPr>
              <w:t>Виявлення та усунення можливих несправностей захисних пристроїв на входах у захисні споруди</w:t>
            </w:r>
          </w:p>
        </w:tc>
        <w:tc>
          <w:tcPr>
            <w:tcW w:w="1014" w:type="pct"/>
            <w:tcBorders>
              <w:top w:val="nil"/>
              <w:left w:val="nil"/>
              <w:bottom w:val="single" w:sz="4" w:space="0" w:color="auto"/>
              <w:right w:val="single" w:sz="4" w:space="0" w:color="auto"/>
            </w:tcBorders>
            <w:vAlign w:val="center"/>
            <w:hideMark/>
          </w:tcPr>
          <w:p w14:paraId="5E8CCBCF" w14:textId="77777777" w:rsidR="00725A51" w:rsidRDefault="00725A51">
            <w:pPr>
              <w:jc w:val="center"/>
              <w:rPr>
                <w:color w:val="000000"/>
                <w:sz w:val="16"/>
                <w:szCs w:val="16"/>
                <w:lang w:eastAsia="uk-UA"/>
              </w:rPr>
            </w:pPr>
            <w:r>
              <w:rPr>
                <w:color w:val="000000"/>
                <w:sz w:val="16"/>
                <w:szCs w:val="16"/>
                <w:lang w:eastAsia="uk-UA"/>
              </w:rPr>
              <w:t>огляд у попередніх пунктах</w:t>
            </w:r>
          </w:p>
        </w:tc>
        <w:tc>
          <w:tcPr>
            <w:tcW w:w="671" w:type="pct"/>
            <w:tcBorders>
              <w:top w:val="nil"/>
              <w:left w:val="nil"/>
              <w:bottom w:val="single" w:sz="4" w:space="0" w:color="auto"/>
              <w:right w:val="single" w:sz="4" w:space="0" w:color="auto"/>
            </w:tcBorders>
            <w:noWrap/>
            <w:vAlign w:val="center"/>
            <w:hideMark/>
          </w:tcPr>
          <w:p w14:paraId="5A73A4A1" w14:textId="77777777" w:rsidR="00725A51" w:rsidRDefault="00725A51">
            <w:pPr>
              <w:jc w:val="center"/>
              <w:rPr>
                <w:color w:val="000000"/>
                <w:sz w:val="16"/>
                <w:szCs w:val="16"/>
                <w:lang w:eastAsia="uk-UA"/>
              </w:rPr>
            </w:pPr>
            <w:r>
              <w:rPr>
                <w:color w:val="000000"/>
                <w:sz w:val="16"/>
                <w:szCs w:val="16"/>
                <w:lang w:eastAsia="uk-UA"/>
              </w:rPr>
              <w:t> </w:t>
            </w:r>
          </w:p>
        </w:tc>
        <w:tc>
          <w:tcPr>
            <w:tcW w:w="313" w:type="pct"/>
            <w:tcBorders>
              <w:top w:val="nil"/>
              <w:left w:val="nil"/>
              <w:bottom w:val="single" w:sz="4" w:space="0" w:color="auto"/>
              <w:right w:val="single" w:sz="4" w:space="0" w:color="auto"/>
            </w:tcBorders>
            <w:noWrap/>
            <w:vAlign w:val="center"/>
            <w:hideMark/>
          </w:tcPr>
          <w:p w14:paraId="217FABED" w14:textId="77777777" w:rsidR="00725A51" w:rsidRDefault="00725A51">
            <w:pPr>
              <w:jc w:val="center"/>
              <w:rPr>
                <w:color w:val="000000"/>
                <w:sz w:val="16"/>
                <w:szCs w:val="16"/>
                <w:lang w:eastAsia="uk-UA"/>
              </w:rPr>
            </w:pPr>
            <w:r>
              <w:rPr>
                <w:color w:val="000000"/>
                <w:sz w:val="16"/>
                <w:szCs w:val="16"/>
                <w:lang w:eastAsia="uk-UA"/>
              </w:rPr>
              <w:t> </w:t>
            </w:r>
          </w:p>
        </w:tc>
        <w:tc>
          <w:tcPr>
            <w:tcW w:w="343" w:type="pct"/>
            <w:tcBorders>
              <w:top w:val="nil"/>
              <w:left w:val="nil"/>
              <w:bottom w:val="single" w:sz="4" w:space="0" w:color="auto"/>
              <w:right w:val="single" w:sz="4" w:space="0" w:color="auto"/>
            </w:tcBorders>
            <w:noWrap/>
            <w:vAlign w:val="center"/>
            <w:hideMark/>
          </w:tcPr>
          <w:p w14:paraId="39F36B1B" w14:textId="77777777" w:rsidR="00725A51" w:rsidRDefault="00725A51">
            <w:pPr>
              <w:jc w:val="center"/>
              <w:rPr>
                <w:color w:val="000000"/>
                <w:sz w:val="16"/>
                <w:szCs w:val="16"/>
                <w:lang w:eastAsia="uk-UA"/>
              </w:rPr>
            </w:pPr>
            <w:r>
              <w:rPr>
                <w:color w:val="000000"/>
                <w:sz w:val="16"/>
                <w:szCs w:val="16"/>
                <w:lang w:eastAsia="uk-UA"/>
              </w:rPr>
              <w:t> </w:t>
            </w:r>
          </w:p>
        </w:tc>
        <w:tc>
          <w:tcPr>
            <w:tcW w:w="297" w:type="pct"/>
            <w:tcBorders>
              <w:top w:val="nil"/>
              <w:left w:val="nil"/>
              <w:bottom w:val="single" w:sz="4" w:space="0" w:color="auto"/>
              <w:right w:val="single" w:sz="4" w:space="0" w:color="auto"/>
            </w:tcBorders>
            <w:noWrap/>
            <w:vAlign w:val="center"/>
            <w:hideMark/>
          </w:tcPr>
          <w:p w14:paraId="4A60B3A3" w14:textId="77777777" w:rsidR="00725A51" w:rsidRDefault="00725A51">
            <w:pPr>
              <w:jc w:val="center"/>
              <w:rPr>
                <w:color w:val="000000"/>
                <w:sz w:val="16"/>
                <w:szCs w:val="16"/>
                <w:lang w:eastAsia="uk-UA"/>
              </w:rPr>
            </w:pPr>
            <w:r>
              <w:rPr>
                <w:color w:val="000000"/>
                <w:sz w:val="16"/>
                <w:szCs w:val="16"/>
                <w:lang w:eastAsia="uk-UA"/>
              </w:rPr>
              <w:t> </w:t>
            </w:r>
          </w:p>
        </w:tc>
        <w:tc>
          <w:tcPr>
            <w:tcW w:w="328" w:type="pct"/>
            <w:tcBorders>
              <w:top w:val="nil"/>
              <w:left w:val="nil"/>
              <w:bottom w:val="single" w:sz="4" w:space="0" w:color="auto"/>
              <w:right w:val="single" w:sz="4" w:space="0" w:color="auto"/>
            </w:tcBorders>
            <w:noWrap/>
            <w:vAlign w:val="center"/>
            <w:hideMark/>
          </w:tcPr>
          <w:p w14:paraId="7AD86355" w14:textId="77777777" w:rsidR="00725A51" w:rsidRDefault="00725A51">
            <w:pPr>
              <w:jc w:val="center"/>
              <w:rPr>
                <w:color w:val="000000"/>
                <w:sz w:val="16"/>
                <w:szCs w:val="16"/>
                <w:lang w:eastAsia="uk-UA"/>
              </w:rPr>
            </w:pPr>
            <w:r>
              <w:rPr>
                <w:color w:val="000000"/>
                <w:sz w:val="16"/>
                <w:szCs w:val="16"/>
                <w:lang w:eastAsia="uk-UA"/>
              </w:rPr>
              <w:t> </w:t>
            </w:r>
          </w:p>
        </w:tc>
        <w:tc>
          <w:tcPr>
            <w:tcW w:w="290" w:type="pct"/>
            <w:tcBorders>
              <w:top w:val="nil"/>
              <w:left w:val="nil"/>
              <w:bottom w:val="single" w:sz="4" w:space="0" w:color="auto"/>
              <w:right w:val="single" w:sz="4" w:space="0" w:color="auto"/>
            </w:tcBorders>
            <w:noWrap/>
            <w:vAlign w:val="center"/>
            <w:hideMark/>
          </w:tcPr>
          <w:p w14:paraId="5A679C07" w14:textId="77777777" w:rsidR="00725A51" w:rsidRDefault="00725A51">
            <w:pPr>
              <w:jc w:val="center"/>
              <w:rPr>
                <w:color w:val="000000"/>
                <w:sz w:val="16"/>
                <w:szCs w:val="16"/>
                <w:lang w:eastAsia="uk-UA"/>
              </w:rPr>
            </w:pPr>
            <w:r>
              <w:rPr>
                <w:color w:val="000000"/>
                <w:sz w:val="16"/>
                <w:szCs w:val="16"/>
                <w:lang w:eastAsia="uk-UA"/>
              </w:rPr>
              <w:t> </w:t>
            </w:r>
          </w:p>
        </w:tc>
        <w:tc>
          <w:tcPr>
            <w:tcW w:w="366" w:type="pct"/>
            <w:tcBorders>
              <w:top w:val="nil"/>
              <w:left w:val="nil"/>
              <w:bottom w:val="single" w:sz="4" w:space="0" w:color="auto"/>
              <w:right w:val="single" w:sz="4" w:space="0" w:color="auto"/>
            </w:tcBorders>
            <w:noWrap/>
            <w:vAlign w:val="center"/>
            <w:hideMark/>
          </w:tcPr>
          <w:p w14:paraId="53D9A4F7" w14:textId="77777777" w:rsidR="00725A51" w:rsidRDefault="00725A51">
            <w:pPr>
              <w:jc w:val="center"/>
              <w:rPr>
                <w:sz w:val="16"/>
                <w:szCs w:val="16"/>
                <w:lang w:eastAsia="uk-UA"/>
              </w:rPr>
            </w:pPr>
            <w:r>
              <w:rPr>
                <w:sz w:val="16"/>
                <w:szCs w:val="16"/>
                <w:lang w:eastAsia="uk-UA"/>
              </w:rPr>
              <w:t> </w:t>
            </w:r>
          </w:p>
        </w:tc>
      </w:tr>
      <w:tr w:rsidR="00725A51" w14:paraId="7166C36D" w14:textId="77777777" w:rsidTr="00725A51">
        <w:trPr>
          <w:trHeight w:val="2700"/>
        </w:trPr>
        <w:tc>
          <w:tcPr>
            <w:tcW w:w="366" w:type="pct"/>
            <w:tcBorders>
              <w:top w:val="nil"/>
              <w:left w:val="single" w:sz="4" w:space="0" w:color="auto"/>
              <w:bottom w:val="single" w:sz="4" w:space="0" w:color="auto"/>
              <w:right w:val="single" w:sz="4" w:space="0" w:color="auto"/>
            </w:tcBorders>
            <w:vAlign w:val="center"/>
            <w:hideMark/>
          </w:tcPr>
          <w:p w14:paraId="420F6AB4" w14:textId="77777777" w:rsidR="00725A51" w:rsidRDefault="00725A51">
            <w:pPr>
              <w:jc w:val="center"/>
              <w:rPr>
                <w:color w:val="000000"/>
                <w:sz w:val="16"/>
                <w:szCs w:val="16"/>
                <w:lang w:eastAsia="uk-UA"/>
              </w:rPr>
            </w:pPr>
            <w:r>
              <w:rPr>
                <w:color w:val="000000"/>
                <w:sz w:val="16"/>
                <w:szCs w:val="16"/>
                <w:lang w:eastAsia="uk-UA"/>
              </w:rPr>
              <w:lastRenderedPageBreak/>
              <w:t>5</w:t>
            </w:r>
          </w:p>
        </w:tc>
        <w:tc>
          <w:tcPr>
            <w:tcW w:w="1014" w:type="pct"/>
            <w:tcBorders>
              <w:top w:val="nil"/>
              <w:left w:val="nil"/>
              <w:bottom w:val="single" w:sz="4" w:space="0" w:color="auto"/>
              <w:right w:val="single" w:sz="4" w:space="0" w:color="auto"/>
            </w:tcBorders>
            <w:vAlign w:val="center"/>
            <w:hideMark/>
          </w:tcPr>
          <w:p w14:paraId="647D59CC" w14:textId="77777777" w:rsidR="00725A51" w:rsidRDefault="00725A51">
            <w:pPr>
              <w:rPr>
                <w:sz w:val="16"/>
                <w:szCs w:val="16"/>
                <w:lang w:eastAsia="uk-UA"/>
              </w:rPr>
            </w:pPr>
            <w:r>
              <w:rPr>
                <w:sz w:val="16"/>
                <w:szCs w:val="16"/>
                <w:lang w:eastAsia="uk-UA"/>
              </w:rPr>
              <w:t>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температурно-вологісного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1014" w:type="pct"/>
            <w:tcBorders>
              <w:top w:val="nil"/>
              <w:left w:val="nil"/>
              <w:bottom w:val="single" w:sz="4" w:space="0" w:color="auto"/>
              <w:right w:val="single" w:sz="4" w:space="0" w:color="auto"/>
            </w:tcBorders>
            <w:vAlign w:val="center"/>
            <w:hideMark/>
          </w:tcPr>
          <w:p w14:paraId="37EAE238" w14:textId="77777777" w:rsidR="00725A51" w:rsidRDefault="00725A51">
            <w:pPr>
              <w:jc w:val="center"/>
              <w:rPr>
                <w:sz w:val="16"/>
                <w:szCs w:val="16"/>
                <w:lang w:eastAsia="uk-UA"/>
              </w:rPr>
            </w:pPr>
            <w:r>
              <w:rPr>
                <w:sz w:val="16"/>
                <w:szCs w:val="16"/>
                <w:lang w:eastAsia="uk-UA"/>
              </w:rPr>
              <w:t xml:space="preserve">щоденно </w:t>
            </w:r>
          </w:p>
        </w:tc>
        <w:tc>
          <w:tcPr>
            <w:tcW w:w="671" w:type="pct"/>
            <w:tcBorders>
              <w:top w:val="nil"/>
              <w:left w:val="nil"/>
              <w:bottom w:val="single" w:sz="4" w:space="0" w:color="auto"/>
              <w:right w:val="single" w:sz="4" w:space="0" w:color="auto"/>
            </w:tcBorders>
            <w:shd w:val="clear" w:color="auto" w:fill="FFFFFF"/>
            <w:vAlign w:val="center"/>
            <w:hideMark/>
          </w:tcPr>
          <w:p w14:paraId="48F54287" w14:textId="77777777" w:rsidR="00725A51" w:rsidRDefault="00725A51">
            <w:pPr>
              <w:rPr>
                <w:color w:val="000000"/>
                <w:sz w:val="16"/>
                <w:szCs w:val="16"/>
                <w:lang w:eastAsia="uk-UA"/>
              </w:rPr>
            </w:pPr>
            <w:r>
              <w:rPr>
                <w:color w:val="000000"/>
                <w:sz w:val="16"/>
                <w:szCs w:val="16"/>
                <w:lang w:eastAsia="uk-UA"/>
              </w:rPr>
              <w:t>Слюсар -сантехнік, Електромонтер, пічник, Муляр,  маляр-штукатур, ел. Газозварювальник,   інший .</w:t>
            </w:r>
          </w:p>
        </w:tc>
        <w:tc>
          <w:tcPr>
            <w:tcW w:w="313" w:type="pct"/>
            <w:tcBorders>
              <w:top w:val="nil"/>
              <w:left w:val="nil"/>
              <w:bottom w:val="single" w:sz="4" w:space="0" w:color="auto"/>
              <w:right w:val="single" w:sz="4" w:space="0" w:color="auto"/>
            </w:tcBorders>
            <w:noWrap/>
            <w:vAlign w:val="center"/>
            <w:hideMark/>
          </w:tcPr>
          <w:p w14:paraId="04061A20" w14:textId="77777777" w:rsidR="00725A51" w:rsidRDefault="00725A51">
            <w:pPr>
              <w:jc w:val="center"/>
              <w:rPr>
                <w:sz w:val="16"/>
                <w:szCs w:val="16"/>
                <w:lang w:eastAsia="uk-UA"/>
              </w:rPr>
            </w:pPr>
            <w:r>
              <w:rPr>
                <w:sz w:val="16"/>
                <w:szCs w:val="16"/>
                <w:lang w:eastAsia="uk-UA"/>
              </w:rPr>
              <w:t>3835,44</w:t>
            </w:r>
          </w:p>
        </w:tc>
        <w:tc>
          <w:tcPr>
            <w:tcW w:w="343" w:type="pct"/>
            <w:tcBorders>
              <w:top w:val="nil"/>
              <w:left w:val="nil"/>
              <w:bottom w:val="single" w:sz="4" w:space="0" w:color="auto"/>
              <w:right w:val="single" w:sz="4" w:space="0" w:color="auto"/>
            </w:tcBorders>
            <w:noWrap/>
            <w:vAlign w:val="center"/>
            <w:hideMark/>
          </w:tcPr>
          <w:p w14:paraId="7924F25F" w14:textId="77777777" w:rsidR="00725A51" w:rsidRDefault="00725A51">
            <w:pPr>
              <w:jc w:val="center"/>
              <w:rPr>
                <w:sz w:val="16"/>
                <w:szCs w:val="16"/>
                <w:lang w:eastAsia="uk-UA"/>
              </w:rPr>
            </w:pPr>
            <w:r>
              <w:rPr>
                <w:sz w:val="16"/>
                <w:szCs w:val="16"/>
                <w:lang w:eastAsia="uk-UA"/>
              </w:rPr>
              <w:t>3835,44</w:t>
            </w:r>
          </w:p>
        </w:tc>
        <w:tc>
          <w:tcPr>
            <w:tcW w:w="297" w:type="pct"/>
            <w:tcBorders>
              <w:top w:val="nil"/>
              <w:left w:val="nil"/>
              <w:bottom w:val="single" w:sz="4" w:space="0" w:color="auto"/>
              <w:right w:val="single" w:sz="4" w:space="0" w:color="auto"/>
            </w:tcBorders>
            <w:noWrap/>
            <w:vAlign w:val="center"/>
            <w:hideMark/>
          </w:tcPr>
          <w:p w14:paraId="197321EC" w14:textId="77777777" w:rsidR="00725A51" w:rsidRDefault="00725A51">
            <w:pPr>
              <w:jc w:val="center"/>
              <w:rPr>
                <w:sz w:val="16"/>
                <w:szCs w:val="16"/>
                <w:lang w:eastAsia="uk-UA"/>
              </w:rPr>
            </w:pPr>
            <w:r>
              <w:rPr>
                <w:sz w:val="16"/>
                <w:szCs w:val="16"/>
                <w:lang w:eastAsia="uk-UA"/>
              </w:rPr>
              <w:t>3835,44</w:t>
            </w:r>
          </w:p>
        </w:tc>
        <w:tc>
          <w:tcPr>
            <w:tcW w:w="328" w:type="pct"/>
            <w:tcBorders>
              <w:top w:val="nil"/>
              <w:left w:val="nil"/>
              <w:bottom w:val="single" w:sz="4" w:space="0" w:color="auto"/>
              <w:right w:val="single" w:sz="4" w:space="0" w:color="auto"/>
            </w:tcBorders>
            <w:noWrap/>
            <w:vAlign w:val="center"/>
            <w:hideMark/>
          </w:tcPr>
          <w:p w14:paraId="70E91480" w14:textId="77777777" w:rsidR="00725A51" w:rsidRDefault="00725A51">
            <w:pPr>
              <w:jc w:val="center"/>
              <w:rPr>
                <w:sz w:val="16"/>
                <w:szCs w:val="16"/>
                <w:lang w:eastAsia="uk-UA"/>
              </w:rPr>
            </w:pPr>
            <w:r>
              <w:rPr>
                <w:sz w:val="16"/>
                <w:szCs w:val="16"/>
                <w:lang w:eastAsia="uk-UA"/>
              </w:rPr>
              <w:t>3835,44</w:t>
            </w:r>
          </w:p>
        </w:tc>
        <w:tc>
          <w:tcPr>
            <w:tcW w:w="290" w:type="pct"/>
            <w:tcBorders>
              <w:top w:val="nil"/>
              <w:left w:val="nil"/>
              <w:bottom w:val="single" w:sz="4" w:space="0" w:color="auto"/>
              <w:right w:val="single" w:sz="4" w:space="0" w:color="auto"/>
            </w:tcBorders>
            <w:noWrap/>
            <w:vAlign w:val="center"/>
            <w:hideMark/>
          </w:tcPr>
          <w:p w14:paraId="38C4746D" w14:textId="77777777" w:rsidR="00725A51" w:rsidRDefault="00725A51">
            <w:pPr>
              <w:jc w:val="center"/>
              <w:rPr>
                <w:sz w:val="16"/>
                <w:szCs w:val="16"/>
                <w:lang w:eastAsia="uk-UA"/>
              </w:rPr>
            </w:pPr>
            <w:r>
              <w:rPr>
                <w:sz w:val="16"/>
                <w:szCs w:val="16"/>
                <w:lang w:eastAsia="uk-UA"/>
              </w:rPr>
              <w:t>3835,44</w:t>
            </w:r>
          </w:p>
        </w:tc>
        <w:tc>
          <w:tcPr>
            <w:tcW w:w="366" w:type="pct"/>
            <w:tcBorders>
              <w:top w:val="nil"/>
              <w:left w:val="nil"/>
              <w:bottom w:val="single" w:sz="4" w:space="0" w:color="auto"/>
              <w:right w:val="single" w:sz="4" w:space="0" w:color="auto"/>
            </w:tcBorders>
            <w:noWrap/>
            <w:vAlign w:val="center"/>
            <w:hideMark/>
          </w:tcPr>
          <w:p w14:paraId="63B3523C" w14:textId="77777777" w:rsidR="00725A51" w:rsidRDefault="00725A51">
            <w:pPr>
              <w:jc w:val="center"/>
              <w:rPr>
                <w:color w:val="000000"/>
                <w:sz w:val="16"/>
                <w:szCs w:val="16"/>
                <w:lang w:eastAsia="uk-UA"/>
              </w:rPr>
            </w:pPr>
            <w:r>
              <w:rPr>
                <w:color w:val="000000"/>
                <w:sz w:val="16"/>
                <w:szCs w:val="16"/>
                <w:lang w:eastAsia="uk-UA"/>
              </w:rPr>
              <w:t>19177,2</w:t>
            </w:r>
          </w:p>
        </w:tc>
      </w:tr>
      <w:tr w:rsidR="00725A51" w14:paraId="2ABDE78D" w14:textId="77777777" w:rsidTr="00725A51">
        <w:trPr>
          <w:trHeight w:val="1350"/>
        </w:trPr>
        <w:tc>
          <w:tcPr>
            <w:tcW w:w="366" w:type="pct"/>
            <w:tcBorders>
              <w:top w:val="nil"/>
              <w:left w:val="single" w:sz="4" w:space="0" w:color="auto"/>
              <w:bottom w:val="single" w:sz="4" w:space="0" w:color="auto"/>
              <w:right w:val="single" w:sz="4" w:space="0" w:color="auto"/>
            </w:tcBorders>
            <w:vAlign w:val="center"/>
            <w:hideMark/>
          </w:tcPr>
          <w:p w14:paraId="0E642190" w14:textId="77777777" w:rsidR="00725A51" w:rsidRDefault="00725A51">
            <w:pPr>
              <w:jc w:val="center"/>
              <w:rPr>
                <w:color w:val="000000"/>
                <w:sz w:val="16"/>
                <w:szCs w:val="16"/>
                <w:lang w:eastAsia="uk-UA"/>
              </w:rPr>
            </w:pPr>
            <w:r>
              <w:rPr>
                <w:color w:val="000000"/>
                <w:sz w:val="16"/>
                <w:szCs w:val="16"/>
                <w:lang w:eastAsia="uk-UA"/>
              </w:rPr>
              <w:t> </w:t>
            </w:r>
          </w:p>
        </w:tc>
        <w:tc>
          <w:tcPr>
            <w:tcW w:w="1014" w:type="pct"/>
            <w:tcBorders>
              <w:top w:val="nil"/>
              <w:left w:val="nil"/>
              <w:bottom w:val="single" w:sz="4" w:space="0" w:color="auto"/>
              <w:right w:val="single" w:sz="4" w:space="0" w:color="auto"/>
            </w:tcBorders>
            <w:vAlign w:val="center"/>
            <w:hideMark/>
          </w:tcPr>
          <w:p w14:paraId="3268599F" w14:textId="77777777" w:rsidR="00725A51" w:rsidRDefault="00725A51">
            <w:pPr>
              <w:rPr>
                <w:color w:val="333333"/>
                <w:sz w:val="16"/>
                <w:szCs w:val="16"/>
                <w:lang w:eastAsia="uk-UA"/>
              </w:rPr>
            </w:pPr>
            <w:r>
              <w:rPr>
                <w:color w:val="333333"/>
                <w:sz w:val="16"/>
                <w:szCs w:val="16"/>
                <w:lang w:eastAsia="uk-UA"/>
              </w:rPr>
              <w:t>Прибирання захисної споруди - підмітянняприбирання і виніс сміття, вологе протирання меблів, радіаторів (4 рази на місяць, включаючи санвузли (за наявності))</w:t>
            </w:r>
          </w:p>
        </w:tc>
        <w:tc>
          <w:tcPr>
            <w:tcW w:w="1014" w:type="pct"/>
            <w:tcBorders>
              <w:top w:val="nil"/>
              <w:left w:val="nil"/>
              <w:bottom w:val="single" w:sz="4" w:space="0" w:color="auto"/>
              <w:right w:val="single" w:sz="4" w:space="0" w:color="auto"/>
            </w:tcBorders>
            <w:vAlign w:val="center"/>
            <w:hideMark/>
          </w:tcPr>
          <w:p w14:paraId="6842E71A" w14:textId="77777777" w:rsidR="00725A51" w:rsidRDefault="00725A51">
            <w:pPr>
              <w:jc w:val="center"/>
              <w:rPr>
                <w:color w:val="000000"/>
                <w:sz w:val="16"/>
                <w:szCs w:val="16"/>
                <w:lang w:eastAsia="uk-UA"/>
              </w:rPr>
            </w:pPr>
            <w:r>
              <w:rPr>
                <w:color w:val="000000"/>
                <w:sz w:val="16"/>
                <w:szCs w:val="16"/>
                <w:lang w:eastAsia="uk-UA"/>
              </w:rPr>
              <w:t>місяць, хв</w:t>
            </w:r>
          </w:p>
        </w:tc>
        <w:tc>
          <w:tcPr>
            <w:tcW w:w="671" w:type="pct"/>
            <w:tcBorders>
              <w:top w:val="nil"/>
              <w:left w:val="nil"/>
              <w:bottom w:val="single" w:sz="4" w:space="0" w:color="auto"/>
              <w:right w:val="single" w:sz="4" w:space="0" w:color="auto"/>
            </w:tcBorders>
            <w:noWrap/>
            <w:vAlign w:val="center"/>
            <w:hideMark/>
          </w:tcPr>
          <w:p w14:paraId="69A8AF14" w14:textId="77777777" w:rsidR="00725A51" w:rsidRDefault="00725A51">
            <w:pPr>
              <w:jc w:val="center"/>
              <w:rPr>
                <w:color w:val="000000"/>
                <w:sz w:val="16"/>
                <w:szCs w:val="16"/>
                <w:lang w:eastAsia="uk-UA"/>
              </w:rPr>
            </w:pPr>
            <w:r>
              <w:rPr>
                <w:color w:val="000000"/>
                <w:sz w:val="16"/>
                <w:szCs w:val="16"/>
                <w:lang w:eastAsia="uk-UA"/>
              </w:rPr>
              <w:t>Прибиральник</w:t>
            </w:r>
          </w:p>
        </w:tc>
        <w:tc>
          <w:tcPr>
            <w:tcW w:w="313" w:type="pct"/>
            <w:tcBorders>
              <w:top w:val="nil"/>
              <w:left w:val="nil"/>
              <w:bottom w:val="single" w:sz="4" w:space="0" w:color="auto"/>
              <w:right w:val="single" w:sz="4" w:space="0" w:color="auto"/>
            </w:tcBorders>
            <w:noWrap/>
            <w:vAlign w:val="center"/>
            <w:hideMark/>
          </w:tcPr>
          <w:p w14:paraId="07517BEB" w14:textId="77777777" w:rsidR="00725A51" w:rsidRDefault="00725A51">
            <w:pPr>
              <w:jc w:val="center"/>
              <w:rPr>
                <w:color w:val="000000"/>
                <w:sz w:val="16"/>
                <w:szCs w:val="16"/>
                <w:lang w:eastAsia="uk-UA"/>
              </w:rPr>
            </w:pPr>
            <w:r>
              <w:rPr>
                <w:color w:val="000000"/>
                <w:sz w:val="16"/>
                <w:szCs w:val="16"/>
                <w:lang w:eastAsia="uk-UA"/>
              </w:rPr>
              <w:t>759,6</w:t>
            </w:r>
          </w:p>
        </w:tc>
        <w:tc>
          <w:tcPr>
            <w:tcW w:w="343" w:type="pct"/>
            <w:tcBorders>
              <w:top w:val="nil"/>
              <w:left w:val="nil"/>
              <w:bottom w:val="single" w:sz="4" w:space="0" w:color="auto"/>
              <w:right w:val="single" w:sz="4" w:space="0" w:color="auto"/>
            </w:tcBorders>
            <w:noWrap/>
            <w:vAlign w:val="center"/>
            <w:hideMark/>
          </w:tcPr>
          <w:p w14:paraId="5C0B9E31" w14:textId="77777777" w:rsidR="00725A51" w:rsidRDefault="00725A51">
            <w:pPr>
              <w:jc w:val="center"/>
              <w:rPr>
                <w:color w:val="000000"/>
                <w:sz w:val="16"/>
                <w:szCs w:val="16"/>
                <w:lang w:eastAsia="uk-UA"/>
              </w:rPr>
            </w:pPr>
            <w:r>
              <w:rPr>
                <w:color w:val="000000"/>
                <w:sz w:val="16"/>
                <w:szCs w:val="16"/>
                <w:lang w:eastAsia="uk-UA"/>
              </w:rPr>
              <w:t>552,6</w:t>
            </w:r>
          </w:p>
        </w:tc>
        <w:tc>
          <w:tcPr>
            <w:tcW w:w="297" w:type="pct"/>
            <w:tcBorders>
              <w:top w:val="nil"/>
              <w:left w:val="nil"/>
              <w:bottom w:val="single" w:sz="4" w:space="0" w:color="auto"/>
              <w:right w:val="single" w:sz="4" w:space="0" w:color="auto"/>
            </w:tcBorders>
            <w:noWrap/>
            <w:vAlign w:val="center"/>
            <w:hideMark/>
          </w:tcPr>
          <w:p w14:paraId="44C0A401" w14:textId="77777777" w:rsidR="00725A51" w:rsidRDefault="00725A51">
            <w:pPr>
              <w:jc w:val="center"/>
              <w:rPr>
                <w:color w:val="000000"/>
                <w:sz w:val="16"/>
                <w:szCs w:val="16"/>
                <w:lang w:eastAsia="uk-UA"/>
              </w:rPr>
            </w:pPr>
            <w:r>
              <w:rPr>
                <w:color w:val="000000"/>
                <w:sz w:val="16"/>
                <w:szCs w:val="16"/>
                <w:lang w:eastAsia="uk-UA"/>
              </w:rPr>
              <w:t>555,6</w:t>
            </w:r>
          </w:p>
        </w:tc>
        <w:tc>
          <w:tcPr>
            <w:tcW w:w="328" w:type="pct"/>
            <w:tcBorders>
              <w:top w:val="nil"/>
              <w:left w:val="nil"/>
              <w:bottom w:val="single" w:sz="4" w:space="0" w:color="auto"/>
              <w:right w:val="single" w:sz="4" w:space="0" w:color="auto"/>
            </w:tcBorders>
            <w:noWrap/>
            <w:vAlign w:val="center"/>
            <w:hideMark/>
          </w:tcPr>
          <w:p w14:paraId="2D608AEA" w14:textId="77777777" w:rsidR="00725A51" w:rsidRDefault="00725A51">
            <w:pPr>
              <w:jc w:val="center"/>
              <w:rPr>
                <w:color w:val="000000"/>
                <w:sz w:val="16"/>
                <w:szCs w:val="16"/>
                <w:lang w:eastAsia="uk-UA"/>
              </w:rPr>
            </w:pPr>
            <w:r>
              <w:rPr>
                <w:color w:val="000000"/>
                <w:sz w:val="16"/>
                <w:szCs w:val="16"/>
                <w:lang w:eastAsia="uk-UA"/>
              </w:rPr>
              <w:t>549</w:t>
            </w:r>
          </w:p>
        </w:tc>
        <w:tc>
          <w:tcPr>
            <w:tcW w:w="290" w:type="pct"/>
            <w:tcBorders>
              <w:top w:val="nil"/>
              <w:left w:val="nil"/>
              <w:bottom w:val="single" w:sz="4" w:space="0" w:color="auto"/>
              <w:right w:val="single" w:sz="4" w:space="0" w:color="auto"/>
            </w:tcBorders>
            <w:noWrap/>
            <w:vAlign w:val="center"/>
            <w:hideMark/>
          </w:tcPr>
          <w:p w14:paraId="6BBDF099" w14:textId="77777777" w:rsidR="00725A51" w:rsidRDefault="00725A51">
            <w:pPr>
              <w:jc w:val="center"/>
              <w:rPr>
                <w:color w:val="000000"/>
                <w:sz w:val="16"/>
                <w:szCs w:val="16"/>
                <w:lang w:eastAsia="uk-UA"/>
              </w:rPr>
            </w:pPr>
            <w:r>
              <w:rPr>
                <w:color w:val="000000"/>
                <w:sz w:val="16"/>
                <w:szCs w:val="16"/>
                <w:lang w:eastAsia="uk-UA"/>
              </w:rPr>
              <w:t>534,6</w:t>
            </w:r>
          </w:p>
        </w:tc>
        <w:tc>
          <w:tcPr>
            <w:tcW w:w="366" w:type="pct"/>
            <w:tcBorders>
              <w:top w:val="nil"/>
              <w:left w:val="nil"/>
              <w:bottom w:val="single" w:sz="4" w:space="0" w:color="auto"/>
              <w:right w:val="single" w:sz="4" w:space="0" w:color="auto"/>
            </w:tcBorders>
            <w:noWrap/>
            <w:vAlign w:val="center"/>
            <w:hideMark/>
          </w:tcPr>
          <w:p w14:paraId="70C40342" w14:textId="77777777" w:rsidR="00725A51" w:rsidRDefault="00725A51">
            <w:pPr>
              <w:jc w:val="center"/>
              <w:rPr>
                <w:sz w:val="16"/>
                <w:szCs w:val="16"/>
                <w:lang w:eastAsia="uk-UA"/>
              </w:rPr>
            </w:pPr>
            <w:r>
              <w:rPr>
                <w:sz w:val="16"/>
                <w:szCs w:val="16"/>
                <w:lang w:eastAsia="uk-UA"/>
              </w:rPr>
              <w:t>2951,4</w:t>
            </w:r>
          </w:p>
        </w:tc>
      </w:tr>
      <w:tr w:rsidR="00725A51" w14:paraId="45B48DCA" w14:textId="77777777" w:rsidTr="00725A51">
        <w:trPr>
          <w:trHeight w:val="225"/>
        </w:trPr>
        <w:tc>
          <w:tcPr>
            <w:tcW w:w="366" w:type="pct"/>
            <w:noWrap/>
            <w:vAlign w:val="center"/>
            <w:hideMark/>
          </w:tcPr>
          <w:p w14:paraId="5268C757" w14:textId="77777777" w:rsidR="00725A51" w:rsidRDefault="00725A51">
            <w:pPr>
              <w:rPr>
                <w:sz w:val="16"/>
                <w:szCs w:val="16"/>
                <w:lang w:eastAsia="uk-UA"/>
              </w:rPr>
            </w:pPr>
          </w:p>
        </w:tc>
        <w:tc>
          <w:tcPr>
            <w:tcW w:w="1014" w:type="pct"/>
            <w:noWrap/>
            <w:vAlign w:val="center"/>
            <w:hideMark/>
          </w:tcPr>
          <w:p w14:paraId="18B43A83" w14:textId="77777777" w:rsidR="00725A51" w:rsidRDefault="00725A51">
            <w:pPr>
              <w:rPr>
                <w:sz w:val="20"/>
              </w:rPr>
            </w:pPr>
          </w:p>
        </w:tc>
        <w:tc>
          <w:tcPr>
            <w:tcW w:w="1014" w:type="pct"/>
            <w:noWrap/>
            <w:vAlign w:val="center"/>
            <w:hideMark/>
          </w:tcPr>
          <w:p w14:paraId="55356843" w14:textId="77777777" w:rsidR="00725A51" w:rsidRDefault="00725A51">
            <w:pPr>
              <w:rPr>
                <w:sz w:val="20"/>
              </w:rPr>
            </w:pPr>
          </w:p>
        </w:tc>
        <w:tc>
          <w:tcPr>
            <w:tcW w:w="671" w:type="pct"/>
            <w:noWrap/>
            <w:vAlign w:val="center"/>
            <w:hideMark/>
          </w:tcPr>
          <w:p w14:paraId="7CEDC6C6" w14:textId="77777777" w:rsidR="00725A51" w:rsidRDefault="00725A51">
            <w:pPr>
              <w:rPr>
                <w:sz w:val="20"/>
              </w:rPr>
            </w:pPr>
          </w:p>
        </w:tc>
        <w:tc>
          <w:tcPr>
            <w:tcW w:w="313" w:type="pct"/>
            <w:noWrap/>
            <w:vAlign w:val="center"/>
          </w:tcPr>
          <w:p w14:paraId="48EFA479" w14:textId="77777777" w:rsidR="00725A51" w:rsidRDefault="00725A51">
            <w:pPr>
              <w:jc w:val="center"/>
              <w:rPr>
                <w:color w:val="000000"/>
                <w:sz w:val="16"/>
                <w:szCs w:val="16"/>
                <w:lang w:eastAsia="uk-UA"/>
              </w:rPr>
            </w:pPr>
          </w:p>
        </w:tc>
        <w:tc>
          <w:tcPr>
            <w:tcW w:w="343" w:type="pct"/>
            <w:noWrap/>
            <w:vAlign w:val="center"/>
          </w:tcPr>
          <w:p w14:paraId="2C858A41" w14:textId="77777777" w:rsidR="00725A51" w:rsidRDefault="00725A51">
            <w:pPr>
              <w:jc w:val="center"/>
              <w:rPr>
                <w:color w:val="000000"/>
                <w:sz w:val="16"/>
                <w:szCs w:val="16"/>
                <w:lang w:eastAsia="uk-UA"/>
              </w:rPr>
            </w:pPr>
          </w:p>
        </w:tc>
        <w:tc>
          <w:tcPr>
            <w:tcW w:w="297" w:type="pct"/>
            <w:noWrap/>
            <w:vAlign w:val="center"/>
          </w:tcPr>
          <w:p w14:paraId="1A15A05B" w14:textId="77777777" w:rsidR="00725A51" w:rsidRDefault="00725A51">
            <w:pPr>
              <w:jc w:val="center"/>
              <w:rPr>
                <w:color w:val="000000"/>
                <w:sz w:val="16"/>
                <w:szCs w:val="16"/>
                <w:lang w:eastAsia="uk-UA"/>
              </w:rPr>
            </w:pPr>
          </w:p>
        </w:tc>
        <w:tc>
          <w:tcPr>
            <w:tcW w:w="328" w:type="pct"/>
            <w:noWrap/>
            <w:vAlign w:val="center"/>
          </w:tcPr>
          <w:p w14:paraId="4AB57423" w14:textId="77777777" w:rsidR="00725A51" w:rsidRDefault="00725A51">
            <w:pPr>
              <w:jc w:val="center"/>
              <w:rPr>
                <w:color w:val="000000"/>
                <w:sz w:val="16"/>
                <w:szCs w:val="16"/>
                <w:lang w:eastAsia="uk-UA"/>
              </w:rPr>
            </w:pPr>
          </w:p>
        </w:tc>
        <w:tc>
          <w:tcPr>
            <w:tcW w:w="290" w:type="pct"/>
            <w:noWrap/>
            <w:vAlign w:val="center"/>
          </w:tcPr>
          <w:p w14:paraId="2E353B95" w14:textId="77777777" w:rsidR="00725A51" w:rsidRDefault="00725A51">
            <w:pPr>
              <w:jc w:val="center"/>
              <w:rPr>
                <w:color w:val="000000"/>
                <w:sz w:val="16"/>
                <w:szCs w:val="16"/>
                <w:lang w:eastAsia="uk-UA"/>
              </w:rPr>
            </w:pPr>
          </w:p>
        </w:tc>
        <w:tc>
          <w:tcPr>
            <w:tcW w:w="366" w:type="pct"/>
            <w:noWrap/>
            <w:vAlign w:val="center"/>
          </w:tcPr>
          <w:p w14:paraId="4B3B86F0" w14:textId="77777777" w:rsidR="00725A51" w:rsidRDefault="00725A51">
            <w:pPr>
              <w:jc w:val="center"/>
              <w:rPr>
                <w:color w:val="000000"/>
                <w:sz w:val="16"/>
                <w:szCs w:val="16"/>
                <w:lang w:eastAsia="uk-UA"/>
              </w:rPr>
            </w:pPr>
          </w:p>
        </w:tc>
      </w:tr>
    </w:tbl>
    <w:p w14:paraId="3AB047BD" w14:textId="77777777" w:rsidR="00725A51" w:rsidRDefault="00725A51" w:rsidP="00725A51">
      <w:pPr>
        <w:ind w:left="8496"/>
        <w:rPr>
          <w:rFonts w:eastAsiaTheme="minorEastAsia"/>
          <w:b/>
          <w:szCs w:val="24"/>
        </w:rPr>
      </w:pPr>
      <w:r>
        <w:rPr>
          <w:b/>
          <w:szCs w:val="24"/>
        </w:rPr>
        <w:t>Таблиця 4</w:t>
      </w:r>
    </w:p>
    <w:tbl>
      <w:tblPr>
        <w:tblW w:w="5000" w:type="pct"/>
        <w:tblLook w:val="04A0" w:firstRow="1" w:lastRow="0" w:firstColumn="1" w:lastColumn="0" w:noHBand="0" w:noVBand="1"/>
      </w:tblPr>
      <w:tblGrid>
        <w:gridCol w:w="654"/>
        <w:gridCol w:w="786"/>
        <w:gridCol w:w="2202"/>
        <w:gridCol w:w="1239"/>
        <w:gridCol w:w="1589"/>
        <w:gridCol w:w="411"/>
        <w:gridCol w:w="411"/>
        <w:gridCol w:w="411"/>
        <w:gridCol w:w="736"/>
        <w:gridCol w:w="736"/>
        <w:gridCol w:w="736"/>
      </w:tblGrid>
      <w:tr w:rsidR="00725A51" w14:paraId="3B0FD685" w14:textId="77777777" w:rsidTr="00725A51">
        <w:trPr>
          <w:trHeight w:val="2130"/>
        </w:trPr>
        <w:tc>
          <w:tcPr>
            <w:tcW w:w="263" w:type="pct"/>
            <w:tcBorders>
              <w:top w:val="single" w:sz="4" w:space="0" w:color="auto"/>
              <w:left w:val="single" w:sz="4" w:space="0" w:color="auto"/>
              <w:bottom w:val="single" w:sz="4" w:space="0" w:color="auto"/>
              <w:right w:val="single" w:sz="4" w:space="0" w:color="auto"/>
            </w:tcBorders>
            <w:noWrap/>
            <w:vAlign w:val="center"/>
            <w:hideMark/>
          </w:tcPr>
          <w:p w14:paraId="17BCF0D5" w14:textId="77777777" w:rsidR="00725A51" w:rsidRDefault="00725A51">
            <w:pPr>
              <w:jc w:val="center"/>
              <w:rPr>
                <w:sz w:val="16"/>
                <w:szCs w:val="16"/>
                <w:lang w:eastAsia="uk-UA"/>
              </w:rPr>
            </w:pPr>
            <w:r>
              <w:rPr>
                <w:sz w:val="16"/>
                <w:szCs w:val="16"/>
                <w:lang w:eastAsia="uk-UA"/>
              </w:rPr>
              <w:t> </w:t>
            </w:r>
          </w:p>
        </w:tc>
        <w:tc>
          <w:tcPr>
            <w:tcW w:w="341" w:type="pct"/>
            <w:tcBorders>
              <w:top w:val="single" w:sz="4" w:space="0" w:color="auto"/>
              <w:left w:val="nil"/>
              <w:bottom w:val="single" w:sz="4" w:space="0" w:color="auto"/>
              <w:right w:val="single" w:sz="4" w:space="0" w:color="auto"/>
            </w:tcBorders>
            <w:noWrap/>
            <w:vAlign w:val="center"/>
            <w:hideMark/>
          </w:tcPr>
          <w:p w14:paraId="466FE6AF" w14:textId="77777777" w:rsidR="00725A51" w:rsidRDefault="00725A51">
            <w:pPr>
              <w:jc w:val="center"/>
              <w:rPr>
                <w:sz w:val="16"/>
                <w:szCs w:val="16"/>
                <w:lang w:eastAsia="uk-UA"/>
              </w:rPr>
            </w:pPr>
            <w:r>
              <w:rPr>
                <w:sz w:val="16"/>
                <w:szCs w:val="16"/>
                <w:lang w:eastAsia="uk-UA"/>
              </w:rPr>
              <w:t> </w:t>
            </w:r>
          </w:p>
        </w:tc>
        <w:tc>
          <w:tcPr>
            <w:tcW w:w="1335" w:type="pct"/>
            <w:tcBorders>
              <w:top w:val="single" w:sz="4" w:space="0" w:color="auto"/>
              <w:left w:val="nil"/>
              <w:bottom w:val="single" w:sz="4" w:space="0" w:color="auto"/>
              <w:right w:val="single" w:sz="4" w:space="0" w:color="auto"/>
            </w:tcBorders>
            <w:noWrap/>
            <w:vAlign w:val="center"/>
            <w:hideMark/>
          </w:tcPr>
          <w:p w14:paraId="4DF1901B" w14:textId="77777777" w:rsidR="00725A51" w:rsidRDefault="00725A51">
            <w:pPr>
              <w:rPr>
                <w:sz w:val="16"/>
                <w:szCs w:val="16"/>
                <w:lang w:eastAsia="uk-UA"/>
              </w:rPr>
            </w:pPr>
            <w:r>
              <w:rPr>
                <w:sz w:val="16"/>
                <w:szCs w:val="16"/>
                <w:lang w:eastAsia="uk-UA"/>
              </w:rPr>
              <w:t> </w:t>
            </w:r>
          </w:p>
        </w:tc>
        <w:tc>
          <w:tcPr>
            <w:tcW w:w="653" w:type="pct"/>
            <w:tcBorders>
              <w:top w:val="single" w:sz="4" w:space="0" w:color="auto"/>
              <w:left w:val="nil"/>
              <w:bottom w:val="single" w:sz="4" w:space="0" w:color="auto"/>
              <w:right w:val="single" w:sz="4" w:space="0" w:color="auto"/>
            </w:tcBorders>
            <w:noWrap/>
            <w:vAlign w:val="center"/>
            <w:hideMark/>
          </w:tcPr>
          <w:p w14:paraId="47322F0E" w14:textId="77777777" w:rsidR="00725A51" w:rsidRDefault="00725A51">
            <w:pPr>
              <w:jc w:val="center"/>
              <w:rPr>
                <w:sz w:val="16"/>
                <w:szCs w:val="16"/>
                <w:lang w:eastAsia="uk-UA"/>
              </w:rPr>
            </w:pPr>
            <w:r>
              <w:rPr>
                <w:sz w:val="16"/>
                <w:szCs w:val="16"/>
                <w:lang w:eastAsia="uk-UA"/>
              </w:rPr>
              <w:t> </w:t>
            </w:r>
          </w:p>
        </w:tc>
        <w:tc>
          <w:tcPr>
            <w:tcW w:w="625" w:type="pct"/>
            <w:tcBorders>
              <w:top w:val="single" w:sz="4" w:space="0" w:color="auto"/>
              <w:left w:val="nil"/>
              <w:bottom w:val="single" w:sz="4" w:space="0" w:color="auto"/>
              <w:right w:val="single" w:sz="4" w:space="0" w:color="auto"/>
            </w:tcBorders>
            <w:noWrap/>
            <w:vAlign w:val="center"/>
            <w:hideMark/>
          </w:tcPr>
          <w:p w14:paraId="6B43FE5B" w14:textId="77777777" w:rsidR="00725A51" w:rsidRDefault="00725A51">
            <w:pPr>
              <w:jc w:val="center"/>
              <w:rPr>
                <w:sz w:val="16"/>
                <w:szCs w:val="16"/>
                <w:lang w:eastAsia="uk-UA"/>
              </w:rPr>
            </w:pPr>
            <w:r>
              <w:rPr>
                <w:sz w:val="16"/>
                <w:szCs w:val="16"/>
                <w:lang w:eastAsia="uk-UA"/>
              </w:rPr>
              <w:t> </w:t>
            </w:r>
          </w:p>
        </w:tc>
        <w:tc>
          <w:tcPr>
            <w:tcW w:w="270" w:type="pct"/>
            <w:tcBorders>
              <w:top w:val="single" w:sz="4" w:space="0" w:color="auto"/>
              <w:left w:val="nil"/>
              <w:bottom w:val="single" w:sz="4" w:space="0" w:color="auto"/>
              <w:right w:val="single" w:sz="4" w:space="0" w:color="auto"/>
            </w:tcBorders>
            <w:noWrap/>
            <w:textDirection w:val="btLr"/>
            <w:vAlign w:val="center"/>
            <w:hideMark/>
          </w:tcPr>
          <w:p w14:paraId="2A81D3D5" w14:textId="77777777" w:rsidR="00725A51" w:rsidRDefault="00725A51">
            <w:pPr>
              <w:jc w:val="center"/>
              <w:rPr>
                <w:sz w:val="16"/>
                <w:szCs w:val="16"/>
                <w:lang w:eastAsia="uk-UA"/>
              </w:rPr>
            </w:pPr>
            <w:r>
              <w:rPr>
                <w:sz w:val="16"/>
                <w:szCs w:val="16"/>
                <w:lang w:eastAsia="uk-UA"/>
              </w:rPr>
              <w:t>вул. Бобрицька, 2</w:t>
            </w:r>
          </w:p>
        </w:tc>
        <w:tc>
          <w:tcPr>
            <w:tcW w:w="284" w:type="pct"/>
            <w:tcBorders>
              <w:top w:val="single" w:sz="4" w:space="0" w:color="auto"/>
              <w:left w:val="nil"/>
              <w:bottom w:val="single" w:sz="4" w:space="0" w:color="auto"/>
              <w:right w:val="single" w:sz="4" w:space="0" w:color="auto"/>
            </w:tcBorders>
            <w:noWrap/>
            <w:textDirection w:val="btLr"/>
            <w:vAlign w:val="center"/>
            <w:hideMark/>
          </w:tcPr>
          <w:p w14:paraId="51A86613" w14:textId="77777777" w:rsidR="00725A51" w:rsidRDefault="00725A51">
            <w:pPr>
              <w:jc w:val="center"/>
              <w:rPr>
                <w:sz w:val="16"/>
                <w:szCs w:val="16"/>
                <w:lang w:eastAsia="uk-UA"/>
              </w:rPr>
            </w:pPr>
            <w:r>
              <w:rPr>
                <w:sz w:val="16"/>
                <w:szCs w:val="16"/>
                <w:lang w:eastAsia="uk-UA"/>
              </w:rPr>
              <w:t>вул. Мигалівська, 15</w:t>
            </w:r>
          </w:p>
        </w:tc>
        <w:tc>
          <w:tcPr>
            <w:tcW w:w="277" w:type="pct"/>
            <w:tcBorders>
              <w:top w:val="single" w:sz="4" w:space="0" w:color="auto"/>
              <w:left w:val="nil"/>
              <w:bottom w:val="single" w:sz="4" w:space="0" w:color="auto"/>
              <w:right w:val="single" w:sz="4" w:space="0" w:color="auto"/>
            </w:tcBorders>
            <w:noWrap/>
            <w:textDirection w:val="btLr"/>
            <w:vAlign w:val="center"/>
            <w:hideMark/>
          </w:tcPr>
          <w:p w14:paraId="4460BC9F" w14:textId="77777777" w:rsidR="00725A51" w:rsidRDefault="00725A51">
            <w:pPr>
              <w:jc w:val="center"/>
              <w:rPr>
                <w:sz w:val="16"/>
                <w:szCs w:val="16"/>
                <w:lang w:eastAsia="uk-UA"/>
              </w:rPr>
            </w:pPr>
            <w:r>
              <w:rPr>
                <w:sz w:val="16"/>
                <w:szCs w:val="16"/>
                <w:lang w:eastAsia="uk-UA"/>
              </w:rPr>
              <w:t>вул. Євлашівська, 73</w:t>
            </w:r>
          </w:p>
        </w:tc>
        <w:tc>
          <w:tcPr>
            <w:tcW w:w="277" w:type="pct"/>
            <w:tcBorders>
              <w:top w:val="single" w:sz="4" w:space="0" w:color="auto"/>
              <w:left w:val="nil"/>
              <w:bottom w:val="single" w:sz="4" w:space="0" w:color="auto"/>
              <w:right w:val="single" w:sz="4" w:space="0" w:color="auto"/>
            </w:tcBorders>
            <w:noWrap/>
            <w:textDirection w:val="btLr"/>
            <w:vAlign w:val="center"/>
            <w:hideMark/>
          </w:tcPr>
          <w:p w14:paraId="4E30F1CF" w14:textId="77777777" w:rsidR="00725A51" w:rsidRDefault="00725A51">
            <w:pPr>
              <w:jc w:val="center"/>
              <w:rPr>
                <w:sz w:val="16"/>
                <w:szCs w:val="16"/>
                <w:lang w:eastAsia="uk-UA"/>
              </w:rPr>
            </w:pPr>
            <w:r>
              <w:rPr>
                <w:sz w:val="16"/>
                <w:szCs w:val="16"/>
                <w:lang w:eastAsia="uk-UA"/>
              </w:rPr>
              <w:t>вул. 2 га лінія, 22</w:t>
            </w:r>
          </w:p>
        </w:tc>
        <w:tc>
          <w:tcPr>
            <w:tcW w:w="334" w:type="pct"/>
            <w:tcBorders>
              <w:top w:val="single" w:sz="4" w:space="0" w:color="auto"/>
              <w:left w:val="nil"/>
              <w:bottom w:val="single" w:sz="4" w:space="0" w:color="auto"/>
              <w:right w:val="single" w:sz="4" w:space="0" w:color="auto"/>
            </w:tcBorders>
            <w:noWrap/>
            <w:textDirection w:val="btLr"/>
            <w:vAlign w:val="center"/>
            <w:hideMark/>
          </w:tcPr>
          <w:p w14:paraId="46B96811" w14:textId="77777777" w:rsidR="00725A51" w:rsidRDefault="00725A51">
            <w:pPr>
              <w:jc w:val="center"/>
              <w:rPr>
                <w:sz w:val="16"/>
                <w:szCs w:val="16"/>
                <w:lang w:eastAsia="uk-UA"/>
              </w:rPr>
            </w:pPr>
            <w:r>
              <w:rPr>
                <w:sz w:val="16"/>
                <w:szCs w:val="16"/>
                <w:lang w:eastAsia="uk-UA"/>
              </w:rPr>
              <w:t>вул. Космонавтів, 49</w:t>
            </w:r>
          </w:p>
        </w:tc>
        <w:tc>
          <w:tcPr>
            <w:tcW w:w="341" w:type="pct"/>
            <w:tcBorders>
              <w:top w:val="single" w:sz="4" w:space="0" w:color="auto"/>
              <w:left w:val="nil"/>
              <w:bottom w:val="single" w:sz="4" w:space="0" w:color="auto"/>
              <w:right w:val="single" w:sz="4" w:space="0" w:color="auto"/>
            </w:tcBorders>
            <w:noWrap/>
            <w:textDirection w:val="btLr"/>
            <w:vAlign w:val="center"/>
            <w:hideMark/>
          </w:tcPr>
          <w:p w14:paraId="51DA3428" w14:textId="77777777" w:rsidR="00725A51" w:rsidRDefault="00725A51">
            <w:pPr>
              <w:jc w:val="center"/>
              <w:rPr>
                <w:sz w:val="16"/>
                <w:szCs w:val="16"/>
                <w:lang w:eastAsia="uk-UA"/>
              </w:rPr>
            </w:pPr>
            <w:r>
              <w:rPr>
                <w:sz w:val="16"/>
                <w:szCs w:val="16"/>
                <w:lang w:eastAsia="uk-UA"/>
              </w:rPr>
              <w:t>розрахунково на місяць</w:t>
            </w:r>
          </w:p>
        </w:tc>
      </w:tr>
      <w:tr w:rsidR="00725A51" w14:paraId="5D366E22" w14:textId="77777777" w:rsidTr="00725A51">
        <w:trPr>
          <w:trHeight w:val="510"/>
        </w:trPr>
        <w:tc>
          <w:tcPr>
            <w:tcW w:w="263" w:type="pct"/>
            <w:tcBorders>
              <w:top w:val="nil"/>
              <w:left w:val="single" w:sz="4" w:space="0" w:color="auto"/>
              <w:bottom w:val="single" w:sz="4" w:space="0" w:color="auto"/>
              <w:right w:val="single" w:sz="4" w:space="0" w:color="auto"/>
            </w:tcBorders>
            <w:noWrap/>
            <w:vAlign w:val="center"/>
            <w:hideMark/>
          </w:tcPr>
          <w:p w14:paraId="69A58D0C" w14:textId="77777777" w:rsidR="00725A51" w:rsidRDefault="00725A51">
            <w:pPr>
              <w:jc w:val="center"/>
              <w:rPr>
                <w:sz w:val="16"/>
                <w:szCs w:val="16"/>
                <w:lang w:eastAsia="uk-UA"/>
              </w:rPr>
            </w:pPr>
            <w:r>
              <w:rPr>
                <w:sz w:val="16"/>
                <w:szCs w:val="16"/>
                <w:lang w:eastAsia="uk-UA"/>
              </w:rPr>
              <w:t>№</w:t>
            </w:r>
          </w:p>
        </w:tc>
        <w:tc>
          <w:tcPr>
            <w:tcW w:w="341" w:type="pct"/>
            <w:tcBorders>
              <w:top w:val="nil"/>
              <w:left w:val="nil"/>
              <w:bottom w:val="single" w:sz="4" w:space="0" w:color="auto"/>
              <w:right w:val="single" w:sz="4" w:space="0" w:color="auto"/>
            </w:tcBorders>
            <w:noWrap/>
            <w:vAlign w:val="center"/>
            <w:hideMark/>
          </w:tcPr>
          <w:p w14:paraId="0F20F24F" w14:textId="77777777" w:rsidR="00725A51" w:rsidRDefault="00725A51">
            <w:pPr>
              <w:jc w:val="center"/>
              <w:rPr>
                <w:sz w:val="16"/>
                <w:szCs w:val="16"/>
                <w:lang w:eastAsia="uk-UA"/>
              </w:rPr>
            </w:pPr>
            <w:r>
              <w:rPr>
                <w:sz w:val="16"/>
                <w:szCs w:val="16"/>
                <w:lang w:eastAsia="uk-UA"/>
              </w:rPr>
              <w:t>Додаток</w:t>
            </w:r>
          </w:p>
        </w:tc>
        <w:tc>
          <w:tcPr>
            <w:tcW w:w="1335" w:type="pct"/>
            <w:tcBorders>
              <w:top w:val="nil"/>
              <w:left w:val="nil"/>
              <w:bottom w:val="single" w:sz="4" w:space="0" w:color="auto"/>
              <w:right w:val="single" w:sz="4" w:space="0" w:color="auto"/>
            </w:tcBorders>
            <w:vAlign w:val="center"/>
            <w:hideMark/>
          </w:tcPr>
          <w:p w14:paraId="7DFC7838" w14:textId="77777777" w:rsidR="00725A51" w:rsidRDefault="00725A51">
            <w:pPr>
              <w:rPr>
                <w:sz w:val="16"/>
                <w:szCs w:val="16"/>
                <w:lang w:eastAsia="uk-UA"/>
              </w:rPr>
            </w:pPr>
            <w:r>
              <w:rPr>
                <w:sz w:val="16"/>
                <w:szCs w:val="16"/>
                <w:lang w:eastAsia="uk-UA"/>
              </w:rPr>
              <w:t>Операція</w:t>
            </w:r>
          </w:p>
        </w:tc>
        <w:tc>
          <w:tcPr>
            <w:tcW w:w="653" w:type="pct"/>
            <w:tcBorders>
              <w:top w:val="nil"/>
              <w:left w:val="nil"/>
              <w:bottom w:val="single" w:sz="4" w:space="0" w:color="auto"/>
              <w:right w:val="single" w:sz="4" w:space="0" w:color="auto"/>
            </w:tcBorders>
            <w:vAlign w:val="center"/>
            <w:hideMark/>
          </w:tcPr>
          <w:p w14:paraId="599CED09" w14:textId="77777777" w:rsidR="00725A51" w:rsidRDefault="00725A51">
            <w:pPr>
              <w:jc w:val="center"/>
              <w:rPr>
                <w:sz w:val="16"/>
                <w:szCs w:val="16"/>
                <w:lang w:eastAsia="uk-UA"/>
              </w:rPr>
            </w:pPr>
            <w:r>
              <w:rPr>
                <w:sz w:val="16"/>
                <w:szCs w:val="16"/>
                <w:lang w:eastAsia="uk-UA"/>
              </w:rPr>
              <w:t>Періодичність, час на виконання</w:t>
            </w:r>
          </w:p>
        </w:tc>
        <w:tc>
          <w:tcPr>
            <w:tcW w:w="625" w:type="pct"/>
            <w:tcBorders>
              <w:top w:val="nil"/>
              <w:left w:val="nil"/>
              <w:bottom w:val="single" w:sz="4" w:space="0" w:color="auto"/>
              <w:right w:val="single" w:sz="4" w:space="0" w:color="auto"/>
            </w:tcBorders>
            <w:vAlign w:val="center"/>
            <w:hideMark/>
          </w:tcPr>
          <w:p w14:paraId="743E534C" w14:textId="77777777" w:rsidR="00725A51" w:rsidRDefault="00725A51">
            <w:pPr>
              <w:jc w:val="center"/>
              <w:rPr>
                <w:sz w:val="16"/>
                <w:szCs w:val="16"/>
                <w:lang w:eastAsia="uk-UA"/>
              </w:rPr>
            </w:pPr>
            <w:r>
              <w:rPr>
                <w:sz w:val="16"/>
                <w:szCs w:val="16"/>
                <w:lang w:eastAsia="uk-UA"/>
              </w:rPr>
              <w:t>Виконавець</w:t>
            </w:r>
          </w:p>
        </w:tc>
        <w:tc>
          <w:tcPr>
            <w:tcW w:w="270" w:type="pct"/>
            <w:tcBorders>
              <w:top w:val="nil"/>
              <w:left w:val="nil"/>
              <w:bottom w:val="single" w:sz="4" w:space="0" w:color="auto"/>
              <w:right w:val="single" w:sz="4" w:space="0" w:color="auto"/>
            </w:tcBorders>
            <w:noWrap/>
            <w:textDirection w:val="btLr"/>
            <w:vAlign w:val="center"/>
            <w:hideMark/>
          </w:tcPr>
          <w:p w14:paraId="160E936E"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noWrap/>
            <w:textDirection w:val="btLr"/>
            <w:vAlign w:val="center"/>
            <w:hideMark/>
          </w:tcPr>
          <w:p w14:paraId="483AB083"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textDirection w:val="btLr"/>
            <w:vAlign w:val="center"/>
            <w:hideMark/>
          </w:tcPr>
          <w:p w14:paraId="0E926B5B"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textDirection w:val="btLr"/>
            <w:vAlign w:val="center"/>
            <w:hideMark/>
          </w:tcPr>
          <w:p w14:paraId="222D4CC4" w14:textId="77777777" w:rsidR="00725A51" w:rsidRDefault="00725A51">
            <w:pPr>
              <w:jc w:val="center"/>
              <w:rPr>
                <w:sz w:val="16"/>
                <w:szCs w:val="16"/>
                <w:lang w:eastAsia="uk-UA"/>
              </w:rPr>
            </w:pPr>
            <w:r>
              <w:rPr>
                <w:sz w:val="16"/>
                <w:szCs w:val="16"/>
                <w:lang w:eastAsia="uk-UA"/>
              </w:rPr>
              <w:t> </w:t>
            </w:r>
          </w:p>
        </w:tc>
        <w:tc>
          <w:tcPr>
            <w:tcW w:w="334" w:type="pct"/>
            <w:tcBorders>
              <w:top w:val="nil"/>
              <w:left w:val="nil"/>
              <w:bottom w:val="single" w:sz="4" w:space="0" w:color="auto"/>
              <w:right w:val="single" w:sz="4" w:space="0" w:color="auto"/>
            </w:tcBorders>
            <w:noWrap/>
            <w:textDirection w:val="btLr"/>
            <w:vAlign w:val="center"/>
            <w:hideMark/>
          </w:tcPr>
          <w:p w14:paraId="3EE6B25A"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3354F48C" w14:textId="77777777" w:rsidR="00725A51" w:rsidRDefault="00725A51">
            <w:pPr>
              <w:jc w:val="center"/>
              <w:rPr>
                <w:sz w:val="16"/>
                <w:szCs w:val="16"/>
                <w:lang w:eastAsia="uk-UA"/>
              </w:rPr>
            </w:pPr>
            <w:r>
              <w:rPr>
                <w:sz w:val="16"/>
                <w:szCs w:val="16"/>
                <w:lang w:eastAsia="uk-UA"/>
              </w:rPr>
              <w:t> </w:t>
            </w:r>
          </w:p>
        </w:tc>
      </w:tr>
      <w:tr w:rsidR="00725A51" w14:paraId="6A1BAC64" w14:textId="77777777" w:rsidTr="00725A51">
        <w:trPr>
          <w:trHeight w:val="255"/>
        </w:trPr>
        <w:tc>
          <w:tcPr>
            <w:tcW w:w="263" w:type="pct"/>
            <w:tcBorders>
              <w:top w:val="nil"/>
              <w:left w:val="single" w:sz="4" w:space="0" w:color="auto"/>
              <w:bottom w:val="single" w:sz="4" w:space="0" w:color="auto"/>
              <w:right w:val="single" w:sz="4" w:space="0" w:color="auto"/>
            </w:tcBorders>
            <w:vAlign w:val="center"/>
            <w:hideMark/>
          </w:tcPr>
          <w:p w14:paraId="0C2BEEF0"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vAlign w:val="center"/>
            <w:hideMark/>
          </w:tcPr>
          <w:p w14:paraId="0C7A25D6" w14:textId="77777777" w:rsidR="00725A51" w:rsidRDefault="00725A51">
            <w:pPr>
              <w:jc w:val="center"/>
              <w:rPr>
                <w:sz w:val="16"/>
                <w:szCs w:val="16"/>
                <w:lang w:eastAsia="uk-UA"/>
              </w:rPr>
            </w:pPr>
            <w:r>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450A4282" w14:textId="77777777" w:rsidR="00725A51" w:rsidRDefault="00725A51">
            <w:pPr>
              <w:rPr>
                <w:sz w:val="16"/>
                <w:szCs w:val="16"/>
                <w:lang w:eastAsia="uk-UA"/>
              </w:rPr>
            </w:pPr>
            <w:r>
              <w:rPr>
                <w:sz w:val="16"/>
                <w:szCs w:val="16"/>
                <w:lang w:eastAsia="uk-UA"/>
              </w:rPr>
              <w:t>Операція</w:t>
            </w:r>
          </w:p>
        </w:tc>
        <w:tc>
          <w:tcPr>
            <w:tcW w:w="653" w:type="pct"/>
            <w:tcBorders>
              <w:top w:val="nil"/>
              <w:left w:val="nil"/>
              <w:bottom w:val="single" w:sz="4" w:space="0" w:color="auto"/>
              <w:right w:val="single" w:sz="4" w:space="0" w:color="auto"/>
            </w:tcBorders>
            <w:vAlign w:val="center"/>
            <w:hideMark/>
          </w:tcPr>
          <w:p w14:paraId="35A63ECF" w14:textId="77777777" w:rsidR="00725A51" w:rsidRDefault="00725A51">
            <w:pPr>
              <w:jc w:val="center"/>
              <w:rPr>
                <w:sz w:val="16"/>
                <w:szCs w:val="16"/>
                <w:lang w:eastAsia="uk-UA"/>
              </w:rPr>
            </w:pPr>
            <w:r>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45C44CE9" w14:textId="77777777" w:rsidR="00725A51" w:rsidRDefault="00725A51">
            <w:pPr>
              <w:jc w:val="center"/>
              <w:rPr>
                <w:sz w:val="16"/>
                <w:szCs w:val="16"/>
                <w:lang w:eastAsia="uk-UA"/>
              </w:rPr>
            </w:pPr>
            <w:r>
              <w:rPr>
                <w:sz w:val="16"/>
                <w:szCs w:val="16"/>
                <w:lang w:eastAsia="uk-UA"/>
              </w:rPr>
              <w:t> </w:t>
            </w:r>
          </w:p>
        </w:tc>
        <w:tc>
          <w:tcPr>
            <w:tcW w:w="270" w:type="pct"/>
            <w:tcBorders>
              <w:top w:val="nil"/>
              <w:left w:val="nil"/>
              <w:bottom w:val="single" w:sz="4" w:space="0" w:color="auto"/>
              <w:right w:val="single" w:sz="4" w:space="0" w:color="auto"/>
            </w:tcBorders>
            <w:vAlign w:val="center"/>
            <w:hideMark/>
          </w:tcPr>
          <w:p w14:paraId="16C76BF3"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vAlign w:val="center"/>
            <w:hideMark/>
          </w:tcPr>
          <w:p w14:paraId="7B8512EE"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3B342381"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5A42ED32" w14:textId="77777777" w:rsidR="00725A51" w:rsidRDefault="00725A51">
            <w:pPr>
              <w:jc w:val="center"/>
              <w:rPr>
                <w:sz w:val="16"/>
                <w:szCs w:val="16"/>
                <w:lang w:eastAsia="uk-UA"/>
              </w:rPr>
            </w:pPr>
            <w:r>
              <w:rPr>
                <w:sz w:val="16"/>
                <w:szCs w:val="16"/>
                <w:lang w:eastAsia="uk-UA"/>
              </w:rPr>
              <w:t> </w:t>
            </w:r>
          </w:p>
        </w:tc>
        <w:tc>
          <w:tcPr>
            <w:tcW w:w="334" w:type="pct"/>
            <w:tcBorders>
              <w:top w:val="nil"/>
              <w:left w:val="nil"/>
              <w:bottom w:val="single" w:sz="4" w:space="0" w:color="auto"/>
              <w:right w:val="single" w:sz="4" w:space="0" w:color="auto"/>
            </w:tcBorders>
            <w:vAlign w:val="center"/>
            <w:hideMark/>
          </w:tcPr>
          <w:p w14:paraId="54926F21"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10BE2845" w14:textId="77777777" w:rsidR="00725A51" w:rsidRDefault="00725A51">
            <w:pPr>
              <w:jc w:val="center"/>
              <w:rPr>
                <w:sz w:val="16"/>
                <w:szCs w:val="16"/>
                <w:lang w:eastAsia="uk-UA"/>
              </w:rPr>
            </w:pPr>
            <w:r>
              <w:rPr>
                <w:sz w:val="16"/>
                <w:szCs w:val="16"/>
                <w:lang w:eastAsia="uk-UA"/>
              </w:rPr>
              <w:t> </w:t>
            </w:r>
          </w:p>
        </w:tc>
      </w:tr>
      <w:tr w:rsidR="00725A51" w14:paraId="23C3E62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2B1638D"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A44EF4A" w14:textId="77777777" w:rsidR="00725A51" w:rsidRDefault="00725A51">
            <w:pPr>
              <w:jc w:val="center"/>
              <w:rPr>
                <w:sz w:val="16"/>
                <w:szCs w:val="16"/>
                <w:lang w:eastAsia="uk-UA"/>
              </w:rPr>
            </w:pPr>
            <w:r>
              <w:rPr>
                <w:sz w:val="16"/>
                <w:szCs w:val="16"/>
                <w:lang w:eastAsia="uk-UA"/>
              </w:rPr>
              <w:t>10</w:t>
            </w:r>
          </w:p>
        </w:tc>
        <w:tc>
          <w:tcPr>
            <w:tcW w:w="1335" w:type="pct"/>
            <w:vAlign w:val="center"/>
            <w:hideMark/>
          </w:tcPr>
          <w:p w14:paraId="319CC645" w14:textId="77777777" w:rsidR="00725A51" w:rsidRDefault="00725A51">
            <w:pPr>
              <w:rPr>
                <w:color w:val="333333"/>
                <w:sz w:val="16"/>
                <w:szCs w:val="16"/>
                <w:lang w:eastAsia="uk-UA"/>
              </w:rPr>
            </w:pPr>
            <w:r>
              <w:rPr>
                <w:color w:val="333333"/>
                <w:sz w:val="16"/>
                <w:szCs w:val="16"/>
                <w:lang w:eastAsia="uk-UA"/>
              </w:rPr>
              <w:t>Огляд стану захисних споруд та перевірка працездатності їх основного обладнання:</w:t>
            </w:r>
          </w:p>
        </w:tc>
        <w:tc>
          <w:tcPr>
            <w:tcW w:w="653" w:type="pct"/>
            <w:tcBorders>
              <w:top w:val="nil"/>
              <w:left w:val="single" w:sz="4" w:space="0" w:color="auto"/>
              <w:bottom w:val="single" w:sz="4" w:space="0" w:color="auto"/>
              <w:right w:val="single" w:sz="4" w:space="0" w:color="auto"/>
            </w:tcBorders>
            <w:noWrap/>
            <w:vAlign w:val="center"/>
            <w:hideMark/>
          </w:tcPr>
          <w:p w14:paraId="666F1D7B" w14:textId="77777777" w:rsidR="00725A51" w:rsidRDefault="00725A51">
            <w:pPr>
              <w:jc w:val="center"/>
              <w:rPr>
                <w:sz w:val="16"/>
                <w:szCs w:val="16"/>
                <w:lang w:eastAsia="uk-UA"/>
              </w:rPr>
            </w:pPr>
            <w:r>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4FCADE69" w14:textId="77777777" w:rsidR="00725A51" w:rsidRDefault="00725A51">
            <w:pPr>
              <w:jc w:val="center"/>
              <w:rPr>
                <w:sz w:val="16"/>
                <w:szCs w:val="16"/>
                <w:lang w:eastAsia="uk-UA"/>
              </w:rPr>
            </w:pPr>
            <w:r>
              <w:rPr>
                <w:sz w:val="16"/>
                <w:szCs w:val="16"/>
                <w:lang w:eastAsia="uk-UA"/>
              </w:rPr>
              <w:t> </w:t>
            </w:r>
          </w:p>
        </w:tc>
        <w:tc>
          <w:tcPr>
            <w:tcW w:w="270" w:type="pct"/>
            <w:tcBorders>
              <w:top w:val="nil"/>
              <w:left w:val="nil"/>
              <w:bottom w:val="single" w:sz="4" w:space="0" w:color="auto"/>
              <w:right w:val="single" w:sz="4" w:space="0" w:color="auto"/>
            </w:tcBorders>
            <w:vAlign w:val="center"/>
            <w:hideMark/>
          </w:tcPr>
          <w:p w14:paraId="34C33D1C"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vAlign w:val="center"/>
            <w:hideMark/>
          </w:tcPr>
          <w:p w14:paraId="410C2247"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098BE619"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vAlign w:val="center"/>
            <w:hideMark/>
          </w:tcPr>
          <w:p w14:paraId="5706FA90" w14:textId="77777777" w:rsidR="00725A51" w:rsidRDefault="00725A51">
            <w:pPr>
              <w:jc w:val="center"/>
              <w:rPr>
                <w:sz w:val="16"/>
                <w:szCs w:val="16"/>
                <w:lang w:eastAsia="uk-UA"/>
              </w:rPr>
            </w:pPr>
            <w:r>
              <w:rPr>
                <w:sz w:val="16"/>
                <w:szCs w:val="16"/>
                <w:lang w:eastAsia="uk-UA"/>
              </w:rPr>
              <w:t> </w:t>
            </w:r>
          </w:p>
        </w:tc>
        <w:tc>
          <w:tcPr>
            <w:tcW w:w="334" w:type="pct"/>
            <w:tcBorders>
              <w:top w:val="nil"/>
              <w:left w:val="nil"/>
              <w:bottom w:val="single" w:sz="4" w:space="0" w:color="auto"/>
              <w:right w:val="single" w:sz="4" w:space="0" w:color="auto"/>
            </w:tcBorders>
            <w:vAlign w:val="center"/>
            <w:hideMark/>
          </w:tcPr>
          <w:p w14:paraId="41C749F8"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156D78E7" w14:textId="77777777" w:rsidR="00725A51" w:rsidRDefault="00725A51">
            <w:pPr>
              <w:jc w:val="center"/>
              <w:rPr>
                <w:sz w:val="16"/>
                <w:szCs w:val="16"/>
                <w:lang w:eastAsia="uk-UA"/>
              </w:rPr>
            </w:pPr>
            <w:r>
              <w:rPr>
                <w:sz w:val="16"/>
                <w:szCs w:val="16"/>
                <w:lang w:eastAsia="uk-UA"/>
              </w:rPr>
              <w:t> </w:t>
            </w:r>
          </w:p>
        </w:tc>
      </w:tr>
      <w:tr w:rsidR="00725A51" w14:paraId="13983B7B"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2D61FEED"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37D94E1" w14:textId="77777777" w:rsidR="00725A51" w:rsidRDefault="00725A51">
            <w:pPr>
              <w:jc w:val="center"/>
              <w:rPr>
                <w:sz w:val="16"/>
                <w:szCs w:val="16"/>
                <w:lang w:eastAsia="uk-UA"/>
              </w:rPr>
            </w:pPr>
            <w:r>
              <w:rPr>
                <w:sz w:val="16"/>
                <w:szCs w:val="16"/>
                <w:lang w:eastAsia="uk-UA"/>
              </w:rPr>
              <w:t>10</w:t>
            </w:r>
          </w:p>
        </w:tc>
        <w:tc>
          <w:tcPr>
            <w:tcW w:w="1335" w:type="pct"/>
            <w:tcBorders>
              <w:top w:val="single" w:sz="4" w:space="0" w:color="auto"/>
              <w:left w:val="nil"/>
              <w:bottom w:val="single" w:sz="4" w:space="0" w:color="auto"/>
              <w:right w:val="single" w:sz="4" w:space="0" w:color="auto"/>
            </w:tcBorders>
            <w:vAlign w:val="center"/>
            <w:hideMark/>
          </w:tcPr>
          <w:p w14:paraId="23C539DB" w14:textId="77777777" w:rsidR="00725A51" w:rsidRDefault="00725A51">
            <w:pPr>
              <w:rPr>
                <w:sz w:val="16"/>
                <w:szCs w:val="16"/>
                <w:lang w:eastAsia="uk-UA"/>
              </w:rPr>
            </w:pPr>
            <w:r>
              <w:rPr>
                <w:sz w:val="16"/>
                <w:szCs w:val="16"/>
                <w:lang w:eastAsia="uk-UA"/>
              </w:rPr>
              <w:t>Загальний огляд приміщень Перевірка відсутності течі/просочувань</w:t>
            </w:r>
          </w:p>
        </w:tc>
        <w:tc>
          <w:tcPr>
            <w:tcW w:w="653" w:type="pct"/>
            <w:tcBorders>
              <w:top w:val="nil"/>
              <w:left w:val="nil"/>
              <w:bottom w:val="single" w:sz="4" w:space="0" w:color="auto"/>
              <w:right w:val="single" w:sz="4" w:space="0" w:color="auto"/>
            </w:tcBorders>
            <w:vAlign w:val="center"/>
            <w:hideMark/>
          </w:tcPr>
          <w:p w14:paraId="60495049"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7799F687" w14:textId="77777777" w:rsidR="00725A51" w:rsidRDefault="00725A51">
            <w:pPr>
              <w:jc w:val="center"/>
              <w:rPr>
                <w:sz w:val="16"/>
                <w:szCs w:val="16"/>
                <w:lang w:eastAsia="uk-UA"/>
              </w:rPr>
            </w:pPr>
            <w:r>
              <w:rPr>
                <w:sz w:val="16"/>
                <w:szCs w:val="16"/>
                <w:lang w:eastAsia="uk-UA"/>
              </w:rPr>
              <w:t>Інженер - будівельник пров.</w:t>
            </w:r>
          </w:p>
        </w:tc>
        <w:tc>
          <w:tcPr>
            <w:tcW w:w="270" w:type="pct"/>
            <w:tcBorders>
              <w:top w:val="nil"/>
              <w:left w:val="nil"/>
              <w:bottom w:val="single" w:sz="4" w:space="0" w:color="auto"/>
              <w:right w:val="single" w:sz="4" w:space="0" w:color="auto"/>
            </w:tcBorders>
            <w:vAlign w:val="center"/>
            <w:hideMark/>
          </w:tcPr>
          <w:p w14:paraId="68939C77" w14:textId="77777777" w:rsidR="00725A51" w:rsidRDefault="00725A51">
            <w:pPr>
              <w:jc w:val="center"/>
              <w:rPr>
                <w:sz w:val="16"/>
                <w:szCs w:val="16"/>
                <w:lang w:eastAsia="uk-UA"/>
              </w:rPr>
            </w:pPr>
            <w:r>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01E67227"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00B5EB62"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5E13BE55" w14:textId="77777777" w:rsidR="00725A51" w:rsidRDefault="00725A51">
            <w:pPr>
              <w:jc w:val="center"/>
              <w:rPr>
                <w:sz w:val="16"/>
                <w:szCs w:val="16"/>
                <w:lang w:eastAsia="uk-UA"/>
              </w:rPr>
            </w:pPr>
            <w:r>
              <w:rPr>
                <w:sz w:val="16"/>
                <w:szCs w:val="16"/>
                <w:lang w:eastAsia="uk-UA"/>
              </w:rPr>
              <w:t>10</w:t>
            </w:r>
          </w:p>
        </w:tc>
        <w:tc>
          <w:tcPr>
            <w:tcW w:w="334" w:type="pct"/>
            <w:tcBorders>
              <w:top w:val="nil"/>
              <w:left w:val="nil"/>
              <w:bottom w:val="single" w:sz="4" w:space="0" w:color="auto"/>
              <w:right w:val="single" w:sz="4" w:space="0" w:color="auto"/>
            </w:tcBorders>
            <w:noWrap/>
            <w:vAlign w:val="center"/>
            <w:hideMark/>
          </w:tcPr>
          <w:p w14:paraId="3679A867" w14:textId="77777777" w:rsidR="00725A51" w:rsidRDefault="00725A51">
            <w:pPr>
              <w:jc w:val="center"/>
              <w:rPr>
                <w:sz w:val="16"/>
                <w:szCs w:val="16"/>
                <w:lang w:eastAsia="uk-UA"/>
              </w:rPr>
            </w:pPr>
            <w:r>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743E42DE" w14:textId="77777777" w:rsidR="00725A51" w:rsidRDefault="00725A51">
            <w:pPr>
              <w:jc w:val="center"/>
              <w:rPr>
                <w:sz w:val="16"/>
                <w:szCs w:val="16"/>
                <w:lang w:eastAsia="uk-UA"/>
              </w:rPr>
            </w:pPr>
            <w:r>
              <w:rPr>
                <w:sz w:val="16"/>
                <w:szCs w:val="16"/>
                <w:lang w:eastAsia="uk-UA"/>
              </w:rPr>
              <w:t>200</w:t>
            </w:r>
          </w:p>
        </w:tc>
      </w:tr>
      <w:tr w:rsidR="00725A51" w14:paraId="4D0249A2"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522EA8D6"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630FFAB3"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77118083" w14:textId="77777777" w:rsidR="00725A51" w:rsidRDefault="00725A51">
            <w:pPr>
              <w:rPr>
                <w:sz w:val="16"/>
                <w:szCs w:val="16"/>
                <w:lang w:eastAsia="uk-UA"/>
              </w:rPr>
            </w:pPr>
            <w:r>
              <w:rPr>
                <w:sz w:val="16"/>
                <w:szCs w:val="16"/>
                <w:lang w:eastAsia="uk-UA"/>
              </w:rPr>
              <w:t xml:space="preserve">Перевірка дверей і механізмів задраювання </w:t>
            </w:r>
          </w:p>
        </w:tc>
        <w:tc>
          <w:tcPr>
            <w:tcW w:w="653" w:type="pct"/>
            <w:tcBorders>
              <w:top w:val="nil"/>
              <w:left w:val="nil"/>
              <w:bottom w:val="single" w:sz="4" w:space="0" w:color="auto"/>
              <w:right w:val="single" w:sz="4" w:space="0" w:color="auto"/>
            </w:tcBorders>
            <w:vAlign w:val="center"/>
            <w:hideMark/>
          </w:tcPr>
          <w:p w14:paraId="757C1979"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34EA28C6"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162B0A7A" w14:textId="77777777" w:rsidR="00725A51" w:rsidRDefault="00725A51">
            <w:pPr>
              <w:jc w:val="center"/>
              <w:rPr>
                <w:sz w:val="16"/>
                <w:szCs w:val="16"/>
                <w:lang w:eastAsia="uk-UA"/>
              </w:rPr>
            </w:pPr>
            <w:r>
              <w:rPr>
                <w:sz w:val="16"/>
                <w:szCs w:val="16"/>
                <w:lang w:eastAsia="uk-UA"/>
              </w:rPr>
              <w:t>10</w:t>
            </w:r>
          </w:p>
        </w:tc>
        <w:tc>
          <w:tcPr>
            <w:tcW w:w="284" w:type="pct"/>
            <w:tcBorders>
              <w:top w:val="nil"/>
              <w:left w:val="nil"/>
              <w:bottom w:val="single" w:sz="4" w:space="0" w:color="auto"/>
              <w:right w:val="single" w:sz="4" w:space="0" w:color="auto"/>
            </w:tcBorders>
            <w:vAlign w:val="center"/>
            <w:hideMark/>
          </w:tcPr>
          <w:p w14:paraId="0C3D95EF"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31AD9A5D"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6C079F86" w14:textId="77777777" w:rsidR="00725A51" w:rsidRDefault="00725A51">
            <w:pPr>
              <w:jc w:val="center"/>
              <w:rPr>
                <w:sz w:val="16"/>
                <w:szCs w:val="16"/>
                <w:lang w:eastAsia="uk-UA"/>
              </w:rPr>
            </w:pPr>
            <w:r>
              <w:rPr>
                <w:sz w:val="16"/>
                <w:szCs w:val="16"/>
                <w:lang w:eastAsia="uk-UA"/>
              </w:rPr>
              <w:t>10</w:t>
            </w:r>
          </w:p>
        </w:tc>
        <w:tc>
          <w:tcPr>
            <w:tcW w:w="334" w:type="pct"/>
            <w:tcBorders>
              <w:top w:val="nil"/>
              <w:left w:val="nil"/>
              <w:bottom w:val="single" w:sz="4" w:space="0" w:color="auto"/>
              <w:right w:val="single" w:sz="4" w:space="0" w:color="auto"/>
            </w:tcBorders>
            <w:vAlign w:val="center"/>
            <w:hideMark/>
          </w:tcPr>
          <w:p w14:paraId="7B7FCB4A" w14:textId="77777777" w:rsidR="00725A51" w:rsidRDefault="00725A51">
            <w:pPr>
              <w:jc w:val="center"/>
              <w:rPr>
                <w:sz w:val="16"/>
                <w:szCs w:val="16"/>
                <w:lang w:eastAsia="uk-UA"/>
              </w:rPr>
            </w:pPr>
            <w:r>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70A6E093" w14:textId="77777777" w:rsidR="00725A51" w:rsidRDefault="00725A51">
            <w:pPr>
              <w:jc w:val="center"/>
              <w:rPr>
                <w:sz w:val="16"/>
                <w:szCs w:val="16"/>
                <w:lang w:eastAsia="uk-UA"/>
              </w:rPr>
            </w:pPr>
            <w:r>
              <w:rPr>
                <w:sz w:val="16"/>
                <w:szCs w:val="16"/>
                <w:lang w:eastAsia="uk-UA"/>
              </w:rPr>
              <w:t>200</w:t>
            </w:r>
          </w:p>
        </w:tc>
      </w:tr>
      <w:tr w:rsidR="00725A51" w14:paraId="1440B6C3"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6BCFAAC9" w14:textId="77777777" w:rsidR="00725A51" w:rsidRDefault="00725A51">
            <w:pPr>
              <w:jc w:val="center"/>
              <w:rPr>
                <w:sz w:val="16"/>
                <w:szCs w:val="16"/>
                <w:lang w:eastAsia="uk-UA"/>
              </w:rPr>
            </w:pPr>
            <w:r>
              <w:rPr>
                <w:sz w:val="16"/>
                <w:szCs w:val="16"/>
                <w:lang w:eastAsia="uk-UA"/>
              </w:rPr>
              <w:t>2</w:t>
            </w:r>
          </w:p>
        </w:tc>
        <w:tc>
          <w:tcPr>
            <w:tcW w:w="341" w:type="pct"/>
            <w:tcBorders>
              <w:top w:val="nil"/>
              <w:left w:val="nil"/>
              <w:bottom w:val="single" w:sz="4" w:space="0" w:color="auto"/>
              <w:right w:val="single" w:sz="4" w:space="0" w:color="auto"/>
            </w:tcBorders>
            <w:vAlign w:val="center"/>
            <w:hideMark/>
          </w:tcPr>
          <w:p w14:paraId="18D7C02E"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7F47290" w14:textId="77777777" w:rsidR="00725A51" w:rsidRDefault="00725A51">
            <w:pPr>
              <w:rPr>
                <w:sz w:val="16"/>
                <w:szCs w:val="16"/>
                <w:lang w:eastAsia="uk-UA"/>
              </w:rPr>
            </w:pPr>
            <w:r>
              <w:rPr>
                <w:sz w:val="16"/>
                <w:szCs w:val="16"/>
                <w:lang w:eastAsia="uk-UA"/>
              </w:rPr>
              <w:t>Огляд елементів природної вентиляції  (решітки, тяга, прохідність)</w:t>
            </w:r>
          </w:p>
        </w:tc>
        <w:tc>
          <w:tcPr>
            <w:tcW w:w="653" w:type="pct"/>
            <w:tcBorders>
              <w:top w:val="nil"/>
              <w:left w:val="nil"/>
              <w:bottom w:val="single" w:sz="4" w:space="0" w:color="auto"/>
              <w:right w:val="single" w:sz="4" w:space="0" w:color="auto"/>
            </w:tcBorders>
            <w:vAlign w:val="center"/>
            <w:hideMark/>
          </w:tcPr>
          <w:p w14:paraId="67DBCD96"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766AD412"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7B56BBE8" w14:textId="77777777" w:rsidR="00725A51" w:rsidRDefault="00725A51">
            <w:pPr>
              <w:jc w:val="center"/>
              <w:rPr>
                <w:sz w:val="16"/>
                <w:szCs w:val="16"/>
                <w:lang w:eastAsia="uk-UA"/>
              </w:rPr>
            </w:pPr>
            <w:r>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4973BFC6"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7890D895"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67D1BB2C" w14:textId="77777777" w:rsidR="00725A51" w:rsidRDefault="00725A51">
            <w:pPr>
              <w:jc w:val="center"/>
              <w:rPr>
                <w:sz w:val="16"/>
                <w:szCs w:val="16"/>
                <w:lang w:eastAsia="uk-UA"/>
              </w:rPr>
            </w:pPr>
            <w:r>
              <w:rPr>
                <w:sz w:val="16"/>
                <w:szCs w:val="16"/>
                <w:lang w:eastAsia="uk-UA"/>
              </w:rPr>
              <w:t>5</w:t>
            </w:r>
          </w:p>
        </w:tc>
        <w:tc>
          <w:tcPr>
            <w:tcW w:w="334" w:type="pct"/>
            <w:tcBorders>
              <w:top w:val="nil"/>
              <w:left w:val="nil"/>
              <w:bottom w:val="single" w:sz="4" w:space="0" w:color="auto"/>
              <w:right w:val="single" w:sz="4" w:space="0" w:color="auto"/>
            </w:tcBorders>
            <w:noWrap/>
            <w:vAlign w:val="center"/>
            <w:hideMark/>
          </w:tcPr>
          <w:p w14:paraId="74066850" w14:textId="77777777" w:rsidR="00725A51" w:rsidRDefault="00725A51">
            <w:pPr>
              <w:jc w:val="center"/>
              <w:rPr>
                <w:sz w:val="16"/>
                <w:szCs w:val="16"/>
                <w:lang w:eastAsia="uk-UA"/>
              </w:rPr>
            </w:pPr>
            <w:r>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34DCC365" w14:textId="77777777" w:rsidR="00725A51" w:rsidRDefault="00725A51">
            <w:pPr>
              <w:jc w:val="center"/>
              <w:rPr>
                <w:sz w:val="16"/>
                <w:szCs w:val="16"/>
                <w:lang w:eastAsia="uk-UA"/>
              </w:rPr>
            </w:pPr>
            <w:r>
              <w:rPr>
                <w:sz w:val="16"/>
                <w:szCs w:val="16"/>
                <w:lang w:eastAsia="uk-UA"/>
              </w:rPr>
              <w:t>180</w:t>
            </w:r>
          </w:p>
        </w:tc>
      </w:tr>
      <w:tr w:rsidR="00725A51" w14:paraId="47227790" w14:textId="77777777" w:rsidTr="00725A51">
        <w:trPr>
          <w:trHeight w:val="1020"/>
        </w:trPr>
        <w:tc>
          <w:tcPr>
            <w:tcW w:w="263" w:type="pct"/>
            <w:tcBorders>
              <w:top w:val="nil"/>
              <w:left w:val="single" w:sz="4" w:space="0" w:color="auto"/>
              <w:bottom w:val="single" w:sz="4" w:space="0" w:color="auto"/>
              <w:right w:val="single" w:sz="4" w:space="0" w:color="auto"/>
            </w:tcBorders>
            <w:vAlign w:val="center"/>
            <w:hideMark/>
          </w:tcPr>
          <w:p w14:paraId="11B00BBE"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9BF34A4"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7534F65" w14:textId="77777777" w:rsidR="00725A51" w:rsidRDefault="00725A51">
            <w:pPr>
              <w:rPr>
                <w:sz w:val="16"/>
                <w:szCs w:val="16"/>
                <w:lang w:eastAsia="uk-UA"/>
              </w:rPr>
            </w:pPr>
            <w:r>
              <w:rPr>
                <w:sz w:val="16"/>
                <w:szCs w:val="16"/>
                <w:lang w:eastAsia="uk-UA"/>
              </w:rPr>
              <w:t xml:space="preserve">Стан обвалування (окремо розміщені) </w:t>
            </w:r>
          </w:p>
        </w:tc>
        <w:tc>
          <w:tcPr>
            <w:tcW w:w="653" w:type="pct"/>
            <w:tcBorders>
              <w:top w:val="nil"/>
              <w:left w:val="nil"/>
              <w:bottom w:val="single" w:sz="4" w:space="0" w:color="auto"/>
              <w:right w:val="single" w:sz="4" w:space="0" w:color="auto"/>
            </w:tcBorders>
            <w:vAlign w:val="center"/>
            <w:hideMark/>
          </w:tcPr>
          <w:p w14:paraId="4219AB09"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6DC34DD6"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270" w:type="pct"/>
            <w:tcBorders>
              <w:top w:val="nil"/>
              <w:left w:val="nil"/>
              <w:bottom w:val="single" w:sz="4" w:space="0" w:color="auto"/>
              <w:right w:val="single" w:sz="4" w:space="0" w:color="auto"/>
            </w:tcBorders>
            <w:vAlign w:val="center"/>
            <w:hideMark/>
          </w:tcPr>
          <w:p w14:paraId="788DF536" w14:textId="77777777" w:rsidR="00725A51" w:rsidRDefault="00725A51">
            <w:pPr>
              <w:jc w:val="center"/>
              <w:rPr>
                <w:sz w:val="16"/>
                <w:szCs w:val="16"/>
                <w:lang w:eastAsia="uk-UA"/>
              </w:rPr>
            </w:pPr>
            <w:r>
              <w:rPr>
                <w:sz w:val="16"/>
                <w:szCs w:val="16"/>
                <w:lang w:eastAsia="uk-UA"/>
              </w:rPr>
              <w:t>10</w:t>
            </w:r>
          </w:p>
        </w:tc>
        <w:tc>
          <w:tcPr>
            <w:tcW w:w="284" w:type="pct"/>
            <w:tcBorders>
              <w:top w:val="nil"/>
              <w:left w:val="nil"/>
              <w:bottom w:val="single" w:sz="4" w:space="0" w:color="auto"/>
              <w:right w:val="single" w:sz="4" w:space="0" w:color="auto"/>
            </w:tcBorders>
            <w:noWrap/>
            <w:vAlign w:val="center"/>
            <w:hideMark/>
          </w:tcPr>
          <w:p w14:paraId="79051D2A"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543CBA89"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noWrap/>
            <w:vAlign w:val="center"/>
            <w:hideMark/>
          </w:tcPr>
          <w:p w14:paraId="38CCF15D" w14:textId="77777777" w:rsidR="00725A51" w:rsidRDefault="00725A51">
            <w:pPr>
              <w:jc w:val="center"/>
              <w:rPr>
                <w:sz w:val="16"/>
                <w:szCs w:val="16"/>
                <w:lang w:eastAsia="uk-UA"/>
              </w:rPr>
            </w:pPr>
            <w:r>
              <w:rPr>
                <w:sz w:val="16"/>
                <w:szCs w:val="16"/>
                <w:lang w:eastAsia="uk-UA"/>
              </w:rPr>
              <w:t>10</w:t>
            </w:r>
          </w:p>
        </w:tc>
        <w:tc>
          <w:tcPr>
            <w:tcW w:w="334" w:type="pct"/>
            <w:tcBorders>
              <w:top w:val="nil"/>
              <w:left w:val="nil"/>
              <w:bottom w:val="single" w:sz="4" w:space="0" w:color="auto"/>
              <w:right w:val="single" w:sz="4" w:space="0" w:color="auto"/>
            </w:tcBorders>
            <w:noWrap/>
            <w:vAlign w:val="center"/>
            <w:hideMark/>
          </w:tcPr>
          <w:p w14:paraId="29543D3A" w14:textId="77777777" w:rsidR="00725A51" w:rsidRDefault="00725A51">
            <w:pPr>
              <w:jc w:val="center"/>
              <w:rPr>
                <w:sz w:val="16"/>
                <w:szCs w:val="16"/>
                <w:lang w:eastAsia="uk-UA"/>
              </w:rPr>
            </w:pPr>
            <w:r>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1FBD95A4" w14:textId="77777777" w:rsidR="00725A51" w:rsidRDefault="00725A51">
            <w:pPr>
              <w:jc w:val="center"/>
              <w:rPr>
                <w:sz w:val="16"/>
                <w:szCs w:val="16"/>
                <w:lang w:eastAsia="uk-UA"/>
              </w:rPr>
            </w:pPr>
            <w:r>
              <w:rPr>
                <w:sz w:val="16"/>
                <w:szCs w:val="16"/>
                <w:lang w:eastAsia="uk-UA"/>
              </w:rPr>
              <w:t>200</w:t>
            </w:r>
          </w:p>
        </w:tc>
      </w:tr>
      <w:tr w:rsidR="00725A51" w14:paraId="4AC01FCE" w14:textId="77777777" w:rsidTr="00725A51">
        <w:trPr>
          <w:trHeight w:val="1020"/>
        </w:trPr>
        <w:tc>
          <w:tcPr>
            <w:tcW w:w="263" w:type="pct"/>
            <w:tcBorders>
              <w:top w:val="nil"/>
              <w:left w:val="single" w:sz="4" w:space="0" w:color="auto"/>
              <w:bottom w:val="single" w:sz="4" w:space="0" w:color="auto"/>
              <w:right w:val="single" w:sz="4" w:space="0" w:color="auto"/>
            </w:tcBorders>
            <w:vAlign w:val="center"/>
            <w:hideMark/>
          </w:tcPr>
          <w:p w14:paraId="1051B7FE"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A0C353C"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31630DD9" w14:textId="77777777" w:rsidR="00725A51" w:rsidRDefault="00725A51">
            <w:pPr>
              <w:rPr>
                <w:sz w:val="16"/>
                <w:szCs w:val="16"/>
                <w:lang w:eastAsia="uk-UA"/>
              </w:rPr>
            </w:pPr>
            <w:r>
              <w:rPr>
                <w:sz w:val="16"/>
                <w:szCs w:val="16"/>
                <w:lang w:eastAsia="uk-UA"/>
              </w:rPr>
              <w:t xml:space="preserve">Перевірка засобів пожежогасіння </w:t>
            </w:r>
          </w:p>
        </w:tc>
        <w:tc>
          <w:tcPr>
            <w:tcW w:w="653" w:type="pct"/>
            <w:tcBorders>
              <w:top w:val="nil"/>
              <w:left w:val="nil"/>
              <w:bottom w:val="single" w:sz="4" w:space="0" w:color="auto"/>
              <w:right w:val="single" w:sz="4" w:space="0" w:color="auto"/>
            </w:tcBorders>
            <w:vAlign w:val="center"/>
            <w:hideMark/>
          </w:tcPr>
          <w:p w14:paraId="40170983"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4ED4AB99"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270" w:type="pct"/>
            <w:tcBorders>
              <w:top w:val="nil"/>
              <w:left w:val="nil"/>
              <w:bottom w:val="single" w:sz="4" w:space="0" w:color="auto"/>
              <w:right w:val="single" w:sz="4" w:space="0" w:color="auto"/>
            </w:tcBorders>
            <w:vAlign w:val="center"/>
            <w:hideMark/>
          </w:tcPr>
          <w:p w14:paraId="4FC7F196" w14:textId="77777777" w:rsidR="00725A51" w:rsidRDefault="00725A51">
            <w:pPr>
              <w:jc w:val="center"/>
              <w:rPr>
                <w:sz w:val="16"/>
                <w:szCs w:val="16"/>
                <w:lang w:eastAsia="uk-UA"/>
              </w:rPr>
            </w:pPr>
            <w:r>
              <w:rPr>
                <w:sz w:val="16"/>
                <w:szCs w:val="16"/>
                <w:lang w:eastAsia="uk-UA"/>
              </w:rPr>
              <w:t>10</w:t>
            </w:r>
          </w:p>
        </w:tc>
        <w:tc>
          <w:tcPr>
            <w:tcW w:w="284" w:type="pct"/>
            <w:tcBorders>
              <w:top w:val="nil"/>
              <w:left w:val="nil"/>
              <w:bottom w:val="single" w:sz="4" w:space="0" w:color="auto"/>
              <w:right w:val="single" w:sz="4" w:space="0" w:color="auto"/>
            </w:tcBorders>
            <w:vAlign w:val="center"/>
            <w:hideMark/>
          </w:tcPr>
          <w:p w14:paraId="448BDBA3"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4475D561" w14:textId="77777777" w:rsidR="00725A51" w:rsidRDefault="00725A51">
            <w:pPr>
              <w:jc w:val="center"/>
              <w:rPr>
                <w:sz w:val="16"/>
                <w:szCs w:val="16"/>
                <w:lang w:eastAsia="uk-UA"/>
              </w:rPr>
            </w:pPr>
            <w:r>
              <w:rPr>
                <w:sz w:val="16"/>
                <w:szCs w:val="16"/>
                <w:lang w:eastAsia="uk-UA"/>
              </w:rPr>
              <w:t>10</w:t>
            </w:r>
          </w:p>
        </w:tc>
        <w:tc>
          <w:tcPr>
            <w:tcW w:w="277" w:type="pct"/>
            <w:tcBorders>
              <w:top w:val="nil"/>
              <w:left w:val="nil"/>
              <w:bottom w:val="single" w:sz="4" w:space="0" w:color="auto"/>
              <w:right w:val="single" w:sz="4" w:space="0" w:color="auto"/>
            </w:tcBorders>
            <w:vAlign w:val="center"/>
            <w:hideMark/>
          </w:tcPr>
          <w:p w14:paraId="7787C9EB" w14:textId="77777777" w:rsidR="00725A51" w:rsidRDefault="00725A51">
            <w:pPr>
              <w:jc w:val="center"/>
              <w:rPr>
                <w:sz w:val="16"/>
                <w:szCs w:val="16"/>
                <w:lang w:eastAsia="uk-UA"/>
              </w:rPr>
            </w:pPr>
            <w:r>
              <w:rPr>
                <w:sz w:val="16"/>
                <w:szCs w:val="16"/>
                <w:lang w:eastAsia="uk-UA"/>
              </w:rPr>
              <w:t>10</w:t>
            </w:r>
          </w:p>
        </w:tc>
        <w:tc>
          <w:tcPr>
            <w:tcW w:w="334" w:type="pct"/>
            <w:tcBorders>
              <w:top w:val="nil"/>
              <w:left w:val="nil"/>
              <w:bottom w:val="single" w:sz="4" w:space="0" w:color="auto"/>
              <w:right w:val="single" w:sz="4" w:space="0" w:color="auto"/>
            </w:tcBorders>
            <w:vAlign w:val="center"/>
            <w:hideMark/>
          </w:tcPr>
          <w:p w14:paraId="2F5A3ADA" w14:textId="77777777" w:rsidR="00725A51" w:rsidRDefault="00725A51">
            <w:pPr>
              <w:jc w:val="center"/>
              <w:rPr>
                <w:sz w:val="16"/>
                <w:szCs w:val="16"/>
                <w:lang w:eastAsia="uk-UA"/>
              </w:rPr>
            </w:pPr>
            <w:r>
              <w:rPr>
                <w:sz w:val="16"/>
                <w:szCs w:val="16"/>
                <w:lang w:eastAsia="uk-UA"/>
              </w:rPr>
              <w:t>10</w:t>
            </w:r>
          </w:p>
        </w:tc>
        <w:tc>
          <w:tcPr>
            <w:tcW w:w="341" w:type="pct"/>
            <w:tcBorders>
              <w:top w:val="nil"/>
              <w:left w:val="nil"/>
              <w:bottom w:val="single" w:sz="4" w:space="0" w:color="auto"/>
              <w:right w:val="single" w:sz="4" w:space="0" w:color="auto"/>
            </w:tcBorders>
            <w:noWrap/>
            <w:vAlign w:val="center"/>
            <w:hideMark/>
          </w:tcPr>
          <w:p w14:paraId="3390880D" w14:textId="77777777" w:rsidR="00725A51" w:rsidRDefault="00725A51">
            <w:pPr>
              <w:jc w:val="center"/>
              <w:rPr>
                <w:sz w:val="16"/>
                <w:szCs w:val="16"/>
                <w:lang w:eastAsia="uk-UA"/>
              </w:rPr>
            </w:pPr>
            <w:r>
              <w:rPr>
                <w:sz w:val="16"/>
                <w:szCs w:val="16"/>
                <w:lang w:eastAsia="uk-UA"/>
              </w:rPr>
              <w:t>200</w:t>
            </w:r>
          </w:p>
        </w:tc>
      </w:tr>
      <w:tr w:rsidR="00725A51" w14:paraId="44855CDF"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7910DCF" w14:textId="77777777" w:rsidR="00725A51" w:rsidRDefault="00725A51">
            <w:pPr>
              <w:jc w:val="center"/>
              <w:rPr>
                <w:sz w:val="16"/>
                <w:szCs w:val="16"/>
                <w:lang w:eastAsia="uk-UA"/>
              </w:rPr>
            </w:pPr>
            <w:r>
              <w:rPr>
                <w:sz w:val="16"/>
                <w:szCs w:val="16"/>
                <w:lang w:eastAsia="uk-UA"/>
              </w:rPr>
              <w:t>1</w:t>
            </w:r>
          </w:p>
        </w:tc>
        <w:tc>
          <w:tcPr>
            <w:tcW w:w="341" w:type="pct"/>
            <w:tcBorders>
              <w:top w:val="nil"/>
              <w:left w:val="nil"/>
              <w:bottom w:val="single" w:sz="4" w:space="0" w:color="auto"/>
              <w:right w:val="single" w:sz="4" w:space="0" w:color="auto"/>
            </w:tcBorders>
            <w:vAlign w:val="center"/>
            <w:hideMark/>
          </w:tcPr>
          <w:p w14:paraId="22CB8E3A" w14:textId="77777777" w:rsidR="00725A51" w:rsidRDefault="00725A51">
            <w:pPr>
              <w:jc w:val="center"/>
              <w:rPr>
                <w:sz w:val="16"/>
                <w:szCs w:val="16"/>
                <w:lang w:eastAsia="uk-UA"/>
              </w:rPr>
            </w:pPr>
            <w:r>
              <w:rPr>
                <w:sz w:val="16"/>
                <w:szCs w:val="16"/>
                <w:lang w:eastAsia="uk-UA"/>
              </w:rPr>
              <w:t>12</w:t>
            </w:r>
          </w:p>
        </w:tc>
        <w:tc>
          <w:tcPr>
            <w:tcW w:w="1335" w:type="pct"/>
            <w:tcBorders>
              <w:top w:val="nil"/>
              <w:left w:val="nil"/>
              <w:bottom w:val="single" w:sz="4" w:space="0" w:color="auto"/>
              <w:right w:val="single" w:sz="4" w:space="0" w:color="auto"/>
            </w:tcBorders>
            <w:vAlign w:val="center"/>
            <w:hideMark/>
          </w:tcPr>
          <w:p w14:paraId="761BFA3E" w14:textId="77777777" w:rsidR="00725A51" w:rsidRDefault="00725A51">
            <w:pPr>
              <w:rPr>
                <w:sz w:val="16"/>
                <w:szCs w:val="16"/>
                <w:lang w:eastAsia="uk-UA"/>
              </w:rPr>
            </w:pPr>
            <w:r>
              <w:rPr>
                <w:sz w:val="16"/>
                <w:szCs w:val="16"/>
                <w:lang w:eastAsia="uk-UA"/>
              </w:rPr>
              <w:t>Заповнення журналу / складання акта перевірки</w:t>
            </w:r>
          </w:p>
        </w:tc>
        <w:tc>
          <w:tcPr>
            <w:tcW w:w="653" w:type="pct"/>
            <w:tcBorders>
              <w:top w:val="nil"/>
              <w:left w:val="nil"/>
              <w:bottom w:val="single" w:sz="4" w:space="0" w:color="auto"/>
              <w:right w:val="single" w:sz="4" w:space="0" w:color="auto"/>
            </w:tcBorders>
            <w:vAlign w:val="center"/>
            <w:hideMark/>
          </w:tcPr>
          <w:p w14:paraId="2A5C1F0D"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2B1FF962" w14:textId="77777777" w:rsidR="00725A51" w:rsidRDefault="00725A51">
            <w:pPr>
              <w:jc w:val="center"/>
              <w:rPr>
                <w:sz w:val="16"/>
                <w:szCs w:val="16"/>
                <w:lang w:eastAsia="uk-UA"/>
              </w:rPr>
            </w:pPr>
            <w:r>
              <w:rPr>
                <w:sz w:val="16"/>
                <w:szCs w:val="16"/>
                <w:lang w:eastAsia="uk-UA"/>
              </w:rPr>
              <w:t>Інженер - будівельник пров.</w:t>
            </w:r>
          </w:p>
        </w:tc>
        <w:tc>
          <w:tcPr>
            <w:tcW w:w="270" w:type="pct"/>
            <w:tcBorders>
              <w:top w:val="nil"/>
              <w:left w:val="nil"/>
              <w:bottom w:val="single" w:sz="4" w:space="0" w:color="auto"/>
              <w:right w:val="single" w:sz="4" w:space="0" w:color="auto"/>
            </w:tcBorders>
            <w:vAlign w:val="center"/>
            <w:hideMark/>
          </w:tcPr>
          <w:p w14:paraId="04AEFF45" w14:textId="77777777" w:rsidR="00725A51" w:rsidRDefault="00725A51">
            <w:pPr>
              <w:jc w:val="center"/>
              <w:rPr>
                <w:sz w:val="16"/>
                <w:szCs w:val="16"/>
                <w:lang w:eastAsia="uk-UA"/>
              </w:rPr>
            </w:pPr>
            <w:r>
              <w:rPr>
                <w:sz w:val="16"/>
                <w:szCs w:val="16"/>
                <w:lang w:eastAsia="uk-UA"/>
              </w:rPr>
              <w:t>20</w:t>
            </w:r>
          </w:p>
        </w:tc>
        <w:tc>
          <w:tcPr>
            <w:tcW w:w="284" w:type="pct"/>
            <w:tcBorders>
              <w:top w:val="nil"/>
              <w:left w:val="nil"/>
              <w:bottom w:val="single" w:sz="4" w:space="0" w:color="auto"/>
              <w:right w:val="single" w:sz="4" w:space="0" w:color="auto"/>
            </w:tcBorders>
            <w:vAlign w:val="center"/>
            <w:hideMark/>
          </w:tcPr>
          <w:p w14:paraId="4883A54D" w14:textId="77777777" w:rsidR="00725A51" w:rsidRDefault="00725A51">
            <w:pPr>
              <w:jc w:val="center"/>
              <w:rPr>
                <w:sz w:val="16"/>
                <w:szCs w:val="16"/>
                <w:lang w:eastAsia="uk-UA"/>
              </w:rPr>
            </w:pPr>
            <w:r>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7D694D64" w14:textId="77777777" w:rsidR="00725A51" w:rsidRDefault="00725A51">
            <w:pPr>
              <w:jc w:val="center"/>
              <w:rPr>
                <w:sz w:val="16"/>
                <w:szCs w:val="16"/>
                <w:lang w:eastAsia="uk-UA"/>
              </w:rPr>
            </w:pPr>
            <w:r>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4BCAEE0A" w14:textId="77777777" w:rsidR="00725A51" w:rsidRDefault="00725A51">
            <w:pPr>
              <w:jc w:val="center"/>
              <w:rPr>
                <w:sz w:val="16"/>
                <w:szCs w:val="16"/>
                <w:lang w:eastAsia="uk-UA"/>
              </w:rPr>
            </w:pPr>
            <w:r>
              <w:rPr>
                <w:sz w:val="16"/>
                <w:szCs w:val="16"/>
                <w:lang w:eastAsia="uk-UA"/>
              </w:rPr>
              <w:t>20</w:t>
            </w:r>
          </w:p>
        </w:tc>
        <w:tc>
          <w:tcPr>
            <w:tcW w:w="334" w:type="pct"/>
            <w:tcBorders>
              <w:top w:val="nil"/>
              <w:left w:val="nil"/>
              <w:bottom w:val="single" w:sz="4" w:space="0" w:color="auto"/>
              <w:right w:val="single" w:sz="4" w:space="0" w:color="auto"/>
            </w:tcBorders>
            <w:vAlign w:val="center"/>
            <w:hideMark/>
          </w:tcPr>
          <w:p w14:paraId="431AC116" w14:textId="77777777" w:rsidR="00725A51" w:rsidRDefault="00725A51">
            <w:pPr>
              <w:jc w:val="center"/>
              <w:rPr>
                <w:sz w:val="16"/>
                <w:szCs w:val="16"/>
                <w:lang w:eastAsia="uk-UA"/>
              </w:rPr>
            </w:pPr>
            <w:r>
              <w:rPr>
                <w:sz w:val="16"/>
                <w:szCs w:val="16"/>
                <w:lang w:eastAsia="uk-UA"/>
              </w:rPr>
              <w:t>20</w:t>
            </w:r>
          </w:p>
        </w:tc>
        <w:tc>
          <w:tcPr>
            <w:tcW w:w="341" w:type="pct"/>
            <w:tcBorders>
              <w:top w:val="nil"/>
              <w:left w:val="nil"/>
              <w:bottom w:val="single" w:sz="4" w:space="0" w:color="auto"/>
              <w:right w:val="single" w:sz="4" w:space="0" w:color="auto"/>
            </w:tcBorders>
            <w:noWrap/>
            <w:vAlign w:val="center"/>
            <w:hideMark/>
          </w:tcPr>
          <w:p w14:paraId="746E3F75" w14:textId="77777777" w:rsidR="00725A51" w:rsidRDefault="00725A51">
            <w:pPr>
              <w:jc w:val="center"/>
              <w:rPr>
                <w:sz w:val="16"/>
                <w:szCs w:val="16"/>
                <w:lang w:eastAsia="uk-UA"/>
              </w:rPr>
            </w:pPr>
            <w:r>
              <w:rPr>
                <w:sz w:val="16"/>
                <w:szCs w:val="16"/>
                <w:lang w:eastAsia="uk-UA"/>
              </w:rPr>
              <w:t>400</w:t>
            </w:r>
          </w:p>
        </w:tc>
      </w:tr>
      <w:tr w:rsidR="00725A51" w14:paraId="2C38DD5E"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4B48AA1B" w14:textId="77777777" w:rsidR="00725A51" w:rsidRDefault="00725A51">
            <w:pPr>
              <w:jc w:val="center"/>
              <w:rPr>
                <w:sz w:val="16"/>
                <w:szCs w:val="16"/>
                <w:lang w:eastAsia="uk-UA"/>
              </w:rPr>
            </w:pPr>
            <w:r>
              <w:rPr>
                <w:sz w:val="16"/>
                <w:szCs w:val="16"/>
                <w:lang w:eastAsia="uk-UA"/>
              </w:rPr>
              <w:lastRenderedPageBreak/>
              <w:t>3</w:t>
            </w:r>
          </w:p>
        </w:tc>
        <w:tc>
          <w:tcPr>
            <w:tcW w:w="341" w:type="pct"/>
            <w:tcBorders>
              <w:top w:val="nil"/>
              <w:left w:val="nil"/>
              <w:bottom w:val="single" w:sz="4" w:space="0" w:color="auto"/>
              <w:right w:val="single" w:sz="4" w:space="0" w:color="auto"/>
            </w:tcBorders>
            <w:vAlign w:val="center"/>
            <w:hideMark/>
          </w:tcPr>
          <w:p w14:paraId="3DB2B882"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0C5D1FE2" w14:textId="77777777" w:rsidR="00725A51" w:rsidRDefault="00725A51">
            <w:pPr>
              <w:rPr>
                <w:sz w:val="16"/>
                <w:szCs w:val="16"/>
                <w:lang w:eastAsia="uk-UA"/>
              </w:rPr>
            </w:pPr>
            <w:r>
              <w:rPr>
                <w:sz w:val="16"/>
                <w:szCs w:val="16"/>
                <w:lang w:eastAsia="uk-UA"/>
              </w:rPr>
              <w:t>Справність систем водопостачання і каналізації</w:t>
            </w:r>
          </w:p>
        </w:tc>
        <w:tc>
          <w:tcPr>
            <w:tcW w:w="653" w:type="pct"/>
            <w:tcBorders>
              <w:top w:val="nil"/>
              <w:left w:val="nil"/>
              <w:bottom w:val="single" w:sz="4" w:space="0" w:color="auto"/>
              <w:right w:val="single" w:sz="4" w:space="0" w:color="auto"/>
            </w:tcBorders>
            <w:vAlign w:val="center"/>
            <w:hideMark/>
          </w:tcPr>
          <w:p w14:paraId="6B9CCD9B" w14:textId="77777777" w:rsidR="00725A51" w:rsidRDefault="00725A51">
            <w:pPr>
              <w:jc w:val="center"/>
              <w:rPr>
                <w:sz w:val="16"/>
                <w:szCs w:val="16"/>
                <w:lang w:eastAsia="uk-UA"/>
              </w:rPr>
            </w:pPr>
            <w:r>
              <w:rPr>
                <w:sz w:val="16"/>
                <w:szCs w:val="16"/>
                <w:lang w:eastAsia="uk-UA"/>
              </w:rPr>
              <w:t>1 р. на місяць, хв</w:t>
            </w:r>
          </w:p>
        </w:tc>
        <w:tc>
          <w:tcPr>
            <w:tcW w:w="625" w:type="pct"/>
            <w:tcBorders>
              <w:top w:val="nil"/>
              <w:left w:val="nil"/>
              <w:bottom w:val="single" w:sz="4" w:space="0" w:color="auto"/>
              <w:right w:val="single" w:sz="4" w:space="0" w:color="auto"/>
            </w:tcBorders>
            <w:vAlign w:val="center"/>
            <w:hideMark/>
          </w:tcPr>
          <w:p w14:paraId="7988AF76"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270" w:type="pct"/>
            <w:tcBorders>
              <w:top w:val="nil"/>
              <w:left w:val="nil"/>
              <w:bottom w:val="single" w:sz="4" w:space="0" w:color="auto"/>
              <w:right w:val="single" w:sz="4" w:space="0" w:color="auto"/>
            </w:tcBorders>
            <w:vAlign w:val="center"/>
            <w:hideMark/>
          </w:tcPr>
          <w:p w14:paraId="0BC04153" w14:textId="77777777" w:rsidR="00725A51" w:rsidRDefault="00725A51">
            <w:pPr>
              <w:jc w:val="center"/>
              <w:rPr>
                <w:sz w:val="16"/>
                <w:szCs w:val="16"/>
                <w:lang w:eastAsia="uk-UA"/>
              </w:rPr>
            </w:pPr>
            <w:r>
              <w:rPr>
                <w:sz w:val="16"/>
                <w:szCs w:val="16"/>
                <w:lang w:eastAsia="uk-UA"/>
              </w:rPr>
              <w:t>30</w:t>
            </w:r>
          </w:p>
        </w:tc>
        <w:tc>
          <w:tcPr>
            <w:tcW w:w="284" w:type="pct"/>
            <w:tcBorders>
              <w:top w:val="nil"/>
              <w:left w:val="nil"/>
              <w:bottom w:val="single" w:sz="4" w:space="0" w:color="auto"/>
              <w:right w:val="single" w:sz="4" w:space="0" w:color="auto"/>
            </w:tcBorders>
            <w:vAlign w:val="center"/>
            <w:hideMark/>
          </w:tcPr>
          <w:p w14:paraId="6996BF94" w14:textId="77777777" w:rsidR="00725A51" w:rsidRDefault="00725A51">
            <w:pPr>
              <w:jc w:val="center"/>
              <w:rPr>
                <w:sz w:val="16"/>
                <w:szCs w:val="16"/>
                <w:lang w:eastAsia="uk-UA"/>
              </w:rPr>
            </w:pPr>
            <w:r>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574073F8" w14:textId="77777777" w:rsidR="00725A51" w:rsidRDefault="00725A51">
            <w:pPr>
              <w:jc w:val="center"/>
              <w:rPr>
                <w:sz w:val="16"/>
                <w:szCs w:val="16"/>
                <w:lang w:eastAsia="uk-UA"/>
              </w:rPr>
            </w:pPr>
            <w:r>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5EADDDD0" w14:textId="77777777" w:rsidR="00725A51" w:rsidRDefault="00725A51">
            <w:pPr>
              <w:jc w:val="center"/>
              <w:rPr>
                <w:sz w:val="16"/>
                <w:szCs w:val="16"/>
                <w:lang w:eastAsia="uk-UA"/>
              </w:rPr>
            </w:pPr>
            <w:r>
              <w:rPr>
                <w:sz w:val="16"/>
                <w:szCs w:val="16"/>
                <w:lang w:eastAsia="uk-UA"/>
              </w:rPr>
              <w:t>0</w:t>
            </w:r>
          </w:p>
        </w:tc>
        <w:tc>
          <w:tcPr>
            <w:tcW w:w="334" w:type="pct"/>
            <w:tcBorders>
              <w:top w:val="nil"/>
              <w:left w:val="nil"/>
              <w:bottom w:val="single" w:sz="4" w:space="0" w:color="auto"/>
              <w:right w:val="single" w:sz="4" w:space="0" w:color="auto"/>
            </w:tcBorders>
            <w:vAlign w:val="center"/>
            <w:hideMark/>
          </w:tcPr>
          <w:p w14:paraId="4F2363E8" w14:textId="77777777" w:rsidR="00725A51" w:rsidRDefault="00725A51">
            <w:pPr>
              <w:jc w:val="center"/>
              <w:rPr>
                <w:sz w:val="16"/>
                <w:szCs w:val="16"/>
                <w:lang w:eastAsia="uk-UA"/>
              </w:rPr>
            </w:pPr>
            <w:r>
              <w:rPr>
                <w:sz w:val="16"/>
                <w:szCs w:val="16"/>
                <w:lang w:eastAsia="uk-UA"/>
              </w:rPr>
              <w:t>30</w:t>
            </w:r>
          </w:p>
        </w:tc>
        <w:tc>
          <w:tcPr>
            <w:tcW w:w="341" w:type="pct"/>
            <w:tcBorders>
              <w:top w:val="nil"/>
              <w:left w:val="nil"/>
              <w:bottom w:val="single" w:sz="4" w:space="0" w:color="auto"/>
              <w:right w:val="single" w:sz="4" w:space="0" w:color="auto"/>
            </w:tcBorders>
            <w:noWrap/>
            <w:vAlign w:val="center"/>
            <w:hideMark/>
          </w:tcPr>
          <w:p w14:paraId="1BBC91FA" w14:textId="77777777" w:rsidR="00725A51" w:rsidRDefault="00725A51">
            <w:pPr>
              <w:jc w:val="center"/>
              <w:rPr>
                <w:sz w:val="16"/>
                <w:szCs w:val="16"/>
                <w:lang w:eastAsia="uk-UA"/>
              </w:rPr>
            </w:pPr>
            <w:r>
              <w:rPr>
                <w:sz w:val="16"/>
                <w:szCs w:val="16"/>
                <w:lang w:eastAsia="uk-UA"/>
              </w:rPr>
              <w:t>120</w:t>
            </w:r>
          </w:p>
        </w:tc>
      </w:tr>
      <w:tr w:rsidR="00725A51" w14:paraId="52C21F96"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1C9125CF" w14:textId="77777777" w:rsidR="00725A51" w:rsidRDefault="00725A51">
            <w:pPr>
              <w:jc w:val="center"/>
              <w:rPr>
                <w:sz w:val="16"/>
                <w:szCs w:val="16"/>
                <w:lang w:eastAsia="uk-UA"/>
              </w:rPr>
            </w:pPr>
            <w:r>
              <w:rPr>
                <w:sz w:val="16"/>
                <w:szCs w:val="16"/>
                <w:lang w:eastAsia="uk-UA"/>
              </w:rPr>
              <w:t>4</w:t>
            </w:r>
          </w:p>
        </w:tc>
        <w:tc>
          <w:tcPr>
            <w:tcW w:w="341" w:type="pct"/>
            <w:tcBorders>
              <w:top w:val="nil"/>
              <w:left w:val="nil"/>
              <w:bottom w:val="single" w:sz="4" w:space="0" w:color="auto"/>
              <w:right w:val="single" w:sz="4" w:space="0" w:color="auto"/>
            </w:tcBorders>
            <w:vAlign w:val="center"/>
            <w:hideMark/>
          </w:tcPr>
          <w:p w14:paraId="076434B1"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2A463083" w14:textId="77777777" w:rsidR="00725A51" w:rsidRDefault="00725A51">
            <w:pPr>
              <w:rPr>
                <w:sz w:val="16"/>
                <w:szCs w:val="16"/>
                <w:lang w:eastAsia="uk-UA"/>
              </w:rPr>
            </w:pPr>
            <w:r>
              <w:rPr>
                <w:sz w:val="16"/>
                <w:szCs w:val="16"/>
                <w:lang w:eastAsia="uk-UA"/>
              </w:rPr>
              <w:t>Справність систем електропостачання</w:t>
            </w:r>
          </w:p>
        </w:tc>
        <w:tc>
          <w:tcPr>
            <w:tcW w:w="653" w:type="pct"/>
            <w:tcBorders>
              <w:top w:val="nil"/>
              <w:left w:val="nil"/>
              <w:bottom w:val="single" w:sz="4" w:space="0" w:color="auto"/>
              <w:right w:val="single" w:sz="4" w:space="0" w:color="auto"/>
            </w:tcBorders>
            <w:vAlign w:val="center"/>
            <w:hideMark/>
          </w:tcPr>
          <w:p w14:paraId="61BFCCA2" w14:textId="77777777" w:rsidR="00725A51" w:rsidRDefault="00725A51">
            <w:pPr>
              <w:jc w:val="center"/>
              <w:rPr>
                <w:sz w:val="16"/>
                <w:szCs w:val="16"/>
                <w:lang w:eastAsia="uk-UA"/>
              </w:rPr>
            </w:pPr>
            <w:r>
              <w:rPr>
                <w:sz w:val="16"/>
                <w:szCs w:val="16"/>
                <w:lang w:eastAsia="uk-UA"/>
              </w:rPr>
              <w:t>1 р. на місяць, хв</w:t>
            </w:r>
          </w:p>
        </w:tc>
        <w:tc>
          <w:tcPr>
            <w:tcW w:w="625" w:type="pct"/>
            <w:tcBorders>
              <w:top w:val="nil"/>
              <w:left w:val="nil"/>
              <w:bottom w:val="single" w:sz="4" w:space="0" w:color="auto"/>
              <w:right w:val="single" w:sz="4" w:space="0" w:color="auto"/>
            </w:tcBorders>
            <w:vAlign w:val="center"/>
            <w:hideMark/>
          </w:tcPr>
          <w:p w14:paraId="161A41CA" w14:textId="77777777" w:rsidR="00725A51" w:rsidRDefault="00725A51">
            <w:pPr>
              <w:jc w:val="center"/>
              <w:rPr>
                <w:sz w:val="16"/>
                <w:szCs w:val="16"/>
                <w:lang w:eastAsia="uk-UA"/>
              </w:rPr>
            </w:pPr>
            <w:r>
              <w:rPr>
                <w:sz w:val="16"/>
                <w:szCs w:val="16"/>
                <w:lang w:eastAsia="uk-UA"/>
              </w:rPr>
              <w:t>Начальник ВТВ/електромонтер</w:t>
            </w:r>
          </w:p>
        </w:tc>
        <w:tc>
          <w:tcPr>
            <w:tcW w:w="270" w:type="pct"/>
            <w:tcBorders>
              <w:top w:val="nil"/>
              <w:left w:val="nil"/>
              <w:bottom w:val="single" w:sz="4" w:space="0" w:color="auto"/>
              <w:right w:val="single" w:sz="4" w:space="0" w:color="auto"/>
            </w:tcBorders>
            <w:vAlign w:val="center"/>
            <w:hideMark/>
          </w:tcPr>
          <w:p w14:paraId="085A9B2F" w14:textId="77777777" w:rsidR="00725A51" w:rsidRDefault="00725A51">
            <w:pPr>
              <w:jc w:val="center"/>
              <w:rPr>
                <w:sz w:val="16"/>
                <w:szCs w:val="16"/>
                <w:lang w:eastAsia="uk-UA"/>
              </w:rPr>
            </w:pPr>
            <w:r>
              <w:rPr>
                <w:sz w:val="16"/>
                <w:szCs w:val="16"/>
                <w:lang w:eastAsia="uk-UA"/>
              </w:rPr>
              <w:t>30</w:t>
            </w:r>
          </w:p>
        </w:tc>
        <w:tc>
          <w:tcPr>
            <w:tcW w:w="284" w:type="pct"/>
            <w:tcBorders>
              <w:top w:val="nil"/>
              <w:left w:val="nil"/>
              <w:bottom w:val="single" w:sz="4" w:space="0" w:color="auto"/>
              <w:right w:val="single" w:sz="4" w:space="0" w:color="auto"/>
            </w:tcBorders>
            <w:vAlign w:val="center"/>
            <w:hideMark/>
          </w:tcPr>
          <w:p w14:paraId="1700016A" w14:textId="77777777" w:rsidR="00725A51" w:rsidRDefault="00725A51">
            <w:pPr>
              <w:jc w:val="center"/>
              <w:rPr>
                <w:sz w:val="16"/>
                <w:szCs w:val="16"/>
                <w:lang w:eastAsia="uk-UA"/>
              </w:rPr>
            </w:pPr>
            <w:r>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764300D8" w14:textId="77777777" w:rsidR="00725A51" w:rsidRDefault="00725A51">
            <w:pPr>
              <w:jc w:val="center"/>
              <w:rPr>
                <w:sz w:val="16"/>
                <w:szCs w:val="16"/>
                <w:lang w:eastAsia="uk-UA"/>
              </w:rPr>
            </w:pPr>
            <w:r>
              <w:rPr>
                <w:sz w:val="16"/>
                <w:szCs w:val="16"/>
                <w:lang w:eastAsia="uk-UA"/>
              </w:rPr>
              <w:t>30</w:t>
            </w:r>
          </w:p>
        </w:tc>
        <w:tc>
          <w:tcPr>
            <w:tcW w:w="277" w:type="pct"/>
            <w:tcBorders>
              <w:top w:val="nil"/>
              <w:left w:val="nil"/>
              <w:bottom w:val="single" w:sz="4" w:space="0" w:color="auto"/>
              <w:right w:val="single" w:sz="4" w:space="0" w:color="auto"/>
            </w:tcBorders>
            <w:vAlign w:val="center"/>
            <w:hideMark/>
          </w:tcPr>
          <w:p w14:paraId="0384474C" w14:textId="77777777" w:rsidR="00725A51" w:rsidRDefault="00725A51">
            <w:pPr>
              <w:jc w:val="center"/>
              <w:rPr>
                <w:sz w:val="16"/>
                <w:szCs w:val="16"/>
                <w:lang w:eastAsia="uk-UA"/>
              </w:rPr>
            </w:pPr>
            <w:r>
              <w:rPr>
                <w:sz w:val="16"/>
                <w:szCs w:val="16"/>
                <w:lang w:eastAsia="uk-UA"/>
              </w:rPr>
              <w:t>30</w:t>
            </w:r>
          </w:p>
        </w:tc>
        <w:tc>
          <w:tcPr>
            <w:tcW w:w="334" w:type="pct"/>
            <w:tcBorders>
              <w:top w:val="nil"/>
              <w:left w:val="nil"/>
              <w:bottom w:val="single" w:sz="4" w:space="0" w:color="auto"/>
              <w:right w:val="single" w:sz="4" w:space="0" w:color="auto"/>
            </w:tcBorders>
            <w:vAlign w:val="center"/>
            <w:hideMark/>
          </w:tcPr>
          <w:p w14:paraId="04AFE696" w14:textId="77777777" w:rsidR="00725A51" w:rsidRDefault="00725A51">
            <w:pPr>
              <w:jc w:val="center"/>
              <w:rPr>
                <w:sz w:val="16"/>
                <w:szCs w:val="16"/>
                <w:lang w:eastAsia="uk-UA"/>
              </w:rPr>
            </w:pPr>
            <w:r>
              <w:rPr>
                <w:sz w:val="16"/>
                <w:szCs w:val="16"/>
                <w:lang w:eastAsia="uk-UA"/>
              </w:rPr>
              <w:t>30</w:t>
            </w:r>
          </w:p>
        </w:tc>
        <w:tc>
          <w:tcPr>
            <w:tcW w:w="341" w:type="pct"/>
            <w:tcBorders>
              <w:top w:val="nil"/>
              <w:left w:val="nil"/>
              <w:bottom w:val="single" w:sz="4" w:space="0" w:color="auto"/>
              <w:right w:val="single" w:sz="4" w:space="0" w:color="auto"/>
            </w:tcBorders>
            <w:noWrap/>
            <w:vAlign w:val="center"/>
            <w:hideMark/>
          </w:tcPr>
          <w:p w14:paraId="6B2DAFE7" w14:textId="77777777" w:rsidR="00725A51" w:rsidRDefault="00725A51">
            <w:pPr>
              <w:jc w:val="center"/>
              <w:rPr>
                <w:sz w:val="16"/>
                <w:szCs w:val="16"/>
                <w:lang w:eastAsia="uk-UA"/>
              </w:rPr>
            </w:pPr>
            <w:r>
              <w:rPr>
                <w:sz w:val="16"/>
                <w:szCs w:val="16"/>
                <w:lang w:eastAsia="uk-UA"/>
              </w:rPr>
              <w:t>150</w:t>
            </w:r>
          </w:p>
        </w:tc>
      </w:tr>
      <w:tr w:rsidR="00725A51" w14:paraId="50F0325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7C42A244" w14:textId="77777777" w:rsidR="00725A51" w:rsidRDefault="00725A51">
            <w:pPr>
              <w:jc w:val="center"/>
              <w:rPr>
                <w:sz w:val="16"/>
                <w:szCs w:val="16"/>
                <w:lang w:eastAsia="uk-UA"/>
              </w:rPr>
            </w:pPr>
            <w:r>
              <w:rPr>
                <w:sz w:val="16"/>
                <w:szCs w:val="16"/>
                <w:lang w:eastAsia="uk-UA"/>
              </w:rPr>
              <w:t>6</w:t>
            </w:r>
          </w:p>
        </w:tc>
        <w:tc>
          <w:tcPr>
            <w:tcW w:w="341" w:type="pct"/>
            <w:tcBorders>
              <w:top w:val="nil"/>
              <w:left w:val="nil"/>
              <w:bottom w:val="single" w:sz="4" w:space="0" w:color="auto"/>
              <w:right w:val="single" w:sz="4" w:space="0" w:color="auto"/>
            </w:tcBorders>
            <w:vAlign w:val="center"/>
            <w:hideMark/>
          </w:tcPr>
          <w:p w14:paraId="235816AC" w14:textId="77777777" w:rsidR="00725A51" w:rsidRDefault="00725A51">
            <w:pPr>
              <w:jc w:val="center"/>
              <w:rPr>
                <w:sz w:val="16"/>
                <w:szCs w:val="16"/>
                <w:lang w:eastAsia="uk-UA"/>
              </w:rPr>
            </w:pPr>
            <w:r>
              <w:rPr>
                <w:sz w:val="16"/>
                <w:szCs w:val="16"/>
                <w:lang w:eastAsia="uk-UA"/>
              </w:rPr>
              <w:t>10</w:t>
            </w:r>
          </w:p>
        </w:tc>
        <w:tc>
          <w:tcPr>
            <w:tcW w:w="1335" w:type="pct"/>
            <w:tcBorders>
              <w:top w:val="nil"/>
              <w:left w:val="nil"/>
              <w:bottom w:val="single" w:sz="4" w:space="0" w:color="auto"/>
              <w:right w:val="single" w:sz="4" w:space="0" w:color="auto"/>
            </w:tcBorders>
            <w:vAlign w:val="center"/>
            <w:hideMark/>
          </w:tcPr>
          <w:p w14:paraId="056A83A7" w14:textId="77777777" w:rsidR="00725A51" w:rsidRDefault="00725A51">
            <w:pPr>
              <w:rPr>
                <w:sz w:val="16"/>
                <w:szCs w:val="16"/>
                <w:lang w:eastAsia="uk-UA"/>
              </w:rPr>
            </w:pPr>
            <w:r>
              <w:rPr>
                <w:sz w:val="16"/>
                <w:szCs w:val="16"/>
                <w:lang w:eastAsia="uk-UA"/>
              </w:rPr>
              <w:t>Справність баків для води</w:t>
            </w:r>
          </w:p>
        </w:tc>
        <w:tc>
          <w:tcPr>
            <w:tcW w:w="653" w:type="pct"/>
            <w:tcBorders>
              <w:top w:val="nil"/>
              <w:left w:val="nil"/>
              <w:bottom w:val="single" w:sz="4" w:space="0" w:color="auto"/>
              <w:right w:val="single" w:sz="4" w:space="0" w:color="auto"/>
            </w:tcBorders>
            <w:vAlign w:val="center"/>
            <w:hideMark/>
          </w:tcPr>
          <w:p w14:paraId="624955DD"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326FE1F8" w14:textId="77777777" w:rsidR="00725A51" w:rsidRDefault="00725A51">
            <w:pPr>
              <w:jc w:val="center"/>
              <w:rPr>
                <w:sz w:val="16"/>
                <w:szCs w:val="16"/>
                <w:lang w:eastAsia="uk-UA"/>
              </w:rPr>
            </w:pPr>
            <w:r>
              <w:rPr>
                <w:sz w:val="16"/>
                <w:szCs w:val="16"/>
                <w:lang w:eastAsia="uk-UA"/>
              </w:rPr>
              <w:t>Інженер - будівельник пров.</w:t>
            </w:r>
          </w:p>
        </w:tc>
        <w:tc>
          <w:tcPr>
            <w:tcW w:w="270" w:type="pct"/>
            <w:tcBorders>
              <w:top w:val="nil"/>
              <w:left w:val="nil"/>
              <w:bottom w:val="single" w:sz="4" w:space="0" w:color="auto"/>
              <w:right w:val="single" w:sz="4" w:space="0" w:color="auto"/>
            </w:tcBorders>
            <w:vAlign w:val="center"/>
            <w:hideMark/>
          </w:tcPr>
          <w:p w14:paraId="093CA30A" w14:textId="77777777" w:rsidR="00725A51" w:rsidRDefault="00725A51">
            <w:pPr>
              <w:jc w:val="center"/>
              <w:rPr>
                <w:sz w:val="16"/>
                <w:szCs w:val="16"/>
                <w:lang w:eastAsia="uk-UA"/>
              </w:rPr>
            </w:pPr>
            <w:r>
              <w:rPr>
                <w:sz w:val="16"/>
                <w:szCs w:val="16"/>
                <w:lang w:eastAsia="uk-UA"/>
              </w:rPr>
              <w:t>5</w:t>
            </w:r>
          </w:p>
        </w:tc>
        <w:tc>
          <w:tcPr>
            <w:tcW w:w="284" w:type="pct"/>
            <w:tcBorders>
              <w:top w:val="nil"/>
              <w:left w:val="nil"/>
              <w:bottom w:val="single" w:sz="4" w:space="0" w:color="auto"/>
              <w:right w:val="single" w:sz="4" w:space="0" w:color="auto"/>
            </w:tcBorders>
            <w:vAlign w:val="center"/>
            <w:hideMark/>
          </w:tcPr>
          <w:p w14:paraId="76477618" w14:textId="77777777" w:rsidR="00725A51" w:rsidRDefault="00725A51">
            <w:pPr>
              <w:jc w:val="center"/>
              <w:rPr>
                <w:sz w:val="16"/>
                <w:szCs w:val="16"/>
                <w:lang w:eastAsia="uk-UA"/>
              </w:rPr>
            </w:pPr>
            <w:r>
              <w:rPr>
                <w:sz w:val="16"/>
                <w:szCs w:val="16"/>
                <w:lang w:eastAsia="uk-UA"/>
              </w:rPr>
              <w:t>5</w:t>
            </w:r>
          </w:p>
        </w:tc>
        <w:tc>
          <w:tcPr>
            <w:tcW w:w="277" w:type="pct"/>
            <w:tcBorders>
              <w:top w:val="nil"/>
              <w:left w:val="nil"/>
              <w:bottom w:val="single" w:sz="4" w:space="0" w:color="auto"/>
              <w:right w:val="single" w:sz="4" w:space="0" w:color="auto"/>
            </w:tcBorders>
            <w:vAlign w:val="center"/>
            <w:hideMark/>
          </w:tcPr>
          <w:p w14:paraId="2E8A7127" w14:textId="77777777" w:rsidR="00725A51" w:rsidRDefault="00725A51">
            <w:pPr>
              <w:jc w:val="center"/>
              <w:rPr>
                <w:sz w:val="16"/>
                <w:szCs w:val="16"/>
                <w:lang w:eastAsia="uk-UA"/>
              </w:rPr>
            </w:pPr>
            <w:r>
              <w:rPr>
                <w:sz w:val="16"/>
                <w:szCs w:val="16"/>
                <w:lang w:eastAsia="uk-UA"/>
              </w:rPr>
              <w:t>5</w:t>
            </w:r>
          </w:p>
        </w:tc>
        <w:tc>
          <w:tcPr>
            <w:tcW w:w="277" w:type="pct"/>
            <w:tcBorders>
              <w:top w:val="nil"/>
              <w:left w:val="nil"/>
              <w:bottom w:val="single" w:sz="4" w:space="0" w:color="auto"/>
              <w:right w:val="single" w:sz="4" w:space="0" w:color="auto"/>
            </w:tcBorders>
            <w:vAlign w:val="center"/>
            <w:hideMark/>
          </w:tcPr>
          <w:p w14:paraId="1023B784" w14:textId="77777777" w:rsidR="00725A51" w:rsidRDefault="00725A51">
            <w:pPr>
              <w:jc w:val="center"/>
              <w:rPr>
                <w:sz w:val="16"/>
                <w:szCs w:val="16"/>
                <w:lang w:eastAsia="uk-UA"/>
              </w:rPr>
            </w:pPr>
            <w:r>
              <w:rPr>
                <w:sz w:val="16"/>
                <w:szCs w:val="16"/>
                <w:lang w:eastAsia="uk-UA"/>
              </w:rPr>
              <w:t>5</w:t>
            </w:r>
          </w:p>
        </w:tc>
        <w:tc>
          <w:tcPr>
            <w:tcW w:w="334" w:type="pct"/>
            <w:tcBorders>
              <w:top w:val="nil"/>
              <w:left w:val="nil"/>
              <w:bottom w:val="single" w:sz="4" w:space="0" w:color="auto"/>
              <w:right w:val="single" w:sz="4" w:space="0" w:color="auto"/>
            </w:tcBorders>
            <w:vAlign w:val="center"/>
            <w:hideMark/>
          </w:tcPr>
          <w:p w14:paraId="45440E55" w14:textId="77777777" w:rsidR="00725A51" w:rsidRDefault="00725A51">
            <w:pPr>
              <w:jc w:val="center"/>
              <w:rPr>
                <w:sz w:val="16"/>
                <w:szCs w:val="16"/>
                <w:lang w:eastAsia="uk-UA"/>
              </w:rPr>
            </w:pPr>
            <w:r>
              <w:rPr>
                <w:sz w:val="16"/>
                <w:szCs w:val="16"/>
                <w:lang w:eastAsia="uk-UA"/>
              </w:rPr>
              <w:t>5</w:t>
            </w:r>
          </w:p>
        </w:tc>
        <w:tc>
          <w:tcPr>
            <w:tcW w:w="341" w:type="pct"/>
            <w:tcBorders>
              <w:top w:val="nil"/>
              <w:left w:val="nil"/>
              <w:bottom w:val="single" w:sz="4" w:space="0" w:color="auto"/>
              <w:right w:val="single" w:sz="4" w:space="0" w:color="auto"/>
            </w:tcBorders>
            <w:noWrap/>
            <w:vAlign w:val="center"/>
            <w:hideMark/>
          </w:tcPr>
          <w:p w14:paraId="5EE6A260" w14:textId="77777777" w:rsidR="00725A51" w:rsidRDefault="00725A51">
            <w:pPr>
              <w:jc w:val="center"/>
              <w:rPr>
                <w:sz w:val="16"/>
                <w:szCs w:val="16"/>
                <w:lang w:eastAsia="uk-UA"/>
              </w:rPr>
            </w:pPr>
            <w:r>
              <w:rPr>
                <w:sz w:val="16"/>
                <w:szCs w:val="16"/>
                <w:lang w:eastAsia="uk-UA"/>
              </w:rPr>
              <w:t>100</w:t>
            </w:r>
          </w:p>
        </w:tc>
      </w:tr>
      <w:tr w:rsidR="00725A51" w14:paraId="368A6B05" w14:textId="77777777" w:rsidTr="00725A51">
        <w:trPr>
          <w:trHeight w:val="255"/>
        </w:trPr>
        <w:tc>
          <w:tcPr>
            <w:tcW w:w="263" w:type="pct"/>
            <w:tcBorders>
              <w:top w:val="nil"/>
              <w:left w:val="single" w:sz="4" w:space="0" w:color="auto"/>
              <w:bottom w:val="single" w:sz="4" w:space="0" w:color="auto"/>
              <w:right w:val="single" w:sz="4" w:space="0" w:color="auto"/>
            </w:tcBorders>
            <w:vAlign w:val="center"/>
            <w:hideMark/>
          </w:tcPr>
          <w:p w14:paraId="29C8EC6F"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vAlign w:val="center"/>
            <w:hideMark/>
          </w:tcPr>
          <w:p w14:paraId="1C231F37" w14:textId="77777777" w:rsidR="00725A51" w:rsidRDefault="00725A51">
            <w:pPr>
              <w:jc w:val="center"/>
              <w:rPr>
                <w:sz w:val="16"/>
                <w:szCs w:val="16"/>
                <w:lang w:eastAsia="uk-UA"/>
              </w:rPr>
            </w:pPr>
            <w:r>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0A714000" w14:textId="77777777" w:rsidR="00725A51" w:rsidRDefault="00725A51">
            <w:pPr>
              <w:rPr>
                <w:sz w:val="16"/>
                <w:szCs w:val="16"/>
                <w:lang w:eastAsia="uk-UA"/>
              </w:rPr>
            </w:pPr>
            <w:r>
              <w:rPr>
                <w:sz w:val="16"/>
                <w:szCs w:val="16"/>
                <w:lang w:eastAsia="uk-UA"/>
              </w:rPr>
              <w:t>Резерв на переходи, узгодження</w:t>
            </w:r>
          </w:p>
        </w:tc>
        <w:tc>
          <w:tcPr>
            <w:tcW w:w="653" w:type="pct"/>
            <w:tcBorders>
              <w:top w:val="nil"/>
              <w:left w:val="nil"/>
              <w:bottom w:val="single" w:sz="4" w:space="0" w:color="auto"/>
              <w:right w:val="single" w:sz="4" w:space="0" w:color="auto"/>
            </w:tcBorders>
            <w:vAlign w:val="center"/>
            <w:hideMark/>
          </w:tcPr>
          <w:p w14:paraId="35B0EA43" w14:textId="77777777" w:rsidR="00725A51" w:rsidRDefault="00725A51">
            <w:pPr>
              <w:jc w:val="center"/>
              <w:rPr>
                <w:sz w:val="16"/>
                <w:szCs w:val="16"/>
                <w:lang w:eastAsia="uk-UA"/>
              </w:rPr>
            </w:pPr>
            <w:r>
              <w:rPr>
                <w:sz w:val="16"/>
                <w:szCs w:val="16"/>
                <w:lang w:eastAsia="uk-UA"/>
              </w:rPr>
              <w:t>Щотижня, хв.</w:t>
            </w:r>
          </w:p>
        </w:tc>
        <w:tc>
          <w:tcPr>
            <w:tcW w:w="625" w:type="pct"/>
            <w:tcBorders>
              <w:top w:val="nil"/>
              <w:left w:val="nil"/>
              <w:bottom w:val="single" w:sz="4" w:space="0" w:color="auto"/>
              <w:right w:val="single" w:sz="4" w:space="0" w:color="auto"/>
            </w:tcBorders>
            <w:vAlign w:val="center"/>
            <w:hideMark/>
          </w:tcPr>
          <w:p w14:paraId="5F17D0E6" w14:textId="77777777" w:rsidR="00725A51" w:rsidRDefault="00725A51">
            <w:pPr>
              <w:jc w:val="center"/>
              <w:rPr>
                <w:sz w:val="16"/>
                <w:szCs w:val="16"/>
                <w:lang w:eastAsia="uk-UA"/>
              </w:rPr>
            </w:pPr>
            <w:r>
              <w:rPr>
                <w:sz w:val="16"/>
                <w:szCs w:val="16"/>
                <w:lang w:eastAsia="uk-UA"/>
              </w:rPr>
              <w:t>Бригада</w:t>
            </w:r>
          </w:p>
        </w:tc>
        <w:tc>
          <w:tcPr>
            <w:tcW w:w="270" w:type="pct"/>
            <w:tcBorders>
              <w:top w:val="nil"/>
              <w:left w:val="nil"/>
              <w:bottom w:val="single" w:sz="4" w:space="0" w:color="auto"/>
              <w:right w:val="single" w:sz="4" w:space="0" w:color="auto"/>
            </w:tcBorders>
            <w:vAlign w:val="center"/>
            <w:hideMark/>
          </w:tcPr>
          <w:p w14:paraId="2FB5E91D" w14:textId="77777777" w:rsidR="00725A51" w:rsidRDefault="00725A51">
            <w:pPr>
              <w:jc w:val="center"/>
              <w:rPr>
                <w:sz w:val="16"/>
                <w:szCs w:val="16"/>
                <w:lang w:eastAsia="uk-UA"/>
              </w:rPr>
            </w:pPr>
            <w:r>
              <w:rPr>
                <w:sz w:val="16"/>
                <w:szCs w:val="16"/>
                <w:lang w:eastAsia="uk-UA"/>
              </w:rPr>
              <w:t>20</w:t>
            </w:r>
          </w:p>
        </w:tc>
        <w:tc>
          <w:tcPr>
            <w:tcW w:w="284" w:type="pct"/>
            <w:tcBorders>
              <w:top w:val="nil"/>
              <w:left w:val="nil"/>
              <w:bottom w:val="single" w:sz="4" w:space="0" w:color="auto"/>
              <w:right w:val="single" w:sz="4" w:space="0" w:color="auto"/>
            </w:tcBorders>
            <w:vAlign w:val="center"/>
            <w:hideMark/>
          </w:tcPr>
          <w:p w14:paraId="70BCC40A" w14:textId="77777777" w:rsidR="00725A51" w:rsidRDefault="00725A51">
            <w:pPr>
              <w:jc w:val="center"/>
              <w:rPr>
                <w:sz w:val="16"/>
                <w:szCs w:val="16"/>
                <w:lang w:eastAsia="uk-UA"/>
              </w:rPr>
            </w:pPr>
            <w:r>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14B9B0EA" w14:textId="77777777" w:rsidR="00725A51" w:rsidRDefault="00725A51">
            <w:pPr>
              <w:jc w:val="center"/>
              <w:rPr>
                <w:sz w:val="16"/>
                <w:szCs w:val="16"/>
                <w:lang w:eastAsia="uk-UA"/>
              </w:rPr>
            </w:pPr>
            <w:r>
              <w:rPr>
                <w:sz w:val="16"/>
                <w:szCs w:val="16"/>
                <w:lang w:eastAsia="uk-UA"/>
              </w:rPr>
              <w:t>20</w:t>
            </w:r>
          </w:p>
        </w:tc>
        <w:tc>
          <w:tcPr>
            <w:tcW w:w="277" w:type="pct"/>
            <w:tcBorders>
              <w:top w:val="nil"/>
              <w:left w:val="nil"/>
              <w:bottom w:val="single" w:sz="4" w:space="0" w:color="auto"/>
              <w:right w:val="single" w:sz="4" w:space="0" w:color="auto"/>
            </w:tcBorders>
            <w:vAlign w:val="center"/>
            <w:hideMark/>
          </w:tcPr>
          <w:p w14:paraId="32C4CF75" w14:textId="77777777" w:rsidR="00725A51" w:rsidRDefault="00725A51">
            <w:pPr>
              <w:jc w:val="center"/>
              <w:rPr>
                <w:sz w:val="16"/>
                <w:szCs w:val="16"/>
                <w:lang w:eastAsia="uk-UA"/>
              </w:rPr>
            </w:pPr>
            <w:r>
              <w:rPr>
                <w:sz w:val="16"/>
                <w:szCs w:val="16"/>
                <w:lang w:eastAsia="uk-UA"/>
              </w:rPr>
              <w:t>20</w:t>
            </w:r>
          </w:p>
        </w:tc>
        <w:tc>
          <w:tcPr>
            <w:tcW w:w="334" w:type="pct"/>
            <w:tcBorders>
              <w:top w:val="nil"/>
              <w:left w:val="nil"/>
              <w:bottom w:val="single" w:sz="4" w:space="0" w:color="auto"/>
              <w:right w:val="single" w:sz="4" w:space="0" w:color="auto"/>
            </w:tcBorders>
            <w:vAlign w:val="center"/>
            <w:hideMark/>
          </w:tcPr>
          <w:p w14:paraId="43579C29" w14:textId="77777777" w:rsidR="00725A51" w:rsidRDefault="00725A51">
            <w:pPr>
              <w:jc w:val="center"/>
              <w:rPr>
                <w:sz w:val="16"/>
                <w:szCs w:val="16"/>
                <w:lang w:eastAsia="uk-UA"/>
              </w:rPr>
            </w:pPr>
            <w:r>
              <w:rPr>
                <w:sz w:val="16"/>
                <w:szCs w:val="16"/>
                <w:lang w:eastAsia="uk-UA"/>
              </w:rPr>
              <w:t>20</w:t>
            </w:r>
          </w:p>
        </w:tc>
        <w:tc>
          <w:tcPr>
            <w:tcW w:w="341" w:type="pct"/>
            <w:tcBorders>
              <w:top w:val="nil"/>
              <w:left w:val="nil"/>
              <w:bottom w:val="single" w:sz="4" w:space="0" w:color="auto"/>
              <w:right w:val="single" w:sz="4" w:space="0" w:color="auto"/>
            </w:tcBorders>
            <w:noWrap/>
            <w:vAlign w:val="center"/>
            <w:hideMark/>
          </w:tcPr>
          <w:p w14:paraId="130EB6E0" w14:textId="77777777" w:rsidR="00725A51" w:rsidRDefault="00725A51">
            <w:pPr>
              <w:jc w:val="center"/>
              <w:rPr>
                <w:sz w:val="16"/>
                <w:szCs w:val="16"/>
                <w:lang w:eastAsia="uk-UA"/>
              </w:rPr>
            </w:pPr>
            <w:r>
              <w:rPr>
                <w:sz w:val="16"/>
                <w:szCs w:val="16"/>
                <w:lang w:eastAsia="uk-UA"/>
              </w:rPr>
              <w:t>400</w:t>
            </w:r>
          </w:p>
        </w:tc>
      </w:tr>
      <w:tr w:rsidR="00725A51" w14:paraId="1FBA54B1"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773868C5" w14:textId="77777777" w:rsidR="00725A51" w:rsidRDefault="00725A51">
            <w:pPr>
              <w:jc w:val="center"/>
              <w:rPr>
                <w:sz w:val="16"/>
                <w:szCs w:val="16"/>
                <w:lang w:eastAsia="uk-UA"/>
              </w:rPr>
            </w:pPr>
            <w:r>
              <w:rPr>
                <w:sz w:val="16"/>
                <w:szCs w:val="16"/>
                <w:lang w:eastAsia="uk-UA"/>
              </w:rPr>
              <w:t>2</w:t>
            </w:r>
          </w:p>
        </w:tc>
        <w:tc>
          <w:tcPr>
            <w:tcW w:w="341" w:type="pct"/>
            <w:tcBorders>
              <w:top w:val="nil"/>
              <w:left w:val="nil"/>
              <w:bottom w:val="single" w:sz="4" w:space="0" w:color="auto"/>
              <w:right w:val="single" w:sz="4" w:space="0" w:color="auto"/>
            </w:tcBorders>
            <w:vAlign w:val="center"/>
            <w:hideMark/>
          </w:tcPr>
          <w:p w14:paraId="4A18321F" w14:textId="77777777" w:rsidR="00725A51" w:rsidRDefault="00725A51">
            <w:pPr>
              <w:jc w:val="center"/>
              <w:rPr>
                <w:sz w:val="16"/>
                <w:szCs w:val="16"/>
                <w:lang w:eastAsia="uk-UA"/>
              </w:rPr>
            </w:pPr>
            <w:r>
              <w:rPr>
                <w:sz w:val="16"/>
                <w:szCs w:val="16"/>
                <w:lang w:eastAsia="uk-UA"/>
              </w:rPr>
              <w:t>1</w:t>
            </w:r>
          </w:p>
        </w:tc>
        <w:tc>
          <w:tcPr>
            <w:tcW w:w="1335" w:type="pct"/>
            <w:tcBorders>
              <w:top w:val="nil"/>
              <w:left w:val="nil"/>
              <w:bottom w:val="single" w:sz="4" w:space="0" w:color="auto"/>
              <w:right w:val="single" w:sz="4" w:space="0" w:color="auto"/>
            </w:tcBorders>
            <w:vAlign w:val="center"/>
            <w:hideMark/>
          </w:tcPr>
          <w:p w14:paraId="1D47A01D" w14:textId="77777777" w:rsidR="00725A51" w:rsidRDefault="00725A51">
            <w:pPr>
              <w:rPr>
                <w:sz w:val="16"/>
                <w:szCs w:val="16"/>
                <w:lang w:eastAsia="uk-UA"/>
              </w:rPr>
            </w:pPr>
            <w:r>
              <w:rPr>
                <w:sz w:val="16"/>
                <w:szCs w:val="16"/>
                <w:lang w:eastAsia="uk-UA"/>
              </w:rPr>
              <w:t>Періодичне поновлення/ заміна табличок позначень</w:t>
            </w:r>
          </w:p>
        </w:tc>
        <w:tc>
          <w:tcPr>
            <w:tcW w:w="653" w:type="pct"/>
            <w:tcBorders>
              <w:top w:val="nil"/>
              <w:left w:val="nil"/>
              <w:bottom w:val="single" w:sz="4" w:space="0" w:color="auto"/>
              <w:right w:val="single" w:sz="4" w:space="0" w:color="auto"/>
            </w:tcBorders>
            <w:noWrap/>
            <w:vAlign w:val="center"/>
            <w:hideMark/>
          </w:tcPr>
          <w:p w14:paraId="5FD62BA2" w14:textId="77777777" w:rsidR="00725A51" w:rsidRDefault="00725A51">
            <w:pPr>
              <w:jc w:val="center"/>
              <w:rPr>
                <w:sz w:val="16"/>
                <w:szCs w:val="16"/>
                <w:lang w:eastAsia="uk-UA"/>
              </w:rPr>
            </w:pPr>
            <w:r>
              <w:rPr>
                <w:sz w:val="16"/>
                <w:szCs w:val="16"/>
                <w:lang w:eastAsia="uk-UA"/>
              </w:rPr>
              <w:t>1 р. на рік, хв</w:t>
            </w:r>
          </w:p>
        </w:tc>
        <w:tc>
          <w:tcPr>
            <w:tcW w:w="625" w:type="pct"/>
            <w:tcBorders>
              <w:top w:val="nil"/>
              <w:left w:val="nil"/>
              <w:bottom w:val="single" w:sz="4" w:space="0" w:color="auto"/>
              <w:right w:val="single" w:sz="4" w:space="0" w:color="auto"/>
            </w:tcBorders>
            <w:noWrap/>
            <w:vAlign w:val="center"/>
            <w:hideMark/>
          </w:tcPr>
          <w:p w14:paraId="3654E169" w14:textId="77777777" w:rsidR="00725A51" w:rsidRDefault="00725A51">
            <w:pPr>
              <w:jc w:val="center"/>
              <w:rPr>
                <w:sz w:val="16"/>
                <w:szCs w:val="16"/>
                <w:lang w:eastAsia="uk-UA"/>
              </w:rPr>
            </w:pPr>
            <w:r>
              <w:rPr>
                <w:sz w:val="16"/>
                <w:szCs w:val="16"/>
                <w:lang w:eastAsia="uk-UA"/>
              </w:rPr>
              <w:t>Слюсар-сантехнік</w:t>
            </w:r>
          </w:p>
        </w:tc>
        <w:tc>
          <w:tcPr>
            <w:tcW w:w="270" w:type="pct"/>
            <w:tcBorders>
              <w:top w:val="nil"/>
              <w:left w:val="nil"/>
              <w:bottom w:val="single" w:sz="4" w:space="0" w:color="auto"/>
              <w:right w:val="single" w:sz="4" w:space="0" w:color="auto"/>
            </w:tcBorders>
            <w:noWrap/>
            <w:vAlign w:val="center"/>
            <w:hideMark/>
          </w:tcPr>
          <w:p w14:paraId="715840C6" w14:textId="77777777" w:rsidR="00725A51" w:rsidRDefault="00725A51">
            <w:pPr>
              <w:jc w:val="center"/>
              <w:rPr>
                <w:sz w:val="16"/>
                <w:szCs w:val="16"/>
                <w:lang w:eastAsia="uk-UA"/>
              </w:rPr>
            </w:pPr>
            <w:r>
              <w:rPr>
                <w:sz w:val="16"/>
                <w:szCs w:val="16"/>
                <w:lang w:eastAsia="uk-UA"/>
              </w:rPr>
              <w:t>60</w:t>
            </w:r>
          </w:p>
        </w:tc>
        <w:tc>
          <w:tcPr>
            <w:tcW w:w="284" w:type="pct"/>
            <w:tcBorders>
              <w:top w:val="nil"/>
              <w:left w:val="nil"/>
              <w:bottom w:val="single" w:sz="4" w:space="0" w:color="auto"/>
              <w:right w:val="single" w:sz="4" w:space="0" w:color="auto"/>
            </w:tcBorders>
            <w:noWrap/>
            <w:vAlign w:val="center"/>
            <w:hideMark/>
          </w:tcPr>
          <w:p w14:paraId="61B9DEA5" w14:textId="77777777" w:rsidR="00725A51" w:rsidRDefault="00725A51">
            <w:pPr>
              <w:jc w:val="center"/>
              <w:rPr>
                <w:sz w:val="16"/>
                <w:szCs w:val="16"/>
                <w:lang w:eastAsia="uk-UA"/>
              </w:rPr>
            </w:pPr>
            <w:r>
              <w:rPr>
                <w:sz w:val="16"/>
                <w:szCs w:val="16"/>
                <w:lang w:eastAsia="uk-UA"/>
              </w:rPr>
              <w:t>60</w:t>
            </w:r>
          </w:p>
        </w:tc>
        <w:tc>
          <w:tcPr>
            <w:tcW w:w="277" w:type="pct"/>
            <w:tcBorders>
              <w:top w:val="nil"/>
              <w:left w:val="nil"/>
              <w:bottom w:val="single" w:sz="4" w:space="0" w:color="auto"/>
              <w:right w:val="single" w:sz="4" w:space="0" w:color="auto"/>
            </w:tcBorders>
            <w:noWrap/>
            <w:vAlign w:val="center"/>
            <w:hideMark/>
          </w:tcPr>
          <w:p w14:paraId="329F3D61" w14:textId="77777777" w:rsidR="00725A51" w:rsidRDefault="00725A51">
            <w:pPr>
              <w:jc w:val="center"/>
              <w:rPr>
                <w:sz w:val="16"/>
                <w:szCs w:val="16"/>
                <w:lang w:eastAsia="uk-UA"/>
              </w:rPr>
            </w:pPr>
            <w:r>
              <w:rPr>
                <w:sz w:val="16"/>
                <w:szCs w:val="16"/>
                <w:lang w:eastAsia="uk-UA"/>
              </w:rPr>
              <w:t>60</w:t>
            </w:r>
          </w:p>
        </w:tc>
        <w:tc>
          <w:tcPr>
            <w:tcW w:w="277" w:type="pct"/>
            <w:tcBorders>
              <w:top w:val="nil"/>
              <w:left w:val="nil"/>
              <w:bottom w:val="single" w:sz="4" w:space="0" w:color="auto"/>
              <w:right w:val="single" w:sz="4" w:space="0" w:color="auto"/>
            </w:tcBorders>
            <w:noWrap/>
            <w:vAlign w:val="center"/>
            <w:hideMark/>
          </w:tcPr>
          <w:p w14:paraId="2202791F" w14:textId="77777777" w:rsidR="00725A51" w:rsidRDefault="00725A51">
            <w:pPr>
              <w:jc w:val="center"/>
              <w:rPr>
                <w:sz w:val="16"/>
                <w:szCs w:val="16"/>
                <w:lang w:eastAsia="uk-UA"/>
              </w:rPr>
            </w:pPr>
            <w:r>
              <w:rPr>
                <w:sz w:val="16"/>
                <w:szCs w:val="16"/>
                <w:lang w:eastAsia="uk-UA"/>
              </w:rPr>
              <w:t>60</w:t>
            </w:r>
          </w:p>
        </w:tc>
        <w:tc>
          <w:tcPr>
            <w:tcW w:w="334" w:type="pct"/>
            <w:tcBorders>
              <w:top w:val="nil"/>
              <w:left w:val="nil"/>
              <w:bottom w:val="single" w:sz="4" w:space="0" w:color="auto"/>
              <w:right w:val="single" w:sz="4" w:space="0" w:color="auto"/>
            </w:tcBorders>
            <w:noWrap/>
            <w:vAlign w:val="center"/>
            <w:hideMark/>
          </w:tcPr>
          <w:p w14:paraId="53ED6DA8" w14:textId="77777777" w:rsidR="00725A51" w:rsidRDefault="00725A51">
            <w:pPr>
              <w:jc w:val="center"/>
              <w:rPr>
                <w:sz w:val="16"/>
                <w:szCs w:val="16"/>
                <w:lang w:eastAsia="uk-UA"/>
              </w:rPr>
            </w:pPr>
            <w:r>
              <w:rPr>
                <w:sz w:val="16"/>
                <w:szCs w:val="16"/>
                <w:lang w:eastAsia="uk-UA"/>
              </w:rPr>
              <w:t>60</w:t>
            </w:r>
          </w:p>
        </w:tc>
        <w:tc>
          <w:tcPr>
            <w:tcW w:w="341" w:type="pct"/>
            <w:tcBorders>
              <w:top w:val="nil"/>
              <w:left w:val="nil"/>
              <w:bottom w:val="single" w:sz="4" w:space="0" w:color="auto"/>
              <w:right w:val="single" w:sz="4" w:space="0" w:color="auto"/>
            </w:tcBorders>
            <w:noWrap/>
            <w:vAlign w:val="center"/>
            <w:hideMark/>
          </w:tcPr>
          <w:p w14:paraId="5694A63D" w14:textId="77777777" w:rsidR="00725A51" w:rsidRDefault="00725A51">
            <w:pPr>
              <w:jc w:val="center"/>
              <w:rPr>
                <w:sz w:val="16"/>
                <w:szCs w:val="16"/>
                <w:lang w:eastAsia="uk-UA"/>
              </w:rPr>
            </w:pPr>
            <w:r>
              <w:rPr>
                <w:sz w:val="16"/>
                <w:szCs w:val="16"/>
                <w:lang w:eastAsia="uk-UA"/>
              </w:rPr>
              <w:t>25</w:t>
            </w:r>
          </w:p>
        </w:tc>
      </w:tr>
      <w:tr w:rsidR="00725A51" w14:paraId="13988EFD" w14:textId="77777777" w:rsidTr="00725A51">
        <w:trPr>
          <w:trHeight w:val="510"/>
        </w:trPr>
        <w:tc>
          <w:tcPr>
            <w:tcW w:w="263" w:type="pct"/>
            <w:tcBorders>
              <w:top w:val="nil"/>
              <w:left w:val="single" w:sz="4" w:space="0" w:color="auto"/>
              <w:bottom w:val="single" w:sz="4" w:space="0" w:color="auto"/>
              <w:right w:val="single" w:sz="4" w:space="0" w:color="auto"/>
            </w:tcBorders>
            <w:vAlign w:val="center"/>
            <w:hideMark/>
          </w:tcPr>
          <w:p w14:paraId="4A4FDEAB" w14:textId="77777777" w:rsidR="00725A51" w:rsidRDefault="00725A51">
            <w:pPr>
              <w:jc w:val="center"/>
              <w:rPr>
                <w:sz w:val="16"/>
                <w:szCs w:val="16"/>
                <w:lang w:eastAsia="uk-UA"/>
              </w:rPr>
            </w:pPr>
            <w:r>
              <w:rPr>
                <w:sz w:val="16"/>
                <w:szCs w:val="16"/>
                <w:lang w:eastAsia="uk-UA"/>
              </w:rPr>
              <w:t>3</w:t>
            </w:r>
          </w:p>
        </w:tc>
        <w:tc>
          <w:tcPr>
            <w:tcW w:w="341" w:type="pct"/>
            <w:tcBorders>
              <w:top w:val="nil"/>
              <w:left w:val="nil"/>
              <w:bottom w:val="single" w:sz="4" w:space="0" w:color="auto"/>
              <w:right w:val="single" w:sz="4" w:space="0" w:color="auto"/>
            </w:tcBorders>
            <w:vAlign w:val="center"/>
            <w:hideMark/>
          </w:tcPr>
          <w:p w14:paraId="751E3430" w14:textId="77777777" w:rsidR="00725A51" w:rsidRDefault="00725A51">
            <w:pPr>
              <w:jc w:val="center"/>
              <w:rPr>
                <w:sz w:val="16"/>
                <w:szCs w:val="16"/>
                <w:lang w:eastAsia="uk-UA"/>
              </w:rPr>
            </w:pPr>
            <w:r>
              <w:rPr>
                <w:sz w:val="16"/>
                <w:szCs w:val="16"/>
                <w:lang w:eastAsia="uk-UA"/>
              </w:rPr>
              <w:t>2</w:t>
            </w:r>
          </w:p>
        </w:tc>
        <w:tc>
          <w:tcPr>
            <w:tcW w:w="1335" w:type="pct"/>
            <w:tcBorders>
              <w:top w:val="nil"/>
              <w:left w:val="nil"/>
              <w:bottom w:val="single" w:sz="4" w:space="0" w:color="auto"/>
              <w:right w:val="single" w:sz="4" w:space="0" w:color="auto"/>
            </w:tcBorders>
            <w:vAlign w:val="center"/>
            <w:hideMark/>
          </w:tcPr>
          <w:p w14:paraId="22C50F20" w14:textId="77777777" w:rsidR="00725A51" w:rsidRDefault="00725A51">
            <w:pPr>
              <w:rPr>
                <w:sz w:val="16"/>
                <w:szCs w:val="16"/>
                <w:lang w:eastAsia="uk-UA"/>
              </w:rPr>
            </w:pPr>
            <w:r>
              <w:rPr>
                <w:sz w:val="16"/>
                <w:szCs w:val="16"/>
                <w:lang w:eastAsia="uk-UA"/>
              </w:rPr>
              <w:t>Технічне обслуговування захисних пристроїв:</w:t>
            </w:r>
          </w:p>
        </w:tc>
        <w:tc>
          <w:tcPr>
            <w:tcW w:w="653" w:type="pct"/>
            <w:tcBorders>
              <w:top w:val="nil"/>
              <w:left w:val="nil"/>
              <w:bottom w:val="single" w:sz="4" w:space="0" w:color="auto"/>
              <w:right w:val="single" w:sz="4" w:space="0" w:color="auto"/>
            </w:tcBorders>
            <w:noWrap/>
            <w:vAlign w:val="center"/>
            <w:hideMark/>
          </w:tcPr>
          <w:p w14:paraId="7CE1F17F" w14:textId="77777777" w:rsidR="00725A51" w:rsidRDefault="00725A51">
            <w:pPr>
              <w:jc w:val="center"/>
              <w:rPr>
                <w:sz w:val="16"/>
                <w:szCs w:val="16"/>
                <w:lang w:eastAsia="uk-UA"/>
              </w:rPr>
            </w:pPr>
            <w:r>
              <w:rPr>
                <w:sz w:val="16"/>
                <w:szCs w:val="16"/>
                <w:lang w:eastAsia="uk-UA"/>
              </w:rPr>
              <w:t> </w:t>
            </w:r>
          </w:p>
        </w:tc>
        <w:tc>
          <w:tcPr>
            <w:tcW w:w="625" w:type="pct"/>
            <w:tcBorders>
              <w:top w:val="nil"/>
              <w:left w:val="nil"/>
              <w:bottom w:val="single" w:sz="4" w:space="0" w:color="auto"/>
              <w:right w:val="single" w:sz="4" w:space="0" w:color="auto"/>
            </w:tcBorders>
            <w:vAlign w:val="center"/>
            <w:hideMark/>
          </w:tcPr>
          <w:p w14:paraId="02FAA228" w14:textId="77777777" w:rsidR="00725A51" w:rsidRDefault="00725A51">
            <w:pPr>
              <w:jc w:val="center"/>
              <w:rPr>
                <w:sz w:val="16"/>
                <w:szCs w:val="16"/>
                <w:lang w:eastAsia="uk-UA"/>
              </w:rPr>
            </w:pPr>
            <w:r>
              <w:rPr>
                <w:sz w:val="16"/>
                <w:szCs w:val="16"/>
                <w:lang w:eastAsia="uk-UA"/>
              </w:rPr>
              <w:t> </w:t>
            </w:r>
          </w:p>
        </w:tc>
        <w:tc>
          <w:tcPr>
            <w:tcW w:w="270" w:type="pct"/>
            <w:tcBorders>
              <w:top w:val="nil"/>
              <w:left w:val="nil"/>
              <w:bottom w:val="single" w:sz="4" w:space="0" w:color="auto"/>
              <w:right w:val="single" w:sz="4" w:space="0" w:color="auto"/>
            </w:tcBorders>
            <w:noWrap/>
            <w:vAlign w:val="center"/>
            <w:hideMark/>
          </w:tcPr>
          <w:p w14:paraId="642B8650"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74CC843A"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64F99BC1"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56D93086" w14:textId="77777777" w:rsidR="00725A51" w:rsidRDefault="00725A51">
            <w:pPr>
              <w:jc w:val="center"/>
              <w:rPr>
                <w:sz w:val="16"/>
                <w:szCs w:val="16"/>
                <w:lang w:eastAsia="uk-UA"/>
              </w:rPr>
            </w:pPr>
            <w:r>
              <w:rPr>
                <w:sz w:val="16"/>
                <w:szCs w:val="16"/>
                <w:lang w:eastAsia="uk-UA"/>
              </w:rPr>
              <w:t> </w:t>
            </w:r>
          </w:p>
        </w:tc>
        <w:tc>
          <w:tcPr>
            <w:tcW w:w="334" w:type="pct"/>
            <w:tcBorders>
              <w:top w:val="nil"/>
              <w:left w:val="nil"/>
              <w:bottom w:val="single" w:sz="4" w:space="0" w:color="auto"/>
              <w:right w:val="single" w:sz="4" w:space="0" w:color="auto"/>
            </w:tcBorders>
            <w:noWrap/>
            <w:vAlign w:val="center"/>
            <w:hideMark/>
          </w:tcPr>
          <w:p w14:paraId="652776B8"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36025C38" w14:textId="77777777" w:rsidR="00725A51" w:rsidRDefault="00725A51">
            <w:pPr>
              <w:jc w:val="center"/>
              <w:rPr>
                <w:sz w:val="16"/>
                <w:szCs w:val="16"/>
                <w:lang w:eastAsia="uk-UA"/>
              </w:rPr>
            </w:pPr>
            <w:r>
              <w:rPr>
                <w:sz w:val="16"/>
                <w:szCs w:val="16"/>
                <w:lang w:eastAsia="uk-UA"/>
              </w:rPr>
              <w:t> </w:t>
            </w:r>
          </w:p>
        </w:tc>
      </w:tr>
      <w:tr w:rsidR="00725A51" w14:paraId="79422B57" w14:textId="77777777" w:rsidTr="00725A51">
        <w:trPr>
          <w:trHeight w:val="765"/>
        </w:trPr>
        <w:tc>
          <w:tcPr>
            <w:tcW w:w="263" w:type="pct"/>
            <w:tcBorders>
              <w:top w:val="nil"/>
              <w:left w:val="single" w:sz="4" w:space="0" w:color="auto"/>
              <w:bottom w:val="single" w:sz="4" w:space="0" w:color="auto"/>
              <w:right w:val="single" w:sz="4" w:space="0" w:color="auto"/>
            </w:tcBorders>
            <w:vAlign w:val="center"/>
            <w:hideMark/>
          </w:tcPr>
          <w:p w14:paraId="5EB22DB1" w14:textId="77777777" w:rsidR="00725A51" w:rsidRDefault="00725A51">
            <w:pPr>
              <w:jc w:val="center"/>
              <w:rPr>
                <w:sz w:val="16"/>
                <w:szCs w:val="16"/>
                <w:lang w:eastAsia="uk-UA"/>
              </w:rPr>
            </w:pPr>
            <w:r>
              <w:rPr>
                <w:sz w:val="16"/>
                <w:szCs w:val="16"/>
                <w:lang w:eastAsia="uk-UA"/>
              </w:rPr>
              <w:t>4</w:t>
            </w:r>
          </w:p>
        </w:tc>
        <w:tc>
          <w:tcPr>
            <w:tcW w:w="341" w:type="pct"/>
            <w:tcBorders>
              <w:top w:val="nil"/>
              <w:left w:val="nil"/>
              <w:bottom w:val="single" w:sz="4" w:space="0" w:color="auto"/>
              <w:right w:val="single" w:sz="4" w:space="0" w:color="auto"/>
            </w:tcBorders>
            <w:vAlign w:val="center"/>
            <w:hideMark/>
          </w:tcPr>
          <w:p w14:paraId="748FB876" w14:textId="77777777" w:rsidR="00725A51" w:rsidRDefault="00725A51">
            <w:pPr>
              <w:jc w:val="center"/>
              <w:rPr>
                <w:sz w:val="16"/>
                <w:szCs w:val="16"/>
                <w:lang w:eastAsia="uk-UA"/>
              </w:rPr>
            </w:pPr>
            <w:r>
              <w:rPr>
                <w:sz w:val="16"/>
                <w:szCs w:val="16"/>
                <w:lang w:eastAsia="uk-UA"/>
              </w:rPr>
              <w:t>3</w:t>
            </w:r>
          </w:p>
        </w:tc>
        <w:tc>
          <w:tcPr>
            <w:tcW w:w="1335" w:type="pct"/>
            <w:tcBorders>
              <w:top w:val="nil"/>
              <w:left w:val="nil"/>
              <w:bottom w:val="single" w:sz="4" w:space="0" w:color="auto"/>
              <w:right w:val="single" w:sz="4" w:space="0" w:color="auto"/>
            </w:tcBorders>
            <w:vAlign w:val="center"/>
            <w:hideMark/>
          </w:tcPr>
          <w:p w14:paraId="48A48CEA" w14:textId="77777777" w:rsidR="00725A51" w:rsidRDefault="00725A51">
            <w:pPr>
              <w:rPr>
                <w:sz w:val="16"/>
                <w:szCs w:val="16"/>
                <w:lang w:eastAsia="uk-UA"/>
              </w:rPr>
            </w:pPr>
            <w:r>
              <w:rPr>
                <w:sz w:val="16"/>
                <w:szCs w:val="16"/>
                <w:lang w:eastAsia="uk-UA"/>
              </w:rPr>
              <w:t>Виявлення та усунення можливих несправностей захисних пристроїв на входах у захисні споруди</w:t>
            </w:r>
          </w:p>
        </w:tc>
        <w:tc>
          <w:tcPr>
            <w:tcW w:w="653" w:type="pct"/>
            <w:tcBorders>
              <w:top w:val="nil"/>
              <w:left w:val="nil"/>
              <w:bottom w:val="single" w:sz="4" w:space="0" w:color="auto"/>
              <w:right w:val="single" w:sz="4" w:space="0" w:color="auto"/>
            </w:tcBorders>
            <w:vAlign w:val="center"/>
            <w:hideMark/>
          </w:tcPr>
          <w:p w14:paraId="6BBEC532" w14:textId="77777777" w:rsidR="00725A51" w:rsidRDefault="00725A51">
            <w:pPr>
              <w:jc w:val="center"/>
              <w:rPr>
                <w:sz w:val="16"/>
                <w:szCs w:val="16"/>
                <w:lang w:eastAsia="uk-UA"/>
              </w:rPr>
            </w:pPr>
            <w:r>
              <w:rPr>
                <w:sz w:val="16"/>
                <w:szCs w:val="16"/>
                <w:lang w:eastAsia="uk-UA"/>
              </w:rPr>
              <w:t>огляд у попередніх пунктах</w:t>
            </w:r>
          </w:p>
        </w:tc>
        <w:tc>
          <w:tcPr>
            <w:tcW w:w="625" w:type="pct"/>
            <w:tcBorders>
              <w:top w:val="nil"/>
              <w:left w:val="nil"/>
              <w:bottom w:val="single" w:sz="4" w:space="0" w:color="auto"/>
              <w:right w:val="single" w:sz="4" w:space="0" w:color="auto"/>
            </w:tcBorders>
            <w:noWrap/>
            <w:vAlign w:val="center"/>
            <w:hideMark/>
          </w:tcPr>
          <w:p w14:paraId="10A0075A" w14:textId="77777777" w:rsidR="00725A51" w:rsidRDefault="00725A51">
            <w:pPr>
              <w:jc w:val="center"/>
              <w:rPr>
                <w:sz w:val="16"/>
                <w:szCs w:val="16"/>
                <w:lang w:eastAsia="uk-UA"/>
              </w:rPr>
            </w:pPr>
            <w:r>
              <w:rPr>
                <w:sz w:val="16"/>
                <w:szCs w:val="16"/>
                <w:lang w:eastAsia="uk-UA"/>
              </w:rPr>
              <w:t> </w:t>
            </w:r>
          </w:p>
        </w:tc>
        <w:tc>
          <w:tcPr>
            <w:tcW w:w="270" w:type="pct"/>
            <w:tcBorders>
              <w:top w:val="nil"/>
              <w:left w:val="nil"/>
              <w:bottom w:val="single" w:sz="4" w:space="0" w:color="auto"/>
              <w:right w:val="single" w:sz="4" w:space="0" w:color="auto"/>
            </w:tcBorders>
            <w:noWrap/>
            <w:vAlign w:val="center"/>
            <w:hideMark/>
          </w:tcPr>
          <w:p w14:paraId="6646C8A8"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448CC161"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66E372BD"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3EB5A7F5" w14:textId="77777777" w:rsidR="00725A51" w:rsidRDefault="00725A51">
            <w:pPr>
              <w:jc w:val="center"/>
              <w:rPr>
                <w:sz w:val="16"/>
                <w:szCs w:val="16"/>
                <w:lang w:eastAsia="uk-UA"/>
              </w:rPr>
            </w:pPr>
            <w:r>
              <w:rPr>
                <w:sz w:val="16"/>
                <w:szCs w:val="16"/>
                <w:lang w:eastAsia="uk-UA"/>
              </w:rPr>
              <w:t> </w:t>
            </w:r>
          </w:p>
        </w:tc>
        <w:tc>
          <w:tcPr>
            <w:tcW w:w="334" w:type="pct"/>
            <w:tcBorders>
              <w:top w:val="nil"/>
              <w:left w:val="nil"/>
              <w:bottom w:val="single" w:sz="4" w:space="0" w:color="auto"/>
              <w:right w:val="single" w:sz="4" w:space="0" w:color="auto"/>
            </w:tcBorders>
            <w:noWrap/>
            <w:vAlign w:val="center"/>
            <w:hideMark/>
          </w:tcPr>
          <w:p w14:paraId="59F9400A" w14:textId="77777777" w:rsidR="00725A51" w:rsidRDefault="00725A51">
            <w:pPr>
              <w:jc w:val="center"/>
              <w:rPr>
                <w:sz w:val="16"/>
                <w:szCs w:val="16"/>
                <w:lang w:eastAsia="uk-UA"/>
              </w:rPr>
            </w:pPr>
            <w:r>
              <w:rPr>
                <w:sz w:val="16"/>
                <w:szCs w:val="16"/>
                <w:lang w:eastAsia="uk-UA"/>
              </w:rPr>
              <w:t> </w:t>
            </w:r>
          </w:p>
        </w:tc>
        <w:tc>
          <w:tcPr>
            <w:tcW w:w="341" w:type="pct"/>
            <w:tcBorders>
              <w:top w:val="nil"/>
              <w:left w:val="nil"/>
              <w:bottom w:val="single" w:sz="4" w:space="0" w:color="auto"/>
              <w:right w:val="single" w:sz="4" w:space="0" w:color="auto"/>
            </w:tcBorders>
            <w:noWrap/>
            <w:vAlign w:val="center"/>
            <w:hideMark/>
          </w:tcPr>
          <w:p w14:paraId="4A1A97E6" w14:textId="77777777" w:rsidR="00725A51" w:rsidRDefault="00725A51">
            <w:pPr>
              <w:jc w:val="center"/>
              <w:rPr>
                <w:sz w:val="16"/>
                <w:szCs w:val="16"/>
                <w:lang w:eastAsia="uk-UA"/>
              </w:rPr>
            </w:pPr>
            <w:r>
              <w:rPr>
                <w:sz w:val="16"/>
                <w:szCs w:val="16"/>
                <w:lang w:eastAsia="uk-UA"/>
              </w:rPr>
              <w:t>0</w:t>
            </w:r>
          </w:p>
        </w:tc>
      </w:tr>
      <w:tr w:rsidR="00725A51" w14:paraId="53F445CC" w14:textId="77777777" w:rsidTr="00725A51">
        <w:trPr>
          <w:trHeight w:val="2550"/>
        </w:trPr>
        <w:tc>
          <w:tcPr>
            <w:tcW w:w="263" w:type="pct"/>
            <w:tcBorders>
              <w:top w:val="nil"/>
              <w:left w:val="single" w:sz="4" w:space="0" w:color="auto"/>
              <w:bottom w:val="single" w:sz="4" w:space="0" w:color="auto"/>
              <w:right w:val="single" w:sz="4" w:space="0" w:color="auto"/>
            </w:tcBorders>
            <w:vAlign w:val="center"/>
            <w:hideMark/>
          </w:tcPr>
          <w:p w14:paraId="7A85B22C" w14:textId="77777777" w:rsidR="00725A51" w:rsidRDefault="00725A51">
            <w:pPr>
              <w:jc w:val="center"/>
              <w:rPr>
                <w:sz w:val="16"/>
                <w:szCs w:val="16"/>
                <w:lang w:eastAsia="uk-UA"/>
              </w:rPr>
            </w:pPr>
            <w:r>
              <w:rPr>
                <w:sz w:val="16"/>
                <w:szCs w:val="16"/>
                <w:lang w:eastAsia="uk-UA"/>
              </w:rPr>
              <w:t>5</w:t>
            </w:r>
          </w:p>
        </w:tc>
        <w:tc>
          <w:tcPr>
            <w:tcW w:w="341" w:type="pct"/>
            <w:tcBorders>
              <w:top w:val="nil"/>
              <w:left w:val="nil"/>
              <w:bottom w:val="single" w:sz="4" w:space="0" w:color="auto"/>
              <w:right w:val="single" w:sz="4" w:space="0" w:color="auto"/>
            </w:tcBorders>
            <w:vAlign w:val="center"/>
            <w:hideMark/>
          </w:tcPr>
          <w:p w14:paraId="76112EB4" w14:textId="77777777" w:rsidR="00725A51" w:rsidRDefault="00725A51">
            <w:pPr>
              <w:jc w:val="center"/>
              <w:rPr>
                <w:sz w:val="16"/>
                <w:szCs w:val="16"/>
                <w:lang w:eastAsia="uk-UA"/>
              </w:rPr>
            </w:pPr>
            <w:r>
              <w:rPr>
                <w:sz w:val="16"/>
                <w:szCs w:val="16"/>
                <w:lang w:eastAsia="uk-UA"/>
              </w:rPr>
              <w:t>5</w:t>
            </w:r>
          </w:p>
        </w:tc>
        <w:tc>
          <w:tcPr>
            <w:tcW w:w="1335" w:type="pct"/>
            <w:tcBorders>
              <w:top w:val="nil"/>
              <w:left w:val="nil"/>
              <w:bottom w:val="single" w:sz="4" w:space="0" w:color="auto"/>
              <w:right w:val="single" w:sz="4" w:space="0" w:color="auto"/>
            </w:tcBorders>
            <w:vAlign w:val="center"/>
            <w:hideMark/>
          </w:tcPr>
          <w:p w14:paraId="0C399ED0" w14:textId="77777777" w:rsidR="00725A51" w:rsidRDefault="00725A51">
            <w:pPr>
              <w:rPr>
                <w:sz w:val="16"/>
                <w:szCs w:val="16"/>
                <w:lang w:eastAsia="uk-UA"/>
              </w:rPr>
            </w:pPr>
            <w:r>
              <w:rPr>
                <w:sz w:val="16"/>
                <w:szCs w:val="16"/>
                <w:lang w:eastAsia="uk-UA"/>
              </w:rPr>
              <w:t>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температурно-вологісного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53" w:type="pct"/>
            <w:tcBorders>
              <w:top w:val="nil"/>
              <w:left w:val="nil"/>
              <w:bottom w:val="single" w:sz="4" w:space="0" w:color="auto"/>
              <w:right w:val="single" w:sz="4" w:space="0" w:color="auto"/>
            </w:tcBorders>
            <w:vAlign w:val="center"/>
            <w:hideMark/>
          </w:tcPr>
          <w:p w14:paraId="198E48F0" w14:textId="77777777" w:rsidR="00725A51" w:rsidRDefault="00725A51">
            <w:pPr>
              <w:jc w:val="center"/>
              <w:rPr>
                <w:sz w:val="16"/>
                <w:szCs w:val="16"/>
                <w:lang w:eastAsia="uk-UA"/>
              </w:rPr>
            </w:pPr>
            <w:r>
              <w:rPr>
                <w:sz w:val="16"/>
                <w:szCs w:val="16"/>
                <w:lang w:eastAsia="uk-UA"/>
              </w:rPr>
              <w:t xml:space="preserve">щоденно </w:t>
            </w:r>
          </w:p>
        </w:tc>
        <w:tc>
          <w:tcPr>
            <w:tcW w:w="625" w:type="pct"/>
            <w:tcBorders>
              <w:top w:val="nil"/>
              <w:left w:val="nil"/>
              <w:bottom w:val="single" w:sz="4" w:space="0" w:color="auto"/>
              <w:right w:val="single" w:sz="4" w:space="0" w:color="auto"/>
            </w:tcBorders>
            <w:shd w:val="clear" w:color="auto" w:fill="FFFFFF"/>
            <w:vAlign w:val="center"/>
            <w:hideMark/>
          </w:tcPr>
          <w:p w14:paraId="0290DB95" w14:textId="77777777" w:rsidR="00725A51" w:rsidRDefault="00725A51">
            <w:pPr>
              <w:rPr>
                <w:color w:val="000000"/>
                <w:sz w:val="16"/>
                <w:szCs w:val="16"/>
                <w:lang w:eastAsia="uk-UA"/>
              </w:rPr>
            </w:pPr>
            <w:r>
              <w:rPr>
                <w:color w:val="000000"/>
                <w:sz w:val="16"/>
                <w:szCs w:val="16"/>
                <w:lang w:eastAsia="uk-UA"/>
              </w:rPr>
              <w:t>Слюсар -сантехнік, Електромонтер, пічник, Муляр,  маляр-штукатур, ел. Газозварювальник,   інший .</w:t>
            </w:r>
          </w:p>
        </w:tc>
        <w:tc>
          <w:tcPr>
            <w:tcW w:w="270" w:type="pct"/>
            <w:tcBorders>
              <w:top w:val="nil"/>
              <w:left w:val="nil"/>
              <w:bottom w:val="single" w:sz="4" w:space="0" w:color="auto"/>
              <w:right w:val="single" w:sz="4" w:space="0" w:color="auto"/>
            </w:tcBorders>
            <w:noWrap/>
            <w:vAlign w:val="center"/>
            <w:hideMark/>
          </w:tcPr>
          <w:p w14:paraId="0A44A60B"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06A2AF58"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2A2D880C"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2FC8EAB6" w14:textId="77777777" w:rsidR="00725A51" w:rsidRDefault="00725A51">
            <w:pPr>
              <w:jc w:val="center"/>
              <w:rPr>
                <w:sz w:val="16"/>
                <w:szCs w:val="16"/>
                <w:lang w:eastAsia="uk-UA"/>
              </w:rPr>
            </w:pPr>
            <w:r>
              <w:rPr>
                <w:sz w:val="16"/>
                <w:szCs w:val="16"/>
                <w:lang w:eastAsia="uk-UA"/>
              </w:rPr>
              <w:t>3835,44</w:t>
            </w:r>
          </w:p>
        </w:tc>
        <w:tc>
          <w:tcPr>
            <w:tcW w:w="334" w:type="pct"/>
            <w:tcBorders>
              <w:top w:val="nil"/>
              <w:left w:val="nil"/>
              <w:bottom w:val="single" w:sz="4" w:space="0" w:color="auto"/>
              <w:right w:val="single" w:sz="4" w:space="0" w:color="auto"/>
            </w:tcBorders>
            <w:noWrap/>
            <w:vAlign w:val="center"/>
            <w:hideMark/>
          </w:tcPr>
          <w:p w14:paraId="49E11D76" w14:textId="77777777" w:rsidR="00725A51" w:rsidRDefault="00725A51">
            <w:pPr>
              <w:jc w:val="center"/>
              <w:rPr>
                <w:sz w:val="16"/>
                <w:szCs w:val="16"/>
                <w:lang w:eastAsia="uk-UA"/>
              </w:rPr>
            </w:pPr>
            <w:r>
              <w:rPr>
                <w:sz w:val="16"/>
                <w:szCs w:val="16"/>
                <w:lang w:eastAsia="uk-UA"/>
              </w:rPr>
              <w:t>3835,44</w:t>
            </w:r>
          </w:p>
        </w:tc>
        <w:tc>
          <w:tcPr>
            <w:tcW w:w="341" w:type="pct"/>
            <w:tcBorders>
              <w:top w:val="nil"/>
              <w:left w:val="nil"/>
              <w:bottom w:val="single" w:sz="4" w:space="0" w:color="auto"/>
              <w:right w:val="single" w:sz="4" w:space="0" w:color="auto"/>
            </w:tcBorders>
            <w:noWrap/>
            <w:vAlign w:val="center"/>
            <w:hideMark/>
          </w:tcPr>
          <w:p w14:paraId="5C340D6F" w14:textId="77777777" w:rsidR="00725A51" w:rsidRDefault="00725A51">
            <w:pPr>
              <w:jc w:val="center"/>
              <w:rPr>
                <w:sz w:val="16"/>
                <w:szCs w:val="16"/>
                <w:lang w:eastAsia="uk-UA"/>
              </w:rPr>
            </w:pPr>
            <w:r>
              <w:rPr>
                <w:sz w:val="16"/>
                <w:szCs w:val="16"/>
                <w:lang w:eastAsia="uk-UA"/>
              </w:rPr>
              <w:t>7670,88</w:t>
            </w:r>
          </w:p>
        </w:tc>
      </w:tr>
      <w:tr w:rsidR="00725A51" w14:paraId="2AF5C6E1" w14:textId="77777777" w:rsidTr="00725A51">
        <w:trPr>
          <w:trHeight w:val="1275"/>
        </w:trPr>
        <w:tc>
          <w:tcPr>
            <w:tcW w:w="263" w:type="pct"/>
            <w:tcBorders>
              <w:top w:val="nil"/>
              <w:left w:val="single" w:sz="4" w:space="0" w:color="auto"/>
              <w:bottom w:val="single" w:sz="4" w:space="0" w:color="auto"/>
              <w:right w:val="single" w:sz="4" w:space="0" w:color="auto"/>
            </w:tcBorders>
            <w:hideMark/>
          </w:tcPr>
          <w:p w14:paraId="5D268138" w14:textId="77777777" w:rsidR="00725A51" w:rsidRDefault="00725A51">
            <w:pPr>
              <w:rPr>
                <w:color w:val="000000"/>
                <w:sz w:val="16"/>
                <w:szCs w:val="16"/>
                <w:lang w:eastAsia="uk-UA"/>
              </w:rPr>
            </w:pPr>
            <w:r>
              <w:rPr>
                <w:color w:val="000000"/>
                <w:sz w:val="16"/>
                <w:szCs w:val="16"/>
                <w:lang w:eastAsia="uk-UA"/>
              </w:rPr>
              <w:t>Розділ 7 п.4</w:t>
            </w:r>
          </w:p>
        </w:tc>
        <w:tc>
          <w:tcPr>
            <w:tcW w:w="341" w:type="pct"/>
            <w:tcBorders>
              <w:top w:val="nil"/>
              <w:left w:val="nil"/>
              <w:bottom w:val="single" w:sz="4" w:space="0" w:color="auto"/>
              <w:right w:val="single" w:sz="4" w:space="0" w:color="auto"/>
            </w:tcBorders>
            <w:vAlign w:val="center"/>
            <w:hideMark/>
          </w:tcPr>
          <w:p w14:paraId="29382094" w14:textId="77777777" w:rsidR="00725A51" w:rsidRDefault="00725A51">
            <w:pPr>
              <w:jc w:val="center"/>
              <w:rPr>
                <w:sz w:val="16"/>
                <w:szCs w:val="16"/>
                <w:lang w:eastAsia="uk-UA"/>
              </w:rPr>
            </w:pPr>
            <w:r>
              <w:rPr>
                <w:sz w:val="16"/>
                <w:szCs w:val="16"/>
                <w:lang w:eastAsia="uk-UA"/>
              </w:rPr>
              <w:t> </w:t>
            </w:r>
          </w:p>
        </w:tc>
        <w:tc>
          <w:tcPr>
            <w:tcW w:w="1335" w:type="pct"/>
            <w:tcBorders>
              <w:top w:val="nil"/>
              <w:left w:val="nil"/>
              <w:bottom w:val="single" w:sz="4" w:space="0" w:color="auto"/>
              <w:right w:val="single" w:sz="4" w:space="0" w:color="auto"/>
            </w:tcBorders>
            <w:vAlign w:val="center"/>
            <w:hideMark/>
          </w:tcPr>
          <w:p w14:paraId="6946A26F" w14:textId="77777777" w:rsidR="00725A51" w:rsidRDefault="00725A51">
            <w:pPr>
              <w:rPr>
                <w:sz w:val="16"/>
                <w:szCs w:val="16"/>
                <w:lang w:eastAsia="uk-UA"/>
              </w:rPr>
            </w:pPr>
            <w:r>
              <w:rPr>
                <w:sz w:val="16"/>
                <w:szCs w:val="16"/>
                <w:lang w:eastAsia="uk-UA"/>
              </w:rPr>
              <w:t>Прибирання захисної споруди - підмітянняприбирання і виніс сміття, вологе протирання меблів, радіаторів (4 рази на місяць, включаючи санвузли (за наявності))</w:t>
            </w:r>
          </w:p>
        </w:tc>
        <w:tc>
          <w:tcPr>
            <w:tcW w:w="653" w:type="pct"/>
            <w:tcBorders>
              <w:top w:val="nil"/>
              <w:left w:val="nil"/>
              <w:bottom w:val="single" w:sz="4" w:space="0" w:color="auto"/>
              <w:right w:val="single" w:sz="4" w:space="0" w:color="auto"/>
            </w:tcBorders>
            <w:vAlign w:val="center"/>
            <w:hideMark/>
          </w:tcPr>
          <w:p w14:paraId="55D25FE7" w14:textId="77777777" w:rsidR="00725A51" w:rsidRDefault="00725A51">
            <w:pPr>
              <w:jc w:val="center"/>
              <w:rPr>
                <w:sz w:val="16"/>
                <w:szCs w:val="16"/>
                <w:lang w:eastAsia="uk-UA"/>
              </w:rPr>
            </w:pPr>
            <w:r>
              <w:rPr>
                <w:sz w:val="16"/>
                <w:szCs w:val="16"/>
                <w:lang w:eastAsia="uk-UA"/>
              </w:rPr>
              <w:t>місяць, хв</w:t>
            </w:r>
          </w:p>
        </w:tc>
        <w:tc>
          <w:tcPr>
            <w:tcW w:w="625" w:type="pct"/>
            <w:tcBorders>
              <w:top w:val="nil"/>
              <w:left w:val="nil"/>
              <w:bottom w:val="single" w:sz="4" w:space="0" w:color="auto"/>
              <w:right w:val="single" w:sz="4" w:space="0" w:color="auto"/>
            </w:tcBorders>
            <w:noWrap/>
            <w:vAlign w:val="center"/>
            <w:hideMark/>
          </w:tcPr>
          <w:p w14:paraId="02B60A1F" w14:textId="77777777" w:rsidR="00725A51" w:rsidRDefault="00725A51">
            <w:pPr>
              <w:jc w:val="center"/>
              <w:rPr>
                <w:sz w:val="16"/>
                <w:szCs w:val="16"/>
                <w:lang w:eastAsia="uk-UA"/>
              </w:rPr>
            </w:pPr>
            <w:r>
              <w:rPr>
                <w:sz w:val="16"/>
                <w:szCs w:val="16"/>
                <w:lang w:eastAsia="uk-UA"/>
              </w:rPr>
              <w:t>Прибиральник</w:t>
            </w:r>
          </w:p>
        </w:tc>
        <w:tc>
          <w:tcPr>
            <w:tcW w:w="270" w:type="pct"/>
            <w:tcBorders>
              <w:top w:val="nil"/>
              <w:left w:val="nil"/>
              <w:bottom w:val="single" w:sz="4" w:space="0" w:color="auto"/>
              <w:right w:val="single" w:sz="4" w:space="0" w:color="auto"/>
            </w:tcBorders>
            <w:noWrap/>
            <w:vAlign w:val="center"/>
            <w:hideMark/>
          </w:tcPr>
          <w:p w14:paraId="1CAEFBA4" w14:textId="77777777" w:rsidR="00725A51" w:rsidRDefault="00725A51">
            <w:pPr>
              <w:jc w:val="center"/>
              <w:rPr>
                <w:sz w:val="16"/>
                <w:szCs w:val="16"/>
                <w:lang w:eastAsia="uk-UA"/>
              </w:rPr>
            </w:pPr>
            <w:r>
              <w:rPr>
                <w:sz w:val="16"/>
                <w:szCs w:val="16"/>
                <w:lang w:eastAsia="uk-UA"/>
              </w:rPr>
              <w:t> </w:t>
            </w:r>
          </w:p>
        </w:tc>
        <w:tc>
          <w:tcPr>
            <w:tcW w:w="284" w:type="pct"/>
            <w:tcBorders>
              <w:top w:val="nil"/>
              <w:left w:val="nil"/>
              <w:bottom w:val="single" w:sz="4" w:space="0" w:color="auto"/>
              <w:right w:val="single" w:sz="4" w:space="0" w:color="auto"/>
            </w:tcBorders>
            <w:noWrap/>
            <w:vAlign w:val="center"/>
            <w:hideMark/>
          </w:tcPr>
          <w:p w14:paraId="7FF874C7"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79A501F5" w14:textId="77777777" w:rsidR="00725A51" w:rsidRDefault="00725A51">
            <w:pPr>
              <w:jc w:val="center"/>
              <w:rPr>
                <w:sz w:val="16"/>
                <w:szCs w:val="16"/>
                <w:lang w:eastAsia="uk-UA"/>
              </w:rPr>
            </w:pPr>
            <w:r>
              <w:rPr>
                <w:sz w:val="16"/>
                <w:szCs w:val="16"/>
                <w:lang w:eastAsia="uk-UA"/>
              </w:rPr>
              <w:t> </w:t>
            </w:r>
          </w:p>
        </w:tc>
        <w:tc>
          <w:tcPr>
            <w:tcW w:w="277" w:type="pct"/>
            <w:tcBorders>
              <w:top w:val="nil"/>
              <w:left w:val="nil"/>
              <w:bottom w:val="single" w:sz="4" w:space="0" w:color="auto"/>
              <w:right w:val="single" w:sz="4" w:space="0" w:color="auto"/>
            </w:tcBorders>
            <w:noWrap/>
            <w:vAlign w:val="center"/>
            <w:hideMark/>
          </w:tcPr>
          <w:p w14:paraId="4A490405" w14:textId="77777777" w:rsidR="00725A51" w:rsidRDefault="00725A51">
            <w:pPr>
              <w:jc w:val="center"/>
              <w:rPr>
                <w:sz w:val="16"/>
                <w:szCs w:val="16"/>
                <w:lang w:eastAsia="uk-UA"/>
              </w:rPr>
            </w:pPr>
            <w:r>
              <w:rPr>
                <w:sz w:val="16"/>
                <w:szCs w:val="16"/>
                <w:lang w:eastAsia="uk-UA"/>
              </w:rPr>
              <w:t>228</w:t>
            </w:r>
          </w:p>
        </w:tc>
        <w:tc>
          <w:tcPr>
            <w:tcW w:w="334" w:type="pct"/>
            <w:tcBorders>
              <w:top w:val="nil"/>
              <w:left w:val="nil"/>
              <w:bottom w:val="single" w:sz="4" w:space="0" w:color="auto"/>
              <w:right w:val="single" w:sz="4" w:space="0" w:color="auto"/>
            </w:tcBorders>
            <w:noWrap/>
            <w:vAlign w:val="center"/>
            <w:hideMark/>
          </w:tcPr>
          <w:p w14:paraId="6E2C22EF" w14:textId="77777777" w:rsidR="00725A51" w:rsidRDefault="00725A51">
            <w:pPr>
              <w:jc w:val="center"/>
              <w:rPr>
                <w:sz w:val="16"/>
                <w:szCs w:val="16"/>
                <w:lang w:eastAsia="uk-UA"/>
              </w:rPr>
            </w:pPr>
            <w:r>
              <w:rPr>
                <w:sz w:val="16"/>
                <w:szCs w:val="16"/>
                <w:lang w:eastAsia="uk-UA"/>
              </w:rPr>
              <w:t>228</w:t>
            </w:r>
          </w:p>
        </w:tc>
        <w:tc>
          <w:tcPr>
            <w:tcW w:w="341" w:type="pct"/>
            <w:tcBorders>
              <w:top w:val="nil"/>
              <w:left w:val="nil"/>
              <w:bottom w:val="single" w:sz="4" w:space="0" w:color="auto"/>
              <w:right w:val="single" w:sz="4" w:space="0" w:color="auto"/>
            </w:tcBorders>
            <w:noWrap/>
            <w:vAlign w:val="center"/>
            <w:hideMark/>
          </w:tcPr>
          <w:p w14:paraId="2E4512FA" w14:textId="77777777" w:rsidR="00725A51" w:rsidRDefault="00725A51">
            <w:pPr>
              <w:jc w:val="center"/>
              <w:rPr>
                <w:sz w:val="16"/>
                <w:szCs w:val="16"/>
                <w:lang w:eastAsia="uk-UA"/>
              </w:rPr>
            </w:pPr>
            <w:r>
              <w:rPr>
                <w:sz w:val="16"/>
                <w:szCs w:val="16"/>
                <w:lang w:eastAsia="uk-UA"/>
              </w:rPr>
              <w:t>456</w:t>
            </w:r>
          </w:p>
        </w:tc>
      </w:tr>
      <w:tr w:rsidR="00725A51" w14:paraId="6FBA4410" w14:textId="77777777" w:rsidTr="00725A51">
        <w:trPr>
          <w:trHeight w:val="255"/>
        </w:trPr>
        <w:tc>
          <w:tcPr>
            <w:tcW w:w="263" w:type="pct"/>
            <w:noWrap/>
            <w:vAlign w:val="bottom"/>
            <w:hideMark/>
          </w:tcPr>
          <w:p w14:paraId="31DB7936" w14:textId="77777777" w:rsidR="00725A51" w:rsidRDefault="00725A51">
            <w:pPr>
              <w:rPr>
                <w:sz w:val="16"/>
                <w:szCs w:val="16"/>
                <w:lang w:eastAsia="uk-UA"/>
              </w:rPr>
            </w:pPr>
          </w:p>
        </w:tc>
        <w:tc>
          <w:tcPr>
            <w:tcW w:w="341" w:type="pct"/>
            <w:noWrap/>
            <w:vAlign w:val="bottom"/>
            <w:hideMark/>
          </w:tcPr>
          <w:p w14:paraId="4BC5CD6E" w14:textId="77777777" w:rsidR="00725A51" w:rsidRDefault="00725A51">
            <w:pPr>
              <w:rPr>
                <w:sz w:val="20"/>
              </w:rPr>
            </w:pPr>
          </w:p>
        </w:tc>
        <w:tc>
          <w:tcPr>
            <w:tcW w:w="1335" w:type="pct"/>
            <w:noWrap/>
            <w:vAlign w:val="bottom"/>
            <w:hideMark/>
          </w:tcPr>
          <w:p w14:paraId="7E66D35E" w14:textId="77777777" w:rsidR="00725A51" w:rsidRDefault="00725A51">
            <w:pPr>
              <w:rPr>
                <w:sz w:val="20"/>
              </w:rPr>
            </w:pPr>
          </w:p>
        </w:tc>
        <w:tc>
          <w:tcPr>
            <w:tcW w:w="653" w:type="pct"/>
            <w:noWrap/>
            <w:vAlign w:val="bottom"/>
            <w:hideMark/>
          </w:tcPr>
          <w:p w14:paraId="49C7B841" w14:textId="77777777" w:rsidR="00725A51" w:rsidRDefault="00725A51">
            <w:pPr>
              <w:rPr>
                <w:sz w:val="20"/>
              </w:rPr>
            </w:pPr>
          </w:p>
        </w:tc>
        <w:tc>
          <w:tcPr>
            <w:tcW w:w="625" w:type="pct"/>
            <w:noWrap/>
            <w:vAlign w:val="bottom"/>
            <w:hideMark/>
          </w:tcPr>
          <w:p w14:paraId="0DF4803D" w14:textId="77777777" w:rsidR="00725A51" w:rsidRDefault="00725A51">
            <w:pPr>
              <w:rPr>
                <w:sz w:val="20"/>
              </w:rPr>
            </w:pPr>
          </w:p>
        </w:tc>
        <w:tc>
          <w:tcPr>
            <w:tcW w:w="270" w:type="pct"/>
            <w:noWrap/>
            <w:vAlign w:val="center"/>
          </w:tcPr>
          <w:p w14:paraId="77E869D7" w14:textId="77777777" w:rsidR="00725A51" w:rsidRDefault="00725A51">
            <w:pPr>
              <w:jc w:val="center"/>
              <w:rPr>
                <w:color w:val="000000"/>
                <w:sz w:val="16"/>
                <w:szCs w:val="16"/>
                <w:lang w:eastAsia="uk-UA"/>
              </w:rPr>
            </w:pPr>
          </w:p>
        </w:tc>
        <w:tc>
          <w:tcPr>
            <w:tcW w:w="284" w:type="pct"/>
            <w:noWrap/>
            <w:vAlign w:val="center"/>
          </w:tcPr>
          <w:p w14:paraId="2A315A76" w14:textId="77777777" w:rsidR="00725A51" w:rsidRDefault="00725A51">
            <w:pPr>
              <w:jc w:val="center"/>
              <w:rPr>
                <w:color w:val="000000"/>
                <w:sz w:val="16"/>
                <w:szCs w:val="16"/>
                <w:lang w:eastAsia="uk-UA"/>
              </w:rPr>
            </w:pPr>
          </w:p>
        </w:tc>
        <w:tc>
          <w:tcPr>
            <w:tcW w:w="277" w:type="pct"/>
            <w:noWrap/>
            <w:vAlign w:val="center"/>
          </w:tcPr>
          <w:p w14:paraId="4268365C" w14:textId="77777777" w:rsidR="00725A51" w:rsidRDefault="00725A51">
            <w:pPr>
              <w:jc w:val="center"/>
              <w:rPr>
                <w:color w:val="000000"/>
                <w:sz w:val="16"/>
                <w:szCs w:val="16"/>
                <w:lang w:eastAsia="uk-UA"/>
              </w:rPr>
            </w:pPr>
          </w:p>
        </w:tc>
        <w:tc>
          <w:tcPr>
            <w:tcW w:w="277" w:type="pct"/>
            <w:noWrap/>
            <w:vAlign w:val="center"/>
          </w:tcPr>
          <w:p w14:paraId="32FA4AEE" w14:textId="77777777" w:rsidR="00725A51" w:rsidRDefault="00725A51">
            <w:pPr>
              <w:jc w:val="center"/>
              <w:rPr>
                <w:color w:val="000000"/>
                <w:sz w:val="16"/>
                <w:szCs w:val="16"/>
                <w:lang w:eastAsia="uk-UA"/>
              </w:rPr>
            </w:pPr>
          </w:p>
        </w:tc>
        <w:tc>
          <w:tcPr>
            <w:tcW w:w="334" w:type="pct"/>
            <w:noWrap/>
            <w:vAlign w:val="center"/>
          </w:tcPr>
          <w:p w14:paraId="47194854" w14:textId="77777777" w:rsidR="00725A51" w:rsidRDefault="00725A51">
            <w:pPr>
              <w:jc w:val="center"/>
              <w:rPr>
                <w:color w:val="000000"/>
                <w:sz w:val="16"/>
                <w:szCs w:val="16"/>
                <w:lang w:eastAsia="uk-UA"/>
              </w:rPr>
            </w:pPr>
          </w:p>
        </w:tc>
        <w:tc>
          <w:tcPr>
            <w:tcW w:w="341" w:type="pct"/>
            <w:noWrap/>
            <w:vAlign w:val="center"/>
          </w:tcPr>
          <w:p w14:paraId="2FF89D60" w14:textId="77777777" w:rsidR="00725A51" w:rsidRDefault="00725A51">
            <w:pPr>
              <w:jc w:val="center"/>
              <w:rPr>
                <w:color w:val="000000"/>
                <w:sz w:val="16"/>
                <w:szCs w:val="16"/>
                <w:lang w:eastAsia="uk-UA"/>
              </w:rPr>
            </w:pPr>
          </w:p>
        </w:tc>
      </w:tr>
    </w:tbl>
    <w:p w14:paraId="57D211FF" w14:textId="77777777" w:rsidR="00725A51" w:rsidRDefault="00725A51" w:rsidP="00725A51">
      <w:pPr>
        <w:ind w:left="8496"/>
        <w:rPr>
          <w:rFonts w:eastAsiaTheme="minorEastAsia"/>
          <w:b/>
          <w:szCs w:val="24"/>
        </w:rPr>
      </w:pPr>
      <w:r>
        <w:rPr>
          <w:b/>
          <w:szCs w:val="24"/>
        </w:rPr>
        <w:t>Таблиця 5</w:t>
      </w:r>
    </w:p>
    <w:tbl>
      <w:tblPr>
        <w:tblW w:w="5000" w:type="pct"/>
        <w:tblLook w:val="04A0" w:firstRow="1" w:lastRow="0" w:firstColumn="1" w:lastColumn="0" w:noHBand="0" w:noVBand="1"/>
      </w:tblPr>
      <w:tblGrid>
        <w:gridCol w:w="654"/>
        <w:gridCol w:w="786"/>
        <w:gridCol w:w="1952"/>
        <w:gridCol w:w="1242"/>
        <w:gridCol w:w="1589"/>
        <w:gridCol w:w="1390"/>
        <w:gridCol w:w="1567"/>
        <w:gridCol w:w="736"/>
      </w:tblGrid>
      <w:tr w:rsidR="00725A51" w14:paraId="5774F1C2" w14:textId="77777777" w:rsidTr="00725A51">
        <w:trPr>
          <w:trHeight w:val="255"/>
        </w:trPr>
        <w:tc>
          <w:tcPr>
            <w:tcW w:w="378" w:type="pct"/>
            <w:tcBorders>
              <w:top w:val="single" w:sz="4" w:space="0" w:color="auto"/>
              <w:left w:val="single" w:sz="4" w:space="0" w:color="auto"/>
              <w:bottom w:val="nil"/>
              <w:right w:val="single" w:sz="4" w:space="0" w:color="auto"/>
            </w:tcBorders>
            <w:noWrap/>
            <w:vAlign w:val="center"/>
            <w:hideMark/>
          </w:tcPr>
          <w:p w14:paraId="31094AF7" w14:textId="77777777" w:rsidR="00725A51" w:rsidRDefault="00725A51">
            <w:pPr>
              <w:jc w:val="center"/>
              <w:rPr>
                <w:color w:val="000000"/>
                <w:sz w:val="16"/>
                <w:szCs w:val="16"/>
                <w:lang w:eastAsia="uk-UA"/>
              </w:rPr>
            </w:pPr>
            <w:r>
              <w:rPr>
                <w:color w:val="000000"/>
                <w:sz w:val="16"/>
                <w:szCs w:val="16"/>
                <w:lang w:eastAsia="uk-UA"/>
              </w:rPr>
              <w:t> </w:t>
            </w:r>
          </w:p>
        </w:tc>
        <w:tc>
          <w:tcPr>
            <w:tcW w:w="378" w:type="pct"/>
            <w:tcBorders>
              <w:top w:val="single" w:sz="4" w:space="0" w:color="auto"/>
              <w:left w:val="nil"/>
              <w:bottom w:val="nil"/>
              <w:right w:val="single" w:sz="4" w:space="0" w:color="auto"/>
            </w:tcBorders>
            <w:noWrap/>
            <w:vAlign w:val="center"/>
            <w:hideMark/>
          </w:tcPr>
          <w:p w14:paraId="4C8DABB7" w14:textId="77777777" w:rsidR="00725A51" w:rsidRDefault="00725A51">
            <w:pPr>
              <w:jc w:val="center"/>
              <w:rPr>
                <w:color w:val="000000"/>
                <w:sz w:val="16"/>
                <w:szCs w:val="16"/>
                <w:lang w:eastAsia="uk-UA"/>
              </w:rPr>
            </w:pPr>
            <w:r>
              <w:rPr>
                <w:color w:val="000000"/>
                <w:sz w:val="16"/>
                <w:szCs w:val="16"/>
                <w:lang w:eastAsia="uk-UA"/>
              </w:rPr>
              <w:t> </w:t>
            </w:r>
          </w:p>
        </w:tc>
        <w:tc>
          <w:tcPr>
            <w:tcW w:w="1150" w:type="pct"/>
            <w:tcBorders>
              <w:top w:val="single" w:sz="4" w:space="0" w:color="auto"/>
              <w:left w:val="nil"/>
              <w:bottom w:val="nil"/>
              <w:right w:val="single" w:sz="4" w:space="0" w:color="auto"/>
            </w:tcBorders>
            <w:noWrap/>
            <w:vAlign w:val="center"/>
            <w:hideMark/>
          </w:tcPr>
          <w:p w14:paraId="720157FB" w14:textId="77777777" w:rsidR="00725A51" w:rsidRDefault="00725A51">
            <w:pPr>
              <w:rPr>
                <w:color w:val="000000"/>
                <w:sz w:val="16"/>
                <w:szCs w:val="16"/>
                <w:lang w:eastAsia="uk-UA"/>
              </w:rPr>
            </w:pPr>
            <w:r>
              <w:rPr>
                <w:color w:val="000000"/>
                <w:sz w:val="16"/>
                <w:szCs w:val="16"/>
                <w:lang w:eastAsia="uk-UA"/>
              </w:rPr>
              <w:t> </w:t>
            </w:r>
          </w:p>
        </w:tc>
        <w:tc>
          <w:tcPr>
            <w:tcW w:w="638" w:type="pct"/>
            <w:tcBorders>
              <w:top w:val="single" w:sz="4" w:space="0" w:color="auto"/>
              <w:left w:val="nil"/>
              <w:bottom w:val="nil"/>
              <w:right w:val="single" w:sz="4" w:space="0" w:color="auto"/>
            </w:tcBorders>
            <w:noWrap/>
            <w:vAlign w:val="center"/>
            <w:hideMark/>
          </w:tcPr>
          <w:p w14:paraId="3899237B" w14:textId="77777777" w:rsidR="00725A51" w:rsidRDefault="00725A51">
            <w:pPr>
              <w:jc w:val="center"/>
              <w:rPr>
                <w:color w:val="000000"/>
                <w:sz w:val="16"/>
                <w:szCs w:val="16"/>
                <w:lang w:eastAsia="uk-UA"/>
              </w:rPr>
            </w:pPr>
            <w:r>
              <w:rPr>
                <w:color w:val="000000"/>
                <w:sz w:val="16"/>
                <w:szCs w:val="16"/>
                <w:lang w:eastAsia="uk-UA"/>
              </w:rPr>
              <w:t> </w:t>
            </w:r>
          </w:p>
        </w:tc>
        <w:tc>
          <w:tcPr>
            <w:tcW w:w="732" w:type="pct"/>
            <w:tcBorders>
              <w:top w:val="single" w:sz="4" w:space="0" w:color="auto"/>
              <w:left w:val="nil"/>
              <w:bottom w:val="nil"/>
              <w:right w:val="single" w:sz="4" w:space="0" w:color="auto"/>
            </w:tcBorders>
            <w:noWrap/>
            <w:vAlign w:val="center"/>
            <w:hideMark/>
          </w:tcPr>
          <w:p w14:paraId="65F303B7" w14:textId="77777777" w:rsidR="00725A51" w:rsidRDefault="00725A51">
            <w:pPr>
              <w:jc w:val="center"/>
              <w:rPr>
                <w:color w:val="000000"/>
                <w:sz w:val="16"/>
                <w:szCs w:val="16"/>
                <w:lang w:eastAsia="uk-UA"/>
              </w:rPr>
            </w:pPr>
            <w:r>
              <w:rPr>
                <w:color w:val="000000"/>
                <w:sz w:val="16"/>
                <w:szCs w:val="16"/>
                <w:lang w:eastAsia="uk-UA"/>
              </w:rPr>
              <w:t> </w:t>
            </w:r>
          </w:p>
        </w:tc>
        <w:tc>
          <w:tcPr>
            <w:tcW w:w="677" w:type="pct"/>
            <w:tcBorders>
              <w:top w:val="single" w:sz="4" w:space="0" w:color="auto"/>
              <w:left w:val="nil"/>
              <w:bottom w:val="nil"/>
              <w:right w:val="single" w:sz="4" w:space="0" w:color="auto"/>
            </w:tcBorders>
            <w:noWrap/>
            <w:vAlign w:val="center"/>
            <w:hideMark/>
          </w:tcPr>
          <w:p w14:paraId="36E2821C" w14:textId="77777777" w:rsidR="00725A51" w:rsidRDefault="00725A51">
            <w:pPr>
              <w:jc w:val="center"/>
              <w:rPr>
                <w:color w:val="000000"/>
                <w:sz w:val="16"/>
                <w:szCs w:val="16"/>
                <w:lang w:eastAsia="uk-UA"/>
              </w:rPr>
            </w:pPr>
            <w:r>
              <w:rPr>
                <w:color w:val="000000"/>
                <w:sz w:val="16"/>
                <w:szCs w:val="16"/>
                <w:lang w:eastAsia="uk-UA"/>
              </w:rPr>
              <w:t>вул. Гребінки, 21</w:t>
            </w:r>
          </w:p>
        </w:tc>
        <w:tc>
          <w:tcPr>
            <w:tcW w:w="669" w:type="pct"/>
            <w:tcBorders>
              <w:top w:val="single" w:sz="4" w:space="0" w:color="auto"/>
              <w:left w:val="nil"/>
              <w:bottom w:val="nil"/>
              <w:right w:val="single" w:sz="4" w:space="0" w:color="auto"/>
            </w:tcBorders>
            <w:noWrap/>
            <w:vAlign w:val="center"/>
            <w:hideMark/>
          </w:tcPr>
          <w:p w14:paraId="2AA644F7" w14:textId="77777777" w:rsidR="00725A51" w:rsidRDefault="00725A51">
            <w:pPr>
              <w:jc w:val="center"/>
              <w:rPr>
                <w:color w:val="000000"/>
                <w:sz w:val="16"/>
                <w:szCs w:val="16"/>
                <w:lang w:eastAsia="uk-UA"/>
              </w:rPr>
            </w:pPr>
            <w:r>
              <w:rPr>
                <w:color w:val="000000"/>
                <w:sz w:val="16"/>
                <w:szCs w:val="16"/>
                <w:lang w:eastAsia="uk-UA"/>
              </w:rPr>
              <w:t>вул. Успенська, 3 А</w:t>
            </w:r>
          </w:p>
        </w:tc>
        <w:tc>
          <w:tcPr>
            <w:tcW w:w="378" w:type="pct"/>
            <w:noWrap/>
            <w:vAlign w:val="center"/>
            <w:hideMark/>
          </w:tcPr>
          <w:p w14:paraId="47B07492" w14:textId="77777777" w:rsidR="00725A51" w:rsidRDefault="00725A51">
            <w:pPr>
              <w:rPr>
                <w:color w:val="000000"/>
                <w:sz w:val="16"/>
                <w:szCs w:val="16"/>
                <w:lang w:eastAsia="uk-UA"/>
              </w:rPr>
            </w:pPr>
          </w:p>
        </w:tc>
      </w:tr>
      <w:tr w:rsidR="00725A51" w14:paraId="6EE5A8D2" w14:textId="77777777" w:rsidTr="00725A51">
        <w:trPr>
          <w:trHeight w:val="2130"/>
        </w:trPr>
        <w:tc>
          <w:tcPr>
            <w:tcW w:w="378" w:type="pct"/>
            <w:tcBorders>
              <w:top w:val="single" w:sz="4" w:space="0" w:color="auto"/>
              <w:left w:val="single" w:sz="4" w:space="0" w:color="auto"/>
              <w:bottom w:val="single" w:sz="4" w:space="0" w:color="auto"/>
              <w:right w:val="single" w:sz="4" w:space="0" w:color="auto"/>
            </w:tcBorders>
            <w:noWrap/>
            <w:vAlign w:val="center"/>
            <w:hideMark/>
          </w:tcPr>
          <w:p w14:paraId="3C6B8ED2" w14:textId="77777777" w:rsidR="00725A51" w:rsidRDefault="00725A51">
            <w:pPr>
              <w:jc w:val="center"/>
              <w:rPr>
                <w:sz w:val="16"/>
                <w:szCs w:val="16"/>
                <w:lang w:eastAsia="uk-UA"/>
              </w:rPr>
            </w:pPr>
            <w:r>
              <w:rPr>
                <w:sz w:val="16"/>
                <w:szCs w:val="16"/>
                <w:lang w:eastAsia="uk-UA"/>
              </w:rPr>
              <w:t>№</w:t>
            </w:r>
          </w:p>
        </w:tc>
        <w:tc>
          <w:tcPr>
            <w:tcW w:w="378" w:type="pct"/>
            <w:tcBorders>
              <w:top w:val="single" w:sz="4" w:space="0" w:color="auto"/>
              <w:left w:val="nil"/>
              <w:bottom w:val="single" w:sz="4" w:space="0" w:color="auto"/>
              <w:right w:val="single" w:sz="4" w:space="0" w:color="auto"/>
            </w:tcBorders>
            <w:noWrap/>
            <w:vAlign w:val="center"/>
            <w:hideMark/>
          </w:tcPr>
          <w:p w14:paraId="0552E4FC" w14:textId="77777777" w:rsidR="00725A51" w:rsidRDefault="00725A51">
            <w:pPr>
              <w:jc w:val="center"/>
              <w:rPr>
                <w:sz w:val="16"/>
                <w:szCs w:val="16"/>
                <w:lang w:eastAsia="uk-UA"/>
              </w:rPr>
            </w:pPr>
            <w:r>
              <w:rPr>
                <w:sz w:val="16"/>
                <w:szCs w:val="16"/>
                <w:lang w:eastAsia="uk-UA"/>
              </w:rPr>
              <w:t>Додаток</w:t>
            </w:r>
          </w:p>
        </w:tc>
        <w:tc>
          <w:tcPr>
            <w:tcW w:w="1150" w:type="pct"/>
            <w:tcBorders>
              <w:top w:val="single" w:sz="4" w:space="0" w:color="auto"/>
              <w:left w:val="nil"/>
              <w:bottom w:val="single" w:sz="4" w:space="0" w:color="auto"/>
              <w:right w:val="single" w:sz="4" w:space="0" w:color="auto"/>
            </w:tcBorders>
            <w:vAlign w:val="center"/>
            <w:hideMark/>
          </w:tcPr>
          <w:p w14:paraId="58275117" w14:textId="77777777" w:rsidR="00725A51" w:rsidRDefault="00725A51">
            <w:pPr>
              <w:rPr>
                <w:sz w:val="16"/>
                <w:szCs w:val="16"/>
                <w:lang w:eastAsia="uk-UA"/>
              </w:rPr>
            </w:pPr>
            <w:r>
              <w:rPr>
                <w:sz w:val="16"/>
                <w:szCs w:val="16"/>
                <w:lang w:eastAsia="uk-UA"/>
              </w:rPr>
              <w:t>Операція</w:t>
            </w:r>
          </w:p>
        </w:tc>
        <w:tc>
          <w:tcPr>
            <w:tcW w:w="638" w:type="pct"/>
            <w:tcBorders>
              <w:top w:val="single" w:sz="4" w:space="0" w:color="auto"/>
              <w:left w:val="nil"/>
              <w:bottom w:val="single" w:sz="4" w:space="0" w:color="auto"/>
              <w:right w:val="single" w:sz="4" w:space="0" w:color="auto"/>
            </w:tcBorders>
            <w:vAlign w:val="center"/>
            <w:hideMark/>
          </w:tcPr>
          <w:p w14:paraId="775ECC60" w14:textId="77777777" w:rsidR="00725A51" w:rsidRDefault="00725A51">
            <w:pPr>
              <w:jc w:val="center"/>
              <w:rPr>
                <w:sz w:val="16"/>
                <w:szCs w:val="16"/>
                <w:lang w:eastAsia="uk-UA"/>
              </w:rPr>
            </w:pPr>
            <w:r>
              <w:rPr>
                <w:sz w:val="16"/>
                <w:szCs w:val="16"/>
                <w:lang w:eastAsia="uk-UA"/>
              </w:rPr>
              <w:t>Періодичність, час на виконання</w:t>
            </w:r>
          </w:p>
        </w:tc>
        <w:tc>
          <w:tcPr>
            <w:tcW w:w="732" w:type="pct"/>
            <w:tcBorders>
              <w:top w:val="single" w:sz="4" w:space="0" w:color="auto"/>
              <w:left w:val="nil"/>
              <w:bottom w:val="single" w:sz="4" w:space="0" w:color="auto"/>
              <w:right w:val="single" w:sz="4" w:space="0" w:color="auto"/>
            </w:tcBorders>
            <w:vAlign w:val="center"/>
            <w:hideMark/>
          </w:tcPr>
          <w:p w14:paraId="0AD363BB" w14:textId="77777777" w:rsidR="00725A51" w:rsidRDefault="00725A51">
            <w:pPr>
              <w:jc w:val="center"/>
              <w:rPr>
                <w:sz w:val="16"/>
                <w:szCs w:val="16"/>
                <w:lang w:eastAsia="uk-UA"/>
              </w:rPr>
            </w:pPr>
            <w:r>
              <w:rPr>
                <w:sz w:val="16"/>
                <w:szCs w:val="16"/>
                <w:lang w:eastAsia="uk-UA"/>
              </w:rPr>
              <w:t>Виконавець</w:t>
            </w:r>
          </w:p>
        </w:tc>
        <w:tc>
          <w:tcPr>
            <w:tcW w:w="677" w:type="pct"/>
            <w:tcBorders>
              <w:top w:val="single" w:sz="4" w:space="0" w:color="auto"/>
              <w:left w:val="nil"/>
              <w:bottom w:val="single" w:sz="4" w:space="0" w:color="auto"/>
              <w:right w:val="single" w:sz="4" w:space="0" w:color="auto"/>
            </w:tcBorders>
            <w:noWrap/>
            <w:vAlign w:val="center"/>
            <w:hideMark/>
          </w:tcPr>
          <w:p w14:paraId="6AA5C34A" w14:textId="77777777" w:rsidR="00725A51" w:rsidRDefault="00725A51">
            <w:pPr>
              <w:jc w:val="center"/>
              <w:rPr>
                <w:sz w:val="16"/>
                <w:szCs w:val="16"/>
                <w:lang w:eastAsia="uk-UA"/>
              </w:rPr>
            </w:pPr>
            <w:r>
              <w:rPr>
                <w:sz w:val="16"/>
                <w:szCs w:val="16"/>
                <w:lang w:eastAsia="uk-UA"/>
              </w:rPr>
              <w:t> </w:t>
            </w:r>
          </w:p>
        </w:tc>
        <w:tc>
          <w:tcPr>
            <w:tcW w:w="669" w:type="pct"/>
            <w:tcBorders>
              <w:top w:val="single" w:sz="4" w:space="0" w:color="auto"/>
              <w:left w:val="nil"/>
              <w:bottom w:val="single" w:sz="4" w:space="0" w:color="auto"/>
              <w:right w:val="single" w:sz="4" w:space="0" w:color="auto"/>
            </w:tcBorders>
            <w:noWrap/>
            <w:vAlign w:val="center"/>
            <w:hideMark/>
          </w:tcPr>
          <w:p w14:paraId="7441DD39" w14:textId="77777777" w:rsidR="00725A51" w:rsidRDefault="00725A51">
            <w:pPr>
              <w:jc w:val="center"/>
              <w:rPr>
                <w:sz w:val="16"/>
                <w:szCs w:val="16"/>
                <w:lang w:eastAsia="uk-UA"/>
              </w:rPr>
            </w:pPr>
            <w:r>
              <w:rPr>
                <w:sz w:val="16"/>
                <w:szCs w:val="16"/>
                <w:lang w:eastAsia="uk-UA"/>
              </w:rPr>
              <w:t> </w:t>
            </w:r>
          </w:p>
        </w:tc>
        <w:tc>
          <w:tcPr>
            <w:tcW w:w="378" w:type="pct"/>
            <w:tcBorders>
              <w:top w:val="single" w:sz="4" w:space="0" w:color="auto"/>
              <w:left w:val="nil"/>
              <w:bottom w:val="single" w:sz="4" w:space="0" w:color="auto"/>
              <w:right w:val="single" w:sz="4" w:space="0" w:color="auto"/>
            </w:tcBorders>
            <w:noWrap/>
            <w:textDirection w:val="btLr"/>
            <w:vAlign w:val="center"/>
            <w:hideMark/>
          </w:tcPr>
          <w:p w14:paraId="1DD0D0C4" w14:textId="77777777" w:rsidR="00725A51" w:rsidRDefault="00725A51">
            <w:pPr>
              <w:jc w:val="center"/>
              <w:rPr>
                <w:sz w:val="16"/>
                <w:szCs w:val="16"/>
                <w:lang w:eastAsia="uk-UA"/>
              </w:rPr>
            </w:pPr>
            <w:r>
              <w:rPr>
                <w:sz w:val="16"/>
                <w:szCs w:val="16"/>
                <w:lang w:eastAsia="uk-UA"/>
              </w:rPr>
              <w:t>розрахунково на місяць</w:t>
            </w:r>
          </w:p>
        </w:tc>
      </w:tr>
      <w:tr w:rsidR="00725A51" w14:paraId="624C52C6" w14:textId="77777777" w:rsidTr="00725A51">
        <w:trPr>
          <w:trHeight w:val="255"/>
        </w:trPr>
        <w:tc>
          <w:tcPr>
            <w:tcW w:w="378" w:type="pct"/>
            <w:tcBorders>
              <w:top w:val="nil"/>
              <w:left w:val="single" w:sz="4" w:space="0" w:color="auto"/>
              <w:bottom w:val="single" w:sz="4" w:space="0" w:color="auto"/>
              <w:right w:val="single" w:sz="4" w:space="0" w:color="auto"/>
            </w:tcBorders>
            <w:vAlign w:val="center"/>
            <w:hideMark/>
          </w:tcPr>
          <w:p w14:paraId="7B8A7446"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vAlign w:val="center"/>
            <w:hideMark/>
          </w:tcPr>
          <w:p w14:paraId="099BA887" w14:textId="77777777" w:rsidR="00725A51" w:rsidRDefault="00725A51">
            <w:pPr>
              <w:jc w:val="center"/>
              <w:rPr>
                <w:sz w:val="16"/>
                <w:szCs w:val="16"/>
                <w:lang w:eastAsia="uk-UA"/>
              </w:rPr>
            </w:pPr>
            <w:r>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339D09B4" w14:textId="77777777" w:rsidR="00725A51" w:rsidRDefault="00725A51">
            <w:pPr>
              <w:rPr>
                <w:sz w:val="16"/>
                <w:szCs w:val="16"/>
                <w:lang w:eastAsia="uk-UA"/>
              </w:rPr>
            </w:pPr>
            <w:r>
              <w:rPr>
                <w:sz w:val="16"/>
                <w:szCs w:val="16"/>
                <w:lang w:eastAsia="uk-UA"/>
              </w:rPr>
              <w:t>Операція</w:t>
            </w:r>
          </w:p>
        </w:tc>
        <w:tc>
          <w:tcPr>
            <w:tcW w:w="638" w:type="pct"/>
            <w:tcBorders>
              <w:top w:val="nil"/>
              <w:left w:val="nil"/>
              <w:bottom w:val="single" w:sz="4" w:space="0" w:color="auto"/>
              <w:right w:val="single" w:sz="4" w:space="0" w:color="auto"/>
            </w:tcBorders>
            <w:vAlign w:val="center"/>
            <w:hideMark/>
          </w:tcPr>
          <w:p w14:paraId="2A89FCE2" w14:textId="77777777" w:rsidR="00725A51" w:rsidRDefault="00725A51">
            <w:pPr>
              <w:jc w:val="center"/>
              <w:rPr>
                <w:sz w:val="16"/>
                <w:szCs w:val="16"/>
                <w:lang w:eastAsia="uk-UA"/>
              </w:rPr>
            </w:pPr>
            <w:r>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0AB73050" w14:textId="77777777" w:rsidR="00725A51" w:rsidRDefault="00725A51">
            <w:pPr>
              <w:jc w:val="center"/>
              <w:rPr>
                <w:sz w:val="16"/>
                <w:szCs w:val="16"/>
                <w:lang w:eastAsia="uk-UA"/>
              </w:rPr>
            </w:pPr>
            <w:r>
              <w:rPr>
                <w:sz w:val="16"/>
                <w:szCs w:val="16"/>
                <w:lang w:eastAsia="uk-UA"/>
              </w:rPr>
              <w:t> </w:t>
            </w:r>
          </w:p>
        </w:tc>
        <w:tc>
          <w:tcPr>
            <w:tcW w:w="677" w:type="pct"/>
            <w:tcBorders>
              <w:top w:val="nil"/>
              <w:left w:val="nil"/>
              <w:bottom w:val="single" w:sz="4" w:space="0" w:color="auto"/>
              <w:right w:val="single" w:sz="4" w:space="0" w:color="auto"/>
            </w:tcBorders>
            <w:vAlign w:val="center"/>
            <w:hideMark/>
          </w:tcPr>
          <w:p w14:paraId="30C5281B" w14:textId="77777777" w:rsidR="00725A51" w:rsidRDefault="00725A51">
            <w:pPr>
              <w:jc w:val="center"/>
              <w:rPr>
                <w:sz w:val="16"/>
                <w:szCs w:val="16"/>
                <w:lang w:eastAsia="uk-UA"/>
              </w:rPr>
            </w:pPr>
            <w:r>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16A072BF"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245EC22F" w14:textId="77777777" w:rsidR="00725A51" w:rsidRDefault="00725A51">
            <w:pPr>
              <w:jc w:val="center"/>
              <w:rPr>
                <w:sz w:val="16"/>
                <w:szCs w:val="16"/>
                <w:lang w:eastAsia="uk-UA"/>
              </w:rPr>
            </w:pPr>
            <w:r>
              <w:rPr>
                <w:sz w:val="16"/>
                <w:szCs w:val="16"/>
                <w:lang w:eastAsia="uk-UA"/>
              </w:rPr>
              <w:t> </w:t>
            </w:r>
          </w:p>
        </w:tc>
      </w:tr>
      <w:tr w:rsidR="00725A51" w14:paraId="4306BDCE"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25105DA2" w14:textId="77777777" w:rsidR="00725A51" w:rsidRDefault="00725A51">
            <w:pPr>
              <w:jc w:val="center"/>
              <w:rPr>
                <w:sz w:val="16"/>
                <w:szCs w:val="16"/>
                <w:lang w:eastAsia="uk-UA"/>
              </w:rPr>
            </w:pPr>
            <w:r>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7FE4D24F" w14:textId="77777777" w:rsidR="00725A51" w:rsidRDefault="00725A51">
            <w:pPr>
              <w:jc w:val="center"/>
              <w:rPr>
                <w:sz w:val="16"/>
                <w:szCs w:val="16"/>
                <w:lang w:eastAsia="uk-UA"/>
              </w:rPr>
            </w:pPr>
            <w:r>
              <w:rPr>
                <w:sz w:val="16"/>
                <w:szCs w:val="16"/>
                <w:lang w:eastAsia="uk-UA"/>
              </w:rPr>
              <w:t>10</w:t>
            </w:r>
          </w:p>
        </w:tc>
        <w:tc>
          <w:tcPr>
            <w:tcW w:w="1150" w:type="pct"/>
            <w:vAlign w:val="center"/>
            <w:hideMark/>
          </w:tcPr>
          <w:p w14:paraId="08652553" w14:textId="77777777" w:rsidR="00725A51" w:rsidRDefault="00725A51">
            <w:pPr>
              <w:rPr>
                <w:color w:val="333333"/>
                <w:sz w:val="16"/>
                <w:szCs w:val="16"/>
                <w:lang w:eastAsia="uk-UA"/>
              </w:rPr>
            </w:pPr>
            <w:r>
              <w:rPr>
                <w:color w:val="333333"/>
                <w:sz w:val="16"/>
                <w:szCs w:val="16"/>
                <w:lang w:eastAsia="uk-UA"/>
              </w:rPr>
              <w:t>Огляд стану захисних споруд та перевірка працездатності їх основного обладнання:</w:t>
            </w:r>
          </w:p>
        </w:tc>
        <w:tc>
          <w:tcPr>
            <w:tcW w:w="638" w:type="pct"/>
            <w:tcBorders>
              <w:top w:val="nil"/>
              <w:left w:val="single" w:sz="4" w:space="0" w:color="auto"/>
              <w:bottom w:val="single" w:sz="4" w:space="0" w:color="auto"/>
              <w:right w:val="single" w:sz="4" w:space="0" w:color="auto"/>
            </w:tcBorders>
            <w:noWrap/>
            <w:vAlign w:val="center"/>
            <w:hideMark/>
          </w:tcPr>
          <w:p w14:paraId="2B55A81C" w14:textId="77777777" w:rsidR="00725A51" w:rsidRDefault="00725A51">
            <w:pPr>
              <w:jc w:val="center"/>
              <w:rPr>
                <w:sz w:val="16"/>
                <w:szCs w:val="16"/>
                <w:lang w:eastAsia="uk-UA"/>
              </w:rPr>
            </w:pPr>
            <w:r>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101F148A" w14:textId="77777777" w:rsidR="00725A51" w:rsidRDefault="00725A51">
            <w:pPr>
              <w:jc w:val="center"/>
              <w:rPr>
                <w:sz w:val="16"/>
                <w:szCs w:val="16"/>
                <w:lang w:eastAsia="uk-UA"/>
              </w:rPr>
            </w:pPr>
            <w:r>
              <w:rPr>
                <w:sz w:val="16"/>
                <w:szCs w:val="16"/>
                <w:lang w:eastAsia="uk-UA"/>
              </w:rPr>
              <w:t> </w:t>
            </w:r>
          </w:p>
        </w:tc>
        <w:tc>
          <w:tcPr>
            <w:tcW w:w="677" w:type="pct"/>
            <w:tcBorders>
              <w:top w:val="nil"/>
              <w:left w:val="nil"/>
              <w:bottom w:val="single" w:sz="4" w:space="0" w:color="auto"/>
              <w:right w:val="single" w:sz="4" w:space="0" w:color="auto"/>
            </w:tcBorders>
            <w:vAlign w:val="center"/>
            <w:hideMark/>
          </w:tcPr>
          <w:p w14:paraId="1363A7DC" w14:textId="77777777" w:rsidR="00725A51" w:rsidRDefault="00725A51">
            <w:pPr>
              <w:jc w:val="center"/>
              <w:rPr>
                <w:sz w:val="16"/>
                <w:szCs w:val="16"/>
                <w:lang w:eastAsia="uk-UA"/>
              </w:rPr>
            </w:pPr>
            <w:r>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712B5F76"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27FA2914" w14:textId="77777777" w:rsidR="00725A51" w:rsidRDefault="00725A51">
            <w:pPr>
              <w:jc w:val="center"/>
              <w:rPr>
                <w:sz w:val="16"/>
                <w:szCs w:val="16"/>
                <w:lang w:eastAsia="uk-UA"/>
              </w:rPr>
            </w:pPr>
            <w:r>
              <w:rPr>
                <w:sz w:val="16"/>
                <w:szCs w:val="16"/>
                <w:lang w:eastAsia="uk-UA"/>
              </w:rPr>
              <w:t> </w:t>
            </w:r>
          </w:p>
        </w:tc>
      </w:tr>
      <w:tr w:rsidR="00725A51" w14:paraId="1757BE1D"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74AC63FF" w14:textId="77777777" w:rsidR="00725A51" w:rsidRDefault="00725A51">
            <w:pPr>
              <w:jc w:val="center"/>
              <w:rPr>
                <w:sz w:val="16"/>
                <w:szCs w:val="16"/>
                <w:lang w:eastAsia="uk-UA"/>
              </w:rPr>
            </w:pPr>
            <w:r>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14851783" w14:textId="77777777" w:rsidR="00725A51" w:rsidRDefault="00725A51">
            <w:pPr>
              <w:jc w:val="center"/>
              <w:rPr>
                <w:sz w:val="16"/>
                <w:szCs w:val="16"/>
                <w:lang w:eastAsia="uk-UA"/>
              </w:rPr>
            </w:pPr>
            <w:r>
              <w:rPr>
                <w:sz w:val="16"/>
                <w:szCs w:val="16"/>
                <w:lang w:eastAsia="uk-UA"/>
              </w:rPr>
              <w:t>10</w:t>
            </w:r>
          </w:p>
        </w:tc>
        <w:tc>
          <w:tcPr>
            <w:tcW w:w="1150" w:type="pct"/>
            <w:tcBorders>
              <w:top w:val="single" w:sz="4" w:space="0" w:color="auto"/>
              <w:left w:val="nil"/>
              <w:bottom w:val="single" w:sz="4" w:space="0" w:color="auto"/>
              <w:right w:val="single" w:sz="4" w:space="0" w:color="auto"/>
            </w:tcBorders>
            <w:vAlign w:val="center"/>
            <w:hideMark/>
          </w:tcPr>
          <w:p w14:paraId="50E3C964" w14:textId="77777777" w:rsidR="00725A51" w:rsidRDefault="00725A51">
            <w:pPr>
              <w:rPr>
                <w:sz w:val="16"/>
                <w:szCs w:val="16"/>
                <w:lang w:eastAsia="uk-UA"/>
              </w:rPr>
            </w:pPr>
            <w:r>
              <w:rPr>
                <w:sz w:val="16"/>
                <w:szCs w:val="16"/>
                <w:lang w:eastAsia="uk-UA"/>
              </w:rPr>
              <w:t>Загальний огляд приміщень Перевірка відсутності течі/просочувань</w:t>
            </w:r>
          </w:p>
        </w:tc>
        <w:tc>
          <w:tcPr>
            <w:tcW w:w="638" w:type="pct"/>
            <w:tcBorders>
              <w:top w:val="nil"/>
              <w:left w:val="nil"/>
              <w:bottom w:val="single" w:sz="4" w:space="0" w:color="auto"/>
              <w:right w:val="single" w:sz="4" w:space="0" w:color="auto"/>
            </w:tcBorders>
            <w:vAlign w:val="center"/>
            <w:hideMark/>
          </w:tcPr>
          <w:p w14:paraId="4DB1E223"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3C3D2644" w14:textId="77777777" w:rsidR="00725A51" w:rsidRDefault="00725A51">
            <w:pPr>
              <w:jc w:val="center"/>
              <w:rPr>
                <w:sz w:val="16"/>
                <w:szCs w:val="16"/>
                <w:lang w:eastAsia="uk-UA"/>
              </w:rPr>
            </w:pPr>
            <w:r>
              <w:rPr>
                <w:sz w:val="16"/>
                <w:szCs w:val="16"/>
                <w:lang w:eastAsia="uk-UA"/>
              </w:rPr>
              <w:t>Інженер - будівельник пров.</w:t>
            </w:r>
          </w:p>
        </w:tc>
        <w:tc>
          <w:tcPr>
            <w:tcW w:w="677" w:type="pct"/>
            <w:tcBorders>
              <w:top w:val="nil"/>
              <w:left w:val="nil"/>
              <w:bottom w:val="single" w:sz="4" w:space="0" w:color="auto"/>
              <w:right w:val="single" w:sz="4" w:space="0" w:color="auto"/>
            </w:tcBorders>
            <w:vAlign w:val="center"/>
            <w:hideMark/>
          </w:tcPr>
          <w:p w14:paraId="10F1D878" w14:textId="77777777" w:rsidR="00725A51" w:rsidRDefault="00725A51">
            <w:pPr>
              <w:jc w:val="center"/>
              <w:rPr>
                <w:sz w:val="16"/>
                <w:szCs w:val="16"/>
                <w:lang w:eastAsia="uk-UA"/>
              </w:rPr>
            </w:pPr>
            <w:r>
              <w:rPr>
                <w:sz w:val="16"/>
                <w:szCs w:val="16"/>
                <w:lang w:eastAsia="uk-UA"/>
              </w:rPr>
              <w:t>15</w:t>
            </w:r>
          </w:p>
        </w:tc>
        <w:tc>
          <w:tcPr>
            <w:tcW w:w="669" w:type="pct"/>
            <w:tcBorders>
              <w:top w:val="nil"/>
              <w:left w:val="nil"/>
              <w:bottom w:val="single" w:sz="4" w:space="0" w:color="auto"/>
              <w:right w:val="single" w:sz="4" w:space="0" w:color="auto"/>
            </w:tcBorders>
            <w:noWrap/>
            <w:vAlign w:val="center"/>
            <w:hideMark/>
          </w:tcPr>
          <w:p w14:paraId="290A3E4D" w14:textId="77777777" w:rsidR="00725A51" w:rsidRDefault="00725A51">
            <w:pPr>
              <w:jc w:val="center"/>
              <w:rPr>
                <w:sz w:val="16"/>
                <w:szCs w:val="16"/>
                <w:lang w:eastAsia="uk-UA"/>
              </w:rPr>
            </w:pPr>
            <w:r>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0904C720" w14:textId="77777777" w:rsidR="00725A51" w:rsidRDefault="00725A51">
            <w:pPr>
              <w:jc w:val="center"/>
              <w:rPr>
                <w:sz w:val="16"/>
                <w:szCs w:val="16"/>
                <w:lang w:eastAsia="uk-UA"/>
              </w:rPr>
            </w:pPr>
            <w:r>
              <w:rPr>
                <w:sz w:val="16"/>
                <w:szCs w:val="16"/>
                <w:lang w:eastAsia="uk-UA"/>
              </w:rPr>
              <w:t>100</w:t>
            </w:r>
          </w:p>
        </w:tc>
      </w:tr>
      <w:tr w:rsidR="00725A51" w14:paraId="5739A74E"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1C252DD0" w14:textId="77777777" w:rsidR="00725A51" w:rsidRDefault="00725A51">
            <w:pPr>
              <w:jc w:val="center"/>
              <w:rPr>
                <w:sz w:val="16"/>
                <w:szCs w:val="16"/>
                <w:lang w:eastAsia="uk-UA"/>
              </w:rPr>
            </w:pPr>
            <w:r>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595B3EC8"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1C845DAB" w14:textId="77777777" w:rsidR="00725A51" w:rsidRDefault="00725A51">
            <w:pPr>
              <w:rPr>
                <w:sz w:val="16"/>
                <w:szCs w:val="16"/>
                <w:lang w:eastAsia="uk-UA"/>
              </w:rPr>
            </w:pPr>
            <w:r>
              <w:rPr>
                <w:sz w:val="16"/>
                <w:szCs w:val="16"/>
                <w:lang w:eastAsia="uk-UA"/>
              </w:rPr>
              <w:t xml:space="preserve">Перевірка дверей і механізмів задраювання </w:t>
            </w:r>
          </w:p>
        </w:tc>
        <w:tc>
          <w:tcPr>
            <w:tcW w:w="638" w:type="pct"/>
            <w:tcBorders>
              <w:top w:val="nil"/>
              <w:left w:val="nil"/>
              <w:bottom w:val="single" w:sz="4" w:space="0" w:color="auto"/>
              <w:right w:val="single" w:sz="4" w:space="0" w:color="auto"/>
            </w:tcBorders>
            <w:vAlign w:val="center"/>
            <w:hideMark/>
          </w:tcPr>
          <w:p w14:paraId="1D0A28E3"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29CF560C"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1224CC13" w14:textId="77777777" w:rsidR="00725A51" w:rsidRDefault="00725A51">
            <w:pPr>
              <w:jc w:val="center"/>
              <w:rPr>
                <w:sz w:val="16"/>
                <w:szCs w:val="16"/>
                <w:lang w:eastAsia="uk-UA"/>
              </w:rPr>
            </w:pPr>
            <w:r>
              <w:rPr>
                <w:sz w:val="16"/>
                <w:szCs w:val="16"/>
                <w:lang w:eastAsia="uk-UA"/>
              </w:rPr>
              <w:t>10</w:t>
            </w:r>
          </w:p>
        </w:tc>
        <w:tc>
          <w:tcPr>
            <w:tcW w:w="669" w:type="pct"/>
            <w:tcBorders>
              <w:top w:val="nil"/>
              <w:left w:val="nil"/>
              <w:bottom w:val="single" w:sz="4" w:space="0" w:color="auto"/>
              <w:right w:val="single" w:sz="4" w:space="0" w:color="auto"/>
            </w:tcBorders>
            <w:vAlign w:val="center"/>
            <w:hideMark/>
          </w:tcPr>
          <w:p w14:paraId="28B5B3D8" w14:textId="77777777" w:rsidR="00725A51" w:rsidRDefault="00725A51">
            <w:pPr>
              <w:jc w:val="center"/>
              <w:rPr>
                <w:sz w:val="16"/>
                <w:szCs w:val="16"/>
                <w:lang w:eastAsia="uk-UA"/>
              </w:rPr>
            </w:pPr>
            <w:r>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5DC12F1F" w14:textId="77777777" w:rsidR="00725A51" w:rsidRDefault="00725A51">
            <w:pPr>
              <w:jc w:val="center"/>
              <w:rPr>
                <w:sz w:val="16"/>
                <w:szCs w:val="16"/>
                <w:lang w:eastAsia="uk-UA"/>
              </w:rPr>
            </w:pPr>
            <w:r>
              <w:rPr>
                <w:sz w:val="16"/>
                <w:szCs w:val="16"/>
                <w:lang w:eastAsia="uk-UA"/>
              </w:rPr>
              <w:t>80</w:t>
            </w:r>
          </w:p>
        </w:tc>
      </w:tr>
      <w:tr w:rsidR="00725A51" w14:paraId="3C932610"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59D43C84" w14:textId="77777777" w:rsidR="00725A51" w:rsidRDefault="00725A51">
            <w:pPr>
              <w:jc w:val="center"/>
              <w:rPr>
                <w:sz w:val="16"/>
                <w:szCs w:val="16"/>
                <w:lang w:eastAsia="uk-UA"/>
              </w:rPr>
            </w:pPr>
            <w:r>
              <w:rPr>
                <w:sz w:val="16"/>
                <w:szCs w:val="16"/>
                <w:lang w:eastAsia="uk-UA"/>
              </w:rPr>
              <w:t>2</w:t>
            </w:r>
          </w:p>
        </w:tc>
        <w:tc>
          <w:tcPr>
            <w:tcW w:w="378" w:type="pct"/>
            <w:tcBorders>
              <w:top w:val="nil"/>
              <w:left w:val="nil"/>
              <w:bottom w:val="single" w:sz="4" w:space="0" w:color="auto"/>
              <w:right w:val="single" w:sz="4" w:space="0" w:color="auto"/>
            </w:tcBorders>
            <w:vAlign w:val="center"/>
            <w:hideMark/>
          </w:tcPr>
          <w:p w14:paraId="3E228459"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4D3C0F7E" w14:textId="77777777" w:rsidR="00725A51" w:rsidRDefault="00725A51">
            <w:pPr>
              <w:rPr>
                <w:sz w:val="16"/>
                <w:szCs w:val="16"/>
                <w:lang w:eastAsia="uk-UA"/>
              </w:rPr>
            </w:pPr>
            <w:r>
              <w:rPr>
                <w:sz w:val="16"/>
                <w:szCs w:val="16"/>
                <w:lang w:eastAsia="uk-UA"/>
              </w:rPr>
              <w:t>Огляд елементів вентиляції (припливно - витяжна)</w:t>
            </w:r>
          </w:p>
        </w:tc>
        <w:tc>
          <w:tcPr>
            <w:tcW w:w="638" w:type="pct"/>
            <w:tcBorders>
              <w:top w:val="nil"/>
              <w:left w:val="nil"/>
              <w:bottom w:val="single" w:sz="4" w:space="0" w:color="auto"/>
              <w:right w:val="single" w:sz="4" w:space="0" w:color="auto"/>
            </w:tcBorders>
            <w:vAlign w:val="center"/>
            <w:hideMark/>
          </w:tcPr>
          <w:p w14:paraId="142B215A"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55AB4599"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2699D87F" w14:textId="77777777" w:rsidR="00725A51" w:rsidRDefault="00725A51">
            <w:pPr>
              <w:jc w:val="center"/>
              <w:rPr>
                <w:sz w:val="16"/>
                <w:szCs w:val="16"/>
                <w:lang w:eastAsia="uk-UA"/>
              </w:rPr>
            </w:pPr>
            <w:r>
              <w:rPr>
                <w:sz w:val="16"/>
                <w:szCs w:val="16"/>
                <w:lang w:eastAsia="uk-UA"/>
              </w:rPr>
              <w:t>20</w:t>
            </w:r>
          </w:p>
        </w:tc>
        <w:tc>
          <w:tcPr>
            <w:tcW w:w="669" w:type="pct"/>
            <w:tcBorders>
              <w:top w:val="nil"/>
              <w:left w:val="nil"/>
              <w:bottom w:val="single" w:sz="4" w:space="0" w:color="auto"/>
              <w:right w:val="single" w:sz="4" w:space="0" w:color="auto"/>
            </w:tcBorders>
            <w:noWrap/>
            <w:vAlign w:val="center"/>
            <w:hideMark/>
          </w:tcPr>
          <w:p w14:paraId="771358C6" w14:textId="77777777" w:rsidR="00725A51" w:rsidRDefault="00725A51">
            <w:pPr>
              <w:jc w:val="center"/>
              <w:rPr>
                <w:sz w:val="16"/>
                <w:szCs w:val="16"/>
                <w:lang w:eastAsia="uk-UA"/>
              </w:rPr>
            </w:pPr>
            <w:r>
              <w:rPr>
                <w:sz w:val="16"/>
                <w:szCs w:val="16"/>
                <w:lang w:eastAsia="uk-UA"/>
              </w:rPr>
              <w:t>15</w:t>
            </w:r>
          </w:p>
        </w:tc>
        <w:tc>
          <w:tcPr>
            <w:tcW w:w="378" w:type="pct"/>
            <w:tcBorders>
              <w:top w:val="nil"/>
              <w:left w:val="nil"/>
              <w:bottom w:val="single" w:sz="4" w:space="0" w:color="auto"/>
              <w:right w:val="single" w:sz="4" w:space="0" w:color="auto"/>
            </w:tcBorders>
            <w:noWrap/>
            <w:vAlign w:val="center"/>
            <w:hideMark/>
          </w:tcPr>
          <w:p w14:paraId="3C419F90" w14:textId="77777777" w:rsidR="00725A51" w:rsidRDefault="00725A51">
            <w:pPr>
              <w:jc w:val="center"/>
              <w:rPr>
                <w:sz w:val="16"/>
                <w:szCs w:val="16"/>
                <w:lang w:eastAsia="uk-UA"/>
              </w:rPr>
            </w:pPr>
            <w:r>
              <w:rPr>
                <w:sz w:val="16"/>
                <w:szCs w:val="16"/>
                <w:lang w:eastAsia="uk-UA"/>
              </w:rPr>
              <w:t>140</w:t>
            </w:r>
          </w:p>
        </w:tc>
      </w:tr>
      <w:tr w:rsidR="00725A51" w14:paraId="6CA8DA4B" w14:textId="77777777" w:rsidTr="00725A51">
        <w:trPr>
          <w:trHeight w:val="1020"/>
        </w:trPr>
        <w:tc>
          <w:tcPr>
            <w:tcW w:w="378" w:type="pct"/>
            <w:tcBorders>
              <w:top w:val="nil"/>
              <w:left w:val="single" w:sz="4" w:space="0" w:color="auto"/>
              <w:bottom w:val="single" w:sz="4" w:space="0" w:color="auto"/>
              <w:right w:val="single" w:sz="4" w:space="0" w:color="auto"/>
            </w:tcBorders>
            <w:vAlign w:val="center"/>
            <w:hideMark/>
          </w:tcPr>
          <w:p w14:paraId="742809FA" w14:textId="77777777" w:rsidR="00725A51" w:rsidRDefault="00725A51">
            <w:pPr>
              <w:jc w:val="center"/>
              <w:rPr>
                <w:sz w:val="16"/>
                <w:szCs w:val="16"/>
                <w:lang w:eastAsia="uk-UA"/>
              </w:rPr>
            </w:pPr>
            <w:r>
              <w:rPr>
                <w:sz w:val="16"/>
                <w:szCs w:val="16"/>
                <w:lang w:eastAsia="uk-UA"/>
              </w:rPr>
              <w:lastRenderedPageBreak/>
              <w:t>1</w:t>
            </w:r>
          </w:p>
        </w:tc>
        <w:tc>
          <w:tcPr>
            <w:tcW w:w="378" w:type="pct"/>
            <w:tcBorders>
              <w:top w:val="nil"/>
              <w:left w:val="nil"/>
              <w:bottom w:val="single" w:sz="4" w:space="0" w:color="auto"/>
              <w:right w:val="single" w:sz="4" w:space="0" w:color="auto"/>
            </w:tcBorders>
            <w:vAlign w:val="center"/>
            <w:hideMark/>
          </w:tcPr>
          <w:p w14:paraId="3F13B7AD"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727A4B6D" w14:textId="77777777" w:rsidR="00725A51" w:rsidRDefault="00725A51">
            <w:pPr>
              <w:rPr>
                <w:sz w:val="16"/>
                <w:szCs w:val="16"/>
                <w:lang w:eastAsia="uk-UA"/>
              </w:rPr>
            </w:pPr>
            <w:r>
              <w:rPr>
                <w:sz w:val="16"/>
                <w:szCs w:val="16"/>
                <w:lang w:eastAsia="uk-UA"/>
              </w:rPr>
              <w:t>Перевірка стану  гідроізоляційного покриття</w:t>
            </w:r>
          </w:p>
        </w:tc>
        <w:tc>
          <w:tcPr>
            <w:tcW w:w="638" w:type="pct"/>
            <w:tcBorders>
              <w:top w:val="nil"/>
              <w:left w:val="nil"/>
              <w:bottom w:val="single" w:sz="4" w:space="0" w:color="auto"/>
              <w:right w:val="single" w:sz="4" w:space="0" w:color="auto"/>
            </w:tcBorders>
            <w:vAlign w:val="center"/>
            <w:hideMark/>
          </w:tcPr>
          <w:p w14:paraId="58AC7DCC"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6C62D5D8"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677" w:type="pct"/>
            <w:tcBorders>
              <w:top w:val="nil"/>
              <w:left w:val="nil"/>
              <w:bottom w:val="single" w:sz="4" w:space="0" w:color="auto"/>
              <w:right w:val="single" w:sz="4" w:space="0" w:color="auto"/>
            </w:tcBorders>
            <w:vAlign w:val="center"/>
            <w:hideMark/>
          </w:tcPr>
          <w:p w14:paraId="26B2BE66" w14:textId="77777777" w:rsidR="00725A51" w:rsidRDefault="00725A51">
            <w:pPr>
              <w:jc w:val="center"/>
              <w:rPr>
                <w:sz w:val="16"/>
                <w:szCs w:val="16"/>
                <w:lang w:eastAsia="uk-UA"/>
              </w:rPr>
            </w:pPr>
            <w:r>
              <w:rPr>
                <w:sz w:val="16"/>
                <w:szCs w:val="16"/>
                <w:lang w:eastAsia="uk-UA"/>
              </w:rPr>
              <w:t>10</w:t>
            </w:r>
          </w:p>
        </w:tc>
        <w:tc>
          <w:tcPr>
            <w:tcW w:w="669" w:type="pct"/>
            <w:tcBorders>
              <w:top w:val="nil"/>
              <w:left w:val="nil"/>
              <w:bottom w:val="single" w:sz="4" w:space="0" w:color="auto"/>
              <w:right w:val="single" w:sz="4" w:space="0" w:color="auto"/>
            </w:tcBorders>
            <w:noWrap/>
            <w:vAlign w:val="center"/>
            <w:hideMark/>
          </w:tcPr>
          <w:p w14:paraId="323F1D81" w14:textId="77777777" w:rsidR="00725A51" w:rsidRDefault="00725A51">
            <w:pPr>
              <w:jc w:val="center"/>
              <w:rPr>
                <w:sz w:val="16"/>
                <w:szCs w:val="16"/>
                <w:lang w:eastAsia="uk-UA"/>
              </w:rPr>
            </w:pPr>
            <w:r>
              <w:rPr>
                <w:sz w:val="16"/>
                <w:szCs w:val="16"/>
                <w:lang w:eastAsia="uk-UA"/>
              </w:rPr>
              <w:t>10</w:t>
            </w:r>
          </w:p>
        </w:tc>
        <w:tc>
          <w:tcPr>
            <w:tcW w:w="378" w:type="pct"/>
            <w:tcBorders>
              <w:top w:val="nil"/>
              <w:left w:val="nil"/>
              <w:bottom w:val="single" w:sz="4" w:space="0" w:color="auto"/>
              <w:right w:val="single" w:sz="4" w:space="0" w:color="auto"/>
            </w:tcBorders>
            <w:noWrap/>
            <w:vAlign w:val="center"/>
            <w:hideMark/>
          </w:tcPr>
          <w:p w14:paraId="3A5BBE85" w14:textId="77777777" w:rsidR="00725A51" w:rsidRDefault="00725A51">
            <w:pPr>
              <w:jc w:val="center"/>
              <w:rPr>
                <w:sz w:val="16"/>
                <w:szCs w:val="16"/>
                <w:lang w:eastAsia="uk-UA"/>
              </w:rPr>
            </w:pPr>
            <w:r>
              <w:rPr>
                <w:sz w:val="16"/>
                <w:szCs w:val="16"/>
                <w:lang w:eastAsia="uk-UA"/>
              </w:rPr>
              <w:t>80</w:t>
            </w:r>
          </w:p>
        </w:tc>
      </w:tr>
      <w:tr w:rsidR="00725A51" w14:paraId="09C2233A" w14:textId="77777777" w:rsidTr="00725A51">
        <w:trPr>
          <w:trHeight w:val="1020"/>
        </w:trPr>
        <w:tc>
          <w:tcPr>
            <w:tcW w:w="378" w:type="pct"/>
            <w:tcBorders>
              <w:top w:val="nil"/>
              <w:left w:val="single" w:sz="4" w:space="0" w:color="auto"/>
              <w:bottom w:val="single" w:sz="4" w:space="0" w:color="auto"/>
              <w:right w:val="single" w:sz="4" w:space="0" w:color="auto"/>
            </w:tcBorders>
            <w:vAlign w:val="center"/>
            <w:hideMark/>
          </w:tcPr>
          <w:p w14:paraId="24CB5141" w14:textId="77777777" w:rsidR="00725A51" w:rsidRDefault="00725A51">
            <w:pPr>
              <w:jc w:val="center"/>
              <w:rPr>
                <w:sz w:val="16"/>
                <w:szCs w:val="16"/>
                <w:lang w:eastAsia="uk-UA"/>
              </w:rPr>
            </w:pPr>
            <w:r>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26F8F492"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37CB433B" w14:textId="77777777" w:rsidR="00725A51" w:rsidRDefault="00725A51">
            <w:pPr>
              <w:rPr>
                <w:sz w:val="16"/>
                <w:szCs w:val="16"/>
                <w:lang w:eastAsia="uk-UA"/>
              </w:rPr>
            </w:pPr>
            <w:r>
              <w:rPr>
                <w:sz w:val="16"/>
                <w:szCs w:val="16"/>
                <w:lang w:eastAsia="uk-UA"/>
              </w:rPr>
              <w:t xml:space="preserve">Перевірка засобів пожежогасіння </w:t>
            </w:r>
          </w:p>
        </w:tc>
        <w:tc>
          <w:tcPr>
            <w:tcW w:w="638" w:type="pct"/>
            <w:tcBorders>
              <w:top w:val="nil"/>
              <w:left w:val="nil"/>
              <w:bottom w:val="single" w:sz="4" w:space="0" w:color="auto"/>
              <w:right w:val="single" w:sz="4" w:space="0" w:color="auto"/>
            </w:tcBorders>
            <w:vAlign w:val="center"/>
            <w:hideMark/>
          </w:tcPr>
          <w:p w14:paraId="0BDEFF23"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04EE86E2" w14:textId="77777777" w:rsidR="00725A51" w:rsidRDefault="00725A51">
            <w:pPr>
              <w:jc w:val="center"/>
              <w:rPr>
                <w:sz w:val="16"/>
                <w:szCs w:val="16"/>
                <w:lang w:eastAsia="uk-UA"/>
              </w:rPr>
            </w:pPr>
            <w:r>
              <w:rPr>
                <w:sz w:val="16"/>
                <w:szCs w:val="16"/>
                <w:lang w:eastAsia="uk-UA"/>
              </w:rPr>
              <w:t>Інженер - будівельник пров./начальник ВТВ</w:t>
            </w:r>
          </w:p>
        </w:tc>
        <w:tc>
          <w:tcPr>
            <w:tcW w:w="677" w:type="pct"/>
            <w:tcBorders>
              <w:top w:val="nil"/>
              <w:left w:val="nil"/>
              <w:bottom w:val="single" w:sz="4" w:space="0" w:color="auto"/>
              <w:right w:val="single" w:sz="4" w:space="0" w:color="auto"/>
            </w:tcBorders>
            <w:vAlign w:val="center"/>
            <w:hideMark/>
          </w:tcPr>
          <w:p w14:paraId="4DB9432C" w14:textId="77777777" w:rsidR="00725A51" w:rsidRDefault="00725A51">
            <w:pPr>
              <w:jc w:val="center"/>
              <w:rPr>
                <w:sz w:val="16"/>
                <w:szCs w:val="16"/>
                <w:lang w:eastAsia="uk-UA"/>
              </w:rPr>
            </w:pPr>
            <w:r>
              <w:rPr>
                <w:sz w:val="16"/>
                <w:szCs w:val="16"/>
                <w:lang w:eastAsia="uk-UA"/>
              </w:rPr>
              <w:t>10</w:t>
            </w:r>
          </w:p>
        </w:tc>
        <w:tc>
          <w:tcPr>
            <w:tcW w:w="669" w:type="pct"/>
            <w:tcBorders>
              <w:top w:val="nil"/>
              <w:left w:val="nil"/>
              <w:bottom w:val="single" w:sz="4" w:space="0" w:color="auto"/>
              <w:right w:val="single" w:sz="4" w:space="0" w:color="auto"/>
            </w:tcBorders>
            <w:noWrap/>
            <w:vAlign w:val="center"/>
            <w:hideMark/>
          </w:tcPr>
          <w:p w14:paraId="5752DC3B" w14:textId="77777777" w:rsidR="00725A51" w:rsidRDefault="00725A51">
            <w:pPr>
              <w:jc w:val="center"/>
              <w:rPr>
                <w:sz w:val="16"/>
                <w:szCs w:val="16"/>
                <w:lang w:eastAsia="uk-UA"/>
              </w:rPr>
            </w:pPr>
            <w:r>
              <w:rPr>
                <w:sz w:val="16"/>
                <w:szCs w:val="16"/>
                <w:lang w:eastAsia="uk-UA"/>
              </w:rPr>
              <w:t>5</w:t>
            </w:r>
          </w:p>
        </w:tc>
        <w:tc>
          <w:tcPr>
            <w:tcW w:w="378" w:type="pct"/>
            <w:tcBorders>
              <w:top w:val="nil"/>
              <w:left w:val="nil"/>
              <w:bottom w:val="single" w:sz="4" w:space="0" w:color="auto"/>
              <w:right w:val="single" w:sz="4" w:space="0" w:color="auto"/>
            </w:tcBorders>
            <w:noWrap/>
            <w:vAlign w:val="center"/>
            <w:hideMark/>
          </w:tcPr>
          <w:p w14:paraId="20D796D5" w14:textId="77777777" w:rsidR="00725A51" w:rsidRDefault="00725A51">
            <w:pPr>
              <w:jc w:val="center"/>
              <w:rPr>
                <w:sz w:val="16"/>
                <w:szCs w:val="16"/>
                <w:lang w:eastAsia="uk-UA"/>
              </w:rPr>
            </w:pPr>
            <w:r>
              <w:rPr>
                <w:sz w:val="16"/>
                <w:szCs w:val="16"/>
                <w:lang w:eastAsia="uk-UA"/>
              </w:rPr>
              <w:t>60</w:t>
            </w:r>
          </w:p>
        </w:tc>
      </w:tr>
      <w:tr w:rsidR="00725A51" w14:paraId="39222888"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77CE243C" w14:textId="77777777" w:rsidR="00725A51" w:rsidRDefault="00725A51">
            <w:pPr>
              <w:jc w:val="center"/>
              <w:rPr>
                <w:sz w:val="16"/>
                <w:szCs w:val="16"/>
                <w:lang w:eastAsia="uk-UA"/>
              </w:rPr>
            </w:pPr>
            <w:r>
              <w:rPr>
                <w:sz w:val="16"/>
                <w:szCs w:val="16"/>
                <w:lang w:eastAsia="uk-UA"/>
              </w:rPr>
              <w:t>1</w:t>
            </w:r>
          </w:p>
        </w:tc>
        <w:tc>
          <w:tcPr>
            <w:tcW w:w="378" w:type="pct"/>
            <w:tcBorders>
              <w:top w:val="nil"/>
              <w:left w:val="nil"/>
              <w:bottom w:val="single" w:sz="4" w:space="0" w:color="auto"/>
              <w:right w:val="single" w:sz="4" w:space="0" w:color="auto"/>
            </w:tcBorders>
            <w:vAlign w:val="center"/>
            <w:hideMark/>
          </w:tcPr>
          <w:p w14:paraId="3A510C88" w14:textId="77777777" w:rsidR="00725A51" w:rsidRDefault="00725A51">
            <w:pPr>
              <w:jc w:val="center"/>
              <w:rPr>
                <w:sz w:val="16"/>
                <w:szCs w:val="16"/>
                <w:lang w:eastAsia="uk-UA"/>
              </w:rPr>
            </w:pPr>
            <w:r>
              <w:rPr>
                <w:sz w:val="16"/>
                <w:szCs w:val="16"/>
                <w:lang w:eastAsia="uk-UA"/>
              </w:rPr>
              <w:t>12</w:t>
            </w:r>
          </w:p>
        </w:tc>
        <w:tc>
          <w:tcPr>
            <w:tcW w:w="1150" w:type="pct"/>
            <w:tcBorders>
              <w:top w:val="nil"/>
              <w:left w:val="nil"/>
              <w:bottom w:val="single" w:sz="4" w:space="0" w:color="auto"/>
              <w:right w:val="single" w:sz="4" w:space="0" w:color="auto"/>
            </w:tcBorders>
            <w:vAlign w:val="center"/>
            <w:hideMark/>
          </w:tcPr>
          <w:p w14:paraId="525A8543" w14:textId="77777777" w:rsidR="00725A51" w:rsidRDefault="00725A51">
            <w:pPr>
              <w:rPr>
                <w:sz w:val="16"/>
                <w:szCs w:val="16"/>
                <w:lang w:eastAsia="uk-UA"/>
              </w:rPr>
            </w:pPr>
            <w:r>
              <w:rPr>
                <w:sz w:val="16"/>
                <w:szCs w:val="16"/>
                <w:lang w:eastAsia="uk-UA"/>
              </w:rPr>
              <w:t>Заповнення журналу / складання акта перевірки</w:t>
            </w:r>
          </w:p>
        </w:tc>
        <w:tc>
          <w:tcPr>
            <w:tcW w:w="638" w:type="pct"/>
            <w:tcBorders>
              <w:top w:val="nil"/>
              <w:left w:val="nil"/>
              <w:bottom w:val="single" w:sz="4" w:space="0" w:color="auto"/>
              <w:right w:val="single" w:sz="4" w:space="0" w:color="auto"/>
            </w:tcBorders>
            <w:vAlign w:val="center"/>
            <w:hideMark/>
          </w:tcPr>
          <w:p w14:paraId="75B73C98"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119C8A95" w14:textId="77777777" w:rsidR="00725A51" w:rsidRDefault="00725A51">
            <w:pPr>
              <w:jc w:val="center"/>
              <w:rPr>
                <w:sz w:val="16"/>
                <w:szCs w:val="16"/>
                <w:lang w:eastAsia="uk-UA"/>
              </w:rPr>
            </w:pPr>
            <w:r>
              <w:rPr>
                <w:sz w:val="16"/>
                <w:szCs w:val="16"/>
                <w:lang w:eastAsia="uk-UA"/>
              </w:rPr>
              <w:t>Інженер - будівельник пров.</w:t>
            </w:r>
          </w:p>
        </w:tc>
        <w:tc>
          <w:tcPr>
            <w:tcW w:w="677" w:type="pct"/>
            <w:tcBorders>
              <w:top w:val="nil"/>
              <w:left w:val="nil"/>
              <w:bottom w:val="single" w:sz="4" w:space="0" w:color="auto"/>
              <w:right w:val="single" w:sz="4" w:space="0" w:color="auto"/>
            </w:tcBorders>
            <w:vAlign w:val="center"/>
            <w:hideMark/>
          </w:tcPr>
          <w:p w14:paraId="3D7D373E" w14:textId="77777777" w:rsidR="00725A51" w:rsidRDefault="00725A51">
            <w:pPr>
              <w:jc w:val="center"/>
              <w:rPr>
                <w:sz w:val="16"/>
                <w:szCs w:val="16"/>
                <w:lang w:eastAsia="uk-UA"/>
              </w:rPr>
            </w:pPr>
            <w:r>
              <w:rPr>
                <w:sz w:val="16"/>
                <w:szCs w:val="16"/>
                <w:lang w:eastAsia="uk-UA"/>
              </w:rPr>
              <w:t>20</w:t>
            </w:r>
          </w:p>
        </w:tc>
        <w:tc>
          <w:tcPr>
            <w:tcW w:w="669" w:type="pct"/>
            <w:tcBorders>
              <w:top w:val="nil"/>
              <w:left w:val="nil"/>
              <w:bottom w:val="single" w:sz="4" w:space="0" w:color="auto"/>
              <w:right w:val="single" w:sz="4" w:space="0" w:color="auto"/>
            </w:tcBorders>
            <w:vAlign w:val="center"/>
            <w:hideMark/>
          </w:tcPr>
          <w:p w14:paraId="07BD1972" w14:textId="77777777" w:rsidR="00725A51" w:rsidRDefault="00725A51">
            <w:pPr>
              <w:jc w:val="center"/>
              <w:rPr>
                <w:sz w:val="16"/>
                <w:szCs w:val="16"/>
                <w:lang w:eastAsia="uk-UA"/>
              </w:rPr>
            </w:pPr>
            <w:r>
              <w:rPr>
                <w:sz w:val="16"/>
                <w:szCs w:val="16"/>
                <w:lang w:eastAsia="uk-UA"/>
              </w:rPr>
              <w:t>20</w:t>
            </w:r>
          </w:p>
        </w:tc>
        <w:tc>
          <w:tcPr>
            <w:tcW w:w="378" w:type="pct"/>
            <w:tcBorders>
              <w:top w:val="nil"/>
              <w:left w:val="nil"/>
              <w:bottom w:val="single" w:sz="4" w:space="0" w:color="auto"/>
              <w:right w:val="single" w:sz="4" w:space="0" w:color="auto"/>
            </w:tcBorders>
            <w:noWrap/>
            <w:vAlign w:val="center"/>
            <w:hideMark/>
          </w:tcPr>
          <w:p w14:paraId="7C85EEAC" w14:textId="77777777" w:rsidR="00725A51" w:rsidRDefault="00725A51">
            <w:pPr>
              <w:jc w:val="center"/>
              <w:rPr>
                <w:sz w:val="16"/>
                <w:szCs w:val="16"/>
                <w:lang w:eastAsia="uk-UA"/>
              </w:rPr>
            </w:pPr>
            <w:r>
              <w:rPr>
                <w:sz w:val="16"/>
                <w:szCs w:val="16"/>
                <w:lang w:eastAsia="uk-UA"/>
              </w:rPr>
              <w:t>160</w:t>
            </w:r>
          </w:p>
        </w:tc>
      </w:tr>
      <w:tr w:rsidR="00725A51" w14:paraId="305BE6A2" w14:textId="77777777" w:rsidTr="00725A51">
        <w:trPr>
          <w:trHeight w:val="765"/>
        </w:trPr>
        <w:tc>
          <w:tcPr>
            <w:tcW w:w="378" w:type="pct"/>
            <w:tcBorders>
              <w:top w:val="nil"/>
              <w:left w:val="single" w:sz="4" w:space="0" w:color="auto"/>
              <w:bottom w:val="single" w:sz="4" w:space="0" w:color="auto"/>
              <w:right w:val="single" w:sz="4" w:space="0" w:color="auto"/>
            </w:tcBorders>
            <w:vAlign w:val="center"/>
            <w:hideMark/>
          </w:tcPr>
          <w:p w14:paraId="6E79C08C" w14:textId="77777777" w:rsidR="00725A51" w:rsidRDefault="00725A51">
            <w:pPr>
              <w:jc w:val="center"/>
              <w:rPr>
                <w:sz w:val="16"/>
                <w:szCs w:val="16"/>
                <w:lang w:eastAsia="uk-UA"/>
              </w:rPr>
            </w:pPr>
            <w:r>
              <w:rPr>
                <w:sz w:val="16"/>
                <w:szCs w:val="16"/>
                <w:lang w:eastAsia="uk-UA"/>
              </w:rPr>
              <w:t>3</w:t>
            </w:r>
          </w:p>
        </w:tc>
        <w:tc>
          <w:tcPr>
            <w:tcW w:w="378" w:type="pct"/>
            <w:tcBorders>
              <w:top w:val="nil"/>
              <w:left w:val="nil"/>
              <w:bottom w:val="single" w:sz="4" w:space="0" w:color="auto"/>
              <w:right w:val="single" w:sz="4" w:space="0" w:color="auto"/>
            </w:tcBorders>
            <w:vAlign w:val="center"/>
            <w:hideMark/>
          </w:tcPr>
          <w:p w14:paraId="4FDC9E37"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5DAE786C" w14:textId="77777777" w:rsidR="00725A51" w:rsidRDefault="00725A51">
            <w:pPr>
              <w:rPr>
                <w:sz w:val="16"/>
                <w:szCs w:val="16"/>
                <w:lang w:eastAsia="uk-UA"/>
              </w:rPr>
            </w:pPr>
            <w:r>
              <w:rPr>
                <w:sz w:val="16"/>
                <w:szCs w:val="16"/>
                <w:lang w:eastAsia="uk-UA"/>
              </w:rPr>
              <w:t>Справність систем водопостачання і каналізації</w:t>
            </w:r>
          </w:p>
        </w:tc>
        <w:tc>
          <w:tcPr>
            <w:tcW w:w="638" w:type="pct"/>
            <w:tcBorders>
              <w:top w:val="nil"/>
              <w:left w:val="nil"/>
              <w:bottom w:val="single" w:sz="4" w:space="0" w:color="auto"/>
              <w:right w:val="single" w:sz="4" w:space="0" w:color="auto"/>
            </w:tcBorders>
            <w:vAlign w:val="center"/>
            <w:hideMark/>
          </w:tcPr>
          <w:p w14:paraId="094EBC47" w14:textId="77777777" w:rsidR="00725A51" w:rsidRDefault="00725A51">
            <w:pPr>
              <w:jc w:val="center"/>
              <w:rPr>
                <w:sz w:val="16"/>
                <w:szCs w:val="16"/>
                <w:lang w:eastAsia="uk-UA"/>
              </w:rPr>
            </w:pPr>
            <w:r>
              <w:rPr>
                <w:sz w:val="16"/>
                <w:szCs w:val="16"/>
                <w:lang w:eastAsia="uk-UA"/>
              </w:rPr>
              <w:t>1 р. на місяць, хв</w:t>
            </w:r>
          </w:p>
        </w:tc>
        <w:tc>
          <w:tcPr>
            <w:tcW w:w="732" w:type="pct"/>
            <w:tcBorders>
              <w:top w:val="nil"/>
              <w:left w:val="nil"/>
              <w:bottom w:val="single" w:sz="4" w:space="0" w:color="auto"/>
              <w:right w:val="single" w:sz="4" w:space="0" w:color="auto"/>
            </w:tcBorders>
            <w:vAlign w:val="center"/>
            <w:hideMark/>
          </w:tcPr>
          <w:p w14:paraId="2C9998A1" w14:textId="77777777" w:rsidR="00725A51" w:rsidRDefault="00725A51">
            <w:pPr>
              <w:jc w:val="center"/>
              <w:rPr>
                <w:sz w:val="16"/>
                <w:szCs w:val="16"/>
                <w:lang w:eastAsia="uk-UA"/>
              </w:rPr>
            </w:pPr>
            <w:r>
              <w:rPr>
                <w:sz w:val="16"/>
                <w:szCs w:val="16"/>
                <w:lang w:eastAsia="uk-UA"/>
              </w:rPr>
              <w:t>Начальник ВТВ/слюсар -сантехнік</w:t>
            </w:r>
          </w:p>
        </w:tc>
        <w:tc>
          <w:tcPr>
            <w:tcW w:w="677" w:type="pct"/>
            <w:tcBorders>
              <w:top w:val="nil"/>
              <w:left w:val="nil"/>
              <w:bottom w:val="single" w:sz="4" w:space="0" w:color="auto"/>
              <w:right w:val="single" w:sz="4" w:space="0" w:color="auto"/>
            </w:tcBorders>
            <w:vAlign w:val="center"/>
            <w:hideMark/>
          </w:tcPr>
          <w:p w14:paraId="1B81321B" w14:textId="77777777" w:rsidR="00725A51" w:rsidRDefault="00725A51">
            <w:pPr>
              <w:jc w:val="center"/>
              <w:rPr>
                <w:sz w:val="16"/>
                <w:szCs w:val="16"/>
                <w:lang w:eastAsia="uk-UA"/>
              </w:rPr>
            </w:pPr>
            <w:r>
              <w:rPr>
                <w:sz w:val="16"/>
                <w:szCs w:val="16"/>
                <w:lang w:eastAsia="uk-UA"/>
              </w:rPr>
              <w:t> </w:t>
            </w:r>
          </w:p>
        </w:tc>
        <w:tc>
          <w:tcPr>
            <w:tcW w:w="669" w:type="pct"/>
            <w:tcBorders>
              <w:top w:val="nil"/>
              <w:left w:val="nil"/>
              <w:bottom w:val="single" w:sz="4" w:space="0" w:color="auto"/>
              <w:right w:val="single" w:sz="4" w:space="0" w:color="auto"/>
            </w:tcBorders>
            <w:vAlign w:val="center"/>
            <w:hideMark/>
          </w:tcPr>
          <w:p w14:paraId="466BF293"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3645D728" w14:textId="77777777" w:rsidR="00725A51" w:rsidRDefault="00725A51">
            <w:pPr>
              <w:jc w:val="center"/>
              <w:rPr>
                <w:sz w:val="16"/>
                <w:szCs w:val="16"/>
                <w:lang w:eastAsia="uk-UA"/>
              </w:rPr>
            </w:pPr>
            <w:r>
              <w:rPr>
                <w:sz w:val="16"/>
                <w:szCs w:val="16"/>
                <w:lang w:eastAsia="uk-UA"/>
              </w:rPr>
              <w:t>0</w:t>
            </w:r>
          </w:p>
        </w:tc>
      </w:tr>
      <w:tr w:rsidR="00725A51" w14:paraId="3D84B79D"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50ABAB2B" w14:textId="77777777" w:rsidR="00725A51" w:rsidRDefault="00725A51">
            <w:pPr>
              <w:jc w:val="center"/>
              <w:rPr>
                <w:sz w:val="16"/>
                <w:szCs w:val="16"/>
                <w:lang w:eastAsia="uk-UA"/>
              </w:rPr>
            </w:pPr>
            <w:r>
              <w:rPr>
                <w:sz w:val="16"/>
                <w:szCs w:val="16"/>
                <w:lang w:eastAsia="uk-UA"/>
              </w:rPr>
              <w:t>4</w:t>
            </w:r>
          </w:p>
        </w:tc>
        <w:tc>
          <w:tcPr>
            <w:tcW w:w="378" w:type="pct"/>
            <w:tcBorders>
              <w:top w:val="nil"/>
              <w:left w:val="nil"/>
              <w:bottom w:val="single" w:sz="4" w:space="0" w:color="auto"/>
              <w:right w:val="single" w:sz="4" w:space="0" w:color="auto"/>
            </w:tcBorders>
            <w:vAlign w:val="center"/>
            <w:hideMark/>
          </w:tcPr>
          <w:p w14:paraId="64D2740D"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78BAF1FB" w14:textId="77777777" w:rsidR="00725A51" w:rsidRDefault="00725A51">
            <w:pPr>
              <w:rPr>
                <w:sz w:val="16"/>
                <w:szCs w:val="16"/>
                <w:lang w:eastAsia="uk-UA"/>
              </w:rPr>
            </w:pPr>
            <w:r>
              <w:rPr>
                <w:sz w:val="16"/>
                <w:szCs w:val="16"/>
                <w:lang w:eastAsia="uk-UA"/>
              </w:rPr>
              <w:t>Справність електропостачання</w:t>
            </w:r>
          </w:p>
        </w:tc>
        <w:tc>
          <w:tcPr>
            <w:tcW w:w="638" w:type="pct"/>
            <w:tcBorders>
              <w:top w:val="nil"/>
              <w:left w:val="nil"/>
              <w:bottom w:val="single" w:sz="4" w:space="0" w:color="auto"/>
              <w:right w:val="single" w:sz="4" w:space="0" w:color="auto"/>
            </w:tcBorders>
            <w:vAlign w:val="center"/>
            <w:hideMark/>
          </w:tcPr>
          <w:p w14:paraId="36E23387" w14:textId="77777777" w:rsidR="00725A51" w:rsidRDefault="00725A51">
            <w:pPr>
              <w:jc w:val="center"/>
              <w:rPr>
                <w:sz w:val="16"/>
                <w:szCs w:val="16"/>
                <w:lang w:eastAsia="uk-UA"/>
              </w:rPr>
            </w:pPr>
            <w:r>
              <w:rPr>
                <w:sz w:val="16"/>
                <w:szCs w:val="16"/>
                <w:lang w:eastAsia="uk-UA"/>
              </w:rPr>
              <w:t>1 р. на місяць, год.</w:t>
            </w:r>
          </w:p>
        </w:tc>
        <w:tc>
          <w:tcPr>
            <w:tcW w:w="732" w:type="pct"/>
            <w:tcBorders>
              <w:top w:val="nil"/>
              <w:left w:val="nil"/>
              <w:bottom w:val="single" w:sz="4" w:space="0" w:color="auto"/>
              <w:right w:val="single" w:sz="4" w:space="0" w:color="auto"/>
            </w:tcBorders>
            <w:vAlign w:val="center"/>
            <w:hideMark/>
          </w:tcPr>
          <w:p w14:paraId="1EDF99F0" w14:textId="77777777" w:rsidR="00725A51" w:rsidRDefault="00725A51">
            <w:pPr>
              <w:jc w:val="center"/>
              <w:rPr>
                <w:sz w:val="16"/>
                <w:szCs w:val="16"/>
                <w:lang w:eastAsia="uk-UA"/>
              </w:rPr>
            </w:pPr>
            <w:r>
              <w:rPr>
                <w:sz w:val="16"/>
                <w:szCs w:val="16"/>
                <w:lang w:eastAsia="uk-UA"/>
              </w:rPr>
              <w:t>Начальник ВТВ/електромонтер</w:t>
            </w:r>
          </w:p>
        </w:tc>
        <w:tc>
          <w:tcPr>
            <w:tcW w:w="677" w:type="pct"/>
            <w:tcBorders>
              <w:top w:val="nil"/>
              <w:left w:val="nil"/>
              <w:bottom w:val="single" w:sz="4" w:space="0" w:color="auto"/>
              <w:right w:val="single" w:sz="4" w:space="0" w:color="auto"/>
            </w:tcBorders>
            <w:vAlign w:val="center"/>
            <w:hideMark/>
          </w:tcPr>
          <w:p w14:paraId="03214224" w14:textId="77777777" w:rsidR="00725A51" w:rsidRDefault="00725A51">
            <w:pPr>
              <w:jc w:val="center"/>
              <w:rPr>
                <w:sz w:val="16"/>
                <w:szCs w:val="16"/>
                <w:lang w:eastAsia="uk-UA"/>
              </w:rPr>
            </w:pPr>
            <w:r>
              <w:rPr>
                <w:sz w:val="16"/>
                <w:szCs w:val="16"/>
                <w:lang w:eastAsia="uk-UA"/>
              </w:rPr>
              <w:t>30</w:t>
            </w:r>
          </w:p>
        </w:tc>
        <w:tc>
          <w:tcPr>
            <w:tcW w:w="669" w:type="pct"/>
            <w:tcBorders>
              <w:top w:val="nil"/>
              <w:left w:val="nil"/>
              <w:bottom w:val="single" w:sz="4" w:space="0" w:color="auto"/>
              <w:right w:val="single" w:sz="4" w:space="0" w:color="auto"/>
            </w:tcBorders>
            <w:vAlign w:val="center"/>
            <w:hideMark/>
          </w:tcPr>
          <w:p w14:paraId="2DF30A2A" w14:textId="77777777" w:rsidR="00725A51" w:rsidRDefault="00725A51">
            <w:pPr>
              <w:jc w:val="center"/>
              <w:rPr>
                <w:sz w:val="16"/>
                <w:szCs w:val="16"/>
                <w:lang w:eastAsia="uk-UA"/>
              </w:rPr>
            </w:pPr>
            <w:r>
              <w:rPr>
                <w:sz w:val="16"/>
                <w:szCs w:val="16"/>
                <w:lang w:eastAsia="uk-UA"/>
              </w:rPr>
              <w:t>30</w:t>
            </w:r>
          </w:p>
        </w:tc>
        <w:tc>
          <w:tcPr>
            <w:tcW w:w="378" w:type="pct"/>
            <w:tcBorders>
              <w:top w:val="nil"/>
              <w:left w:val="nil"/>
              <w:bottom w:val="single" w:sz="4" w:space="0" w:color="auto"/>
              <w:right w:val="single" w:sz="4" w:space="0" w:color="auto"/>
            </w:tcBorders>
            <w:noWrap/>
            <w:vAlign w:val="center"/>
            <w:hideMark/>
          </w:tcPr>
          <w:p w14:paraId="5FD9B1BE" w14:textId="77777777" w:rsidR="00725A51" w:rsidRDefault="00725A51">
            <w:pPr>
              <w:jc w:val="center"/>
              <w:rPr>
                <w:sz w:val="16"/>
                <w:szCs w:val="16"/>
                <w:lang w:eastAsia="uk-UA"/>
              </w:rPr>
            </w:pPr>
            <w:r>
              <w:rPr>
                <w:sz w:val="16"/>
                <w:szCs w:val="16"/>
                <w:lang w:eastAsia="uk-UA"/>
              </w:rPr>
              <w:t>60</w:t>
            </w:r>
          </w:p>
        </w:tc>
      </w:tr>
      <w:tr w:rsidR="00725A51" w14:paraId="5736E54B"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2784E9F6" w14:textId="77777777" w:rsidR="00725A51" w:rsidRDefault="00725A51">
            <w:pPr>
              <w:jc w:val="center"/>
              <w:rPr>
                <w:sz w:val="16"/>
                <w:szCs w:val="16"/>
                <w:lang w:eastAsia="uk-UA"/>
              </w:rPr>
            </w:pPr>
            <w:r>
              <w:rPr>
                <w:sz w:val="16"/>
                <w:szCs w:val="16"/>
                <w:lang w:eastAsia="uk-UA"/>
              </w:rPr>
              <w:t>6</w:t>
            </w:r>
          </w:p>
        </w:tc>
        <w:tc>
          <w:tcPr>
            <w:tcW w:w="378" w:type="pct"/>
            <w:tcBorders>
              <w:top w:val="nil"/>
              <w:left w:val="nil"/>
              <w:bottom w:val="single" w:sz="4" w:space="0" w:color="auto"/>
              <w:right w:val="single" w:sz="4" w:space="0" w:color="auto"/>
            </w:tcBorders>
            <w:vAlign w:val="center"/>
            <w:hideMark/>
          </w:tcPr>
          <w:p w14:paraId="311059BC" w14:textId="77777777" w:rsidR="00725A51" w:rsidRDefault="00725A51">
            <w:pPr>
              <w:jc w:val="center"/>
              <w:rPr>
                <w:sz w:val="16"/>
                <w:szCs w:val="16"/>
                <w:lang w:eastAsia="uk-UA"/>
              </w:rPr>
            </w:pPr>
            <w:r>
              <w:rPr>
                <w:sz w:val="16"/>
                <w:szCs w:val="16"/>
                <w:lang w:eastAsia="uk-UA"/>
              </w:rPr>
              <w:t>10</w:t>
            </w:r>
          </w:p>
        </w:tc>
        <w:tc>
          <w:tcPr>
            <w:tcW w:w="1150" w:type="pct"/>
            <w:tcBorders>
              <w:top w:val="nil"/>
              <w:left w:val="nil"/>
              <w:bottom w:val="single" w:sz="4" w:space="0" w:color="auto"/>
              <w:right w:val="single" w:sz="4" w:space="0" w:color="auto"/>
            </w:tcBorders>
            <w:vAlign w:val="center"/>
            <w:hideMark/>
          </w:tcPr>
          <w:p w14:paraId="5B4F5331" w14:textId="77777777" w:rsidR="00725A51" w:rsidRDefault="00725A51">
            <w:pPr>
              <w:rPr>
                <w:sz w:val="16"/>
                <w:szCs w:val="16"/>
                <w:lang w:eastAsia="uk-UA"/>
              </w:rPr>
            </w:pPr>
            <w:r>
              <w:rPr>
                <w:sz w:val="16"/>
                <w:szCs w:val="16"/>
                <w:lang w:eastAsia="uk-UA"/>
              </w:rPr>
              <w:t>Справність баків для води</w:t>
            </w:r>
          </w:p>
        </w:tc>
        <w:tc>
          <w:tcPr>
            <w:tcW w:w="638" w:type="pct"/>
            <w:tcBorders>
              <w:top w:val="nil"/>
              <w:left w:val="nil"/>
              <w:bottom w:val="single" w:sz="4" w:space="0" w:color="auto"/>
              <w:right w:val="single" w:sz="4" w:space="0" w:color="auto"/>
            </w:tcBorders>
            <w:vAlign w:val="center"/>
            <w:hideMark/>
          </w:tcPr>
          <w:p w14:paraId="0D376D19"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226119F2" w14:textId="77777777" w:rsidR="00725A51" w:rsidRDefault="00725A51">
            <w:pPr>
              <w:jc w:val="center"/>
              <w:rPr>
                <w:sz w:val="16"/>
                <w:szCs w:val="16"/>
                <w:lang w:eastAsia="uk-UA"/>
              </w:rPr>
            </w:pPr>
            <w:r>
              <w:rPr>
                <w:sz w:val="16"/>
                <w:szCs w:val="16"/>
                <w:lang w:eastAsia="uk-UA"/>
              </w:rPr>
              <w:t>Інженер - будівельник пров.</w:t>
            </w:r>
          </w:p>
        </w:tc>
        <w:tc>
          <w:tcPr>
            <w:tcW w:w="677" w:type="pct"/>
            <w:tcBorders>
              <w:top w:val="nil"/>
              <w:left w:val="nil"/>
              <w:bottom w:val="single" w:sz="4" w:space="0" w:color="auto"/>
              <w:right w:val="single" w:sz="4" w:space="0" w:color="auto"/>
            </w:tcBorders>
            <w:vAlign w:val="center"/>
            <w:hideMark/>
          </w:tcPr>
          <w:p w14:paraId="022D25CB" w14:textId="77777777" w:rsidR="00725A51" w:rsidRDefault="00725A51">
            <w:pPr>
              <w:jc w:val="center"/>
              <w:rPr>
                <w:sz w:val="16"/>
                <w:szCs w:val="16"/>
                <w:lang w:eastAsia="uk-UA"/>
              </w:rPr>
            </w:pPr>
            <w:r>
              <w:rPr>
                <w:sz w:val="16"/>
                <w:szCs w:val="16"/>
                <w:lang w:eastAsia="uk-UA"/>
              </w:rPr>
              <w:t>5</w:t>
            </w:r>
          </w:p>
        </w:tc>
        <w:tc>
          <w:tcPr>
            <w:tcW w:w="669" w:type="pct"/>
            <w:tcBorders>
              <w:top w:val="nil"/>
              <w:left w:val="nil"/>
              <w:bottom w:val="single" w:sz="4" w:space="0" w:color="auto"/>
              <w:right w:val="single" w:sz="4" w:space="0" w:color="auto"/>
            </w:tcBorders>
            <w:vAlign w:val="center"/>
            <w:hideMark/>
          </w:tcPr>
          <w:p w14:paraId="190F9E29" w14:textId="77777777" w:rsidR="00725A51" w:rsidRDefault="00725A51">
            <w:pPr>
              <w:jc w:val="center"/>
              <w:rPr>
                <w:sz w:val="16"/>
                <w:szCs w:val="16"/>
                <w:lang w:eastAsia="uk-UA"/>
              </w:rPr>
            </w:pPr>
            <w:r>
              <w:rPr>
                <w:sz w:val="16"/>
                <w:szCs w:val="16"/>
                <w:lang w:eastAsia="uk-UA"/>
              </w:rPr>
              <w:t>5</w:t>
            </w:r>
          </w:p>
        </w:tc>
        <w:tc>
          <w:tcPr>
            <w:tcW w:w="378" w:type="pct"/>
            <w:tcBorders>
              <w:top w:val="nil"/>
              <w:left w:val="nil"/>
              <w:bottom w:val="single" w:sz="4" w:space="0" w:color="auto"/>
              <w:right w:val="single" w:sz="4" w:space="0" w:color="auto"/>
            </w:tcBorders>
            <w:noWrap/>
            <w:vAlign w:val="center"/>
            <w:hideMark/>
          </w:tcPr>
          <w:p w14:paraId="07335455" w14:textId="77777777" w:rsidR="00725A51" w:rsidRDefault="00725A51">
            <w:pPr>
              <w:jc w:val="center"/>
              <w:rPr>
                <w:sz w:val="16"/>
                <w:szCs w:val="16"/>
                <w:lang w:eastAsia="uk-UA"/>
              </w:rPr>
            </w:pPr>
            <w:r>
              <w:rPr>
                <w:sz w:val="16"/>
                <w:szCs w:val="16"/>
                <w:lang w:eastAsia="uk-UA"/>
              </w:rPr>
              <w:t>40</w:t>
            </w:r>
          </w:p>
        </w:tc>
      </w:tr>
      <w:tr w:rsidR="00725A51" w14:paraId="47EB71C1" w14:textId="77777777" w:rsidTr="00725A51">
        <w:trPr>
          <w:trHeight w:val="255"/>
        </w:trPr>
        <w:tc>
          <w:tcPr>
            <w:tcW w:w="378" w:type="pct"/>
            <w:tcBorders>
              <w:top w:val="nil"/>
              <w:left w:val="single" w:sz="4" w:space="0" w:color="auto"/>
              <w:bottom w:val="single" w:sz="4" w:space="0" w:color="auto"/>
              <w:right w:val="single" w:sz="4" w:space="0" w:color="auto"/>
            </w:tcBorders>
            <w:vAlign w:val="center"/>
            <w:hideMark/>
          </w:tcPr>
          <w:p w14:paraId="700752B9"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vAlign w:val="center"/>
            <w:hideMark/>
          </w:tcPr>
          <w:p w14:paraId="63FD734C" w14:textId="77777777" w:rsidR="00725A51" w:rsidRDefault="00725A51">
            <w:pPr>
              <w:jc w:val="center"/>
              <w:rPr>
                <w:sz w:val="16"/>
                <w:szCs w:val="16"/>
                <w:lang w:eastAsia="uk-UA"/>
              </w:rPr>
            </w:pPr>
            <w:r>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0D3D20A0" w14:textId="77777777" w:rsidR="00725A51" w:rsidRDefault="00725A51">
            <w:pPr>
              <w:rPr>
                <w:sz w:val="16"/>
                <w:szCs w:val="16"/>
                <w:lang w:eastAsia="uk-UA"/>
              </w:rPr>
            </w:pPr>
            <w:r>
              <w:rPr>
                <w:sz w:val="16"/>
                <w:szCs w:val="16"/>
                <w:lang w:eastAsia="uk-UA"/>
              </w:rPr>
              <w:t>Резерв на переходи, узгодження</w:t>
            </w:r>
          </w:p>
        </w:tc>
        <w:tc>
          <w:tcPr>
            <w:tcW w:w="638" w:type="pct"/>
            <w:tcBorders>
              <w:top w:val="nil"/>
              <w:left w:val="nil"/>
              <w:bottom w:val="single" w:sz="4" w:space="0" w:color="auto"/>
              <w:right w:val="single" w:sz="4" w:space="0" w:color="auto"/>
            </w:tcBorders>
            <w:vAlign w:val="center"/>
            <w:hideMark/>
          </w:tcPr>
          <w:p w14:paraId="7D1950D2" w14:textId="77777777" w:rsidR="00725A51" w:rsidRDefault="00725A51">
            <w:pPr>
              <w:jc w:val="center"/>
              <w:rPr>
                <w:sz w:val="16"/>
                <w:szCs w:val="16"/>
                <w:lang w:eastAsia="uk-UA"/>
              </w:rPr>
            </w:pPr>
            <w:r>
              <w:rPr>
                <w:sz w:val="16"/>
                <w:szCs w:val="16"/>
                <w:lang w:eastAsia="uk-UA"/>
              </w:rPr>
              <w:t>Щотижня, хв.</w:t>
            </w:r>
          </w:p>
        </w:tc>
        <w:tc>
          <w:tcPr>
            <w:tcW w:w="732" w:type="pct"/>
            <w:tcBorders>
              <w:top w:val="nil"/>
              <w:left w:val="nil"/>
              <w:bottom w:val="single" w:sz="4" w:space="0" w:color="auto"/>
              <w:right w:val="single" w:sz="4" w:space="0" w:color="auto"/>
            </w:tcBorders>
            <w:vAlign w:val="center"/>
            <w:hideMark/>
          </w:tcPr>
          <w:p w14:paraId="4F3E790E" w14:textId="77777777" w:rsidR="00725A51" w:rsidRDefault="00725A51">
            <w:pPr>
              <w:jc w:val="center"/>
              <w:rPr>
                <w:sz w:val="16"/>
                <w:szCs w:val="16"/>
                <w:lang w:eastAsia="uk-UA"/>
              </w:rPr>
            </w:pPr>
            <w:r>
              <w:rPr>
                <w:sz w:val="16"/>
                <w:szCs w:val="16"/>
                <w:lang w:eastAsia="uk-UA"/>
              </w:rPr>
              <w:t>Бригада</w:t>
            </w:r>
          </w:p>
        </w:tc>
        <w:tc>
          <w:tcPr>
            <w:tcW w:w="677" w:type="pct"/>
            <w:tcBorders>
              <w:top w:val="nil"/>
              <w:left w:val="nil"/>
              <w:bottom w:val="single" w:sz="4" w:space="0" w:color="auto"/>
              <w:right w:val="single" w:sz="4" w:space="0" w:color="auto"/>
            </w:tcBorders>
            <w:vAlign w:val="center"/>
            <w:hideMark/>
          </w:tcPr>
          <w:p w14:paraId="2AB6F62A" w14:textId="77777777" w:rsidR="00725A51" w:rsidRDefault="00725A51">
            <w:pPr>
              <w:jc w:val="center"/>
              <w:rPr>
                <w:sz w:val="16"/>
                <w:szCs w:val="16"/>
                <w:lang w:eastAsia="uk-UA"/>
              </w:rPr>
            </w:pPr>
            <w:r>
              <w:rPr>
                <w:sz w:val="16"/>
                <w:szCs w:val="16"/>
                <w:lang w:eastAsia="uk-UA"/>
              </w:rPr>
              <w:t>20</w:t>
            </w:r>
          </w:p>
        </w:tc>
        <w:tc>
          <w:tcPr>
            <w:tcW w:w="669" w:type="pct"/>
            <w:tcBorders>
              <w:top w:val="nil"/>
              <w:left w:val="nil"/>
              <w:bottom w:val="single" w:sz="4" w:space="0" w:color="auto"/>
              <w:right w:val="single" w:sz="4" w:space="0" w:color="auto"/>
            </w:tcBorders>
            <w:vAlign w:val="center"/>
            <w:hideMark/>
          </w:tcPr>
          <w:p w14:paraId="480E6833" w14:textId="77777777" w:rsidR="00725A51" w:rsidRDefault="00725A51">
            <w:pPr>
              <w:jc w:val="center"/>
              <w:rPr>
                <w:sz w:val="16"/>
                <w:szCs w:val="16"/>
                <w:lang w:eastAsia="uk-UA"/>
              </w:rPr>
            </w:pPr>
            <w:r>
              <w:rPr>
                <w:sz w:val="16"/>
                <w:szCs w:val="16"/>
                <w:lang w:eastAsia="uk-UA"/>
              </w:rPr>
              <w:t>20</w:t>
            </w:r>
          </w:p>
        </w:tc>
        <w:tc>
          <w:tcPr>
            <w:tcW w:w="378" w:type="pct"/>
            <w:tcBorders>
              <w:top w:val="nil"/>
              <w:left w:val="nil"/>
              <w:bottom w:val="single" w:sz="4" w:space="0" w:color="auto"/>
              <w:right w:val="single" w:sz="4" w:space="0" w:color="auto"/>
            </w:tcBorders>
            <w:noWrap/>
            <w:vAlign w:val="center"/>
            <w:hideMark/>
          </w:tcPr>
          <w:p w14:paraId="6BC0362E" w14:textId="77777777" w:rsidR="00725A51" w:rsidRDefault="00725A51">
            <w:pPr>
              <w:jc w:val="center"/>
              <w:rPr>
                <w:sz w:val="16"/>
                <w:szCs w:val="16"/>
                <w:lang w:eastAsia="uk-UA"/>
              </w:rPr>
            </w:pPr>
            <w:r>
              <w:rPr>
                <w:sz w:val="16"/>
                <w:szCs w:val="16"/>
                <w:lang w:eastAsia="uk-UA"/>
              </w:rPr>
              <w:t>160</w:t>
            </w:r>
          </w:p>
        </w:tc>
      </w:tr>
      <w:tr w:rsidR="00725A51" w14:paraId="2BD4239B"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2E77DA72" w14:textId="77777777" w:rsidR="00725A51" w:rsidRDefault="00725A51">
            <w:pPr>
              <w:jc w:val="center"/>
              <w:rPr>
                <w:sz w:val="16"/>
                <w:szCs w:val="16"/>
                <w:lang w:eastAsia="uk-UA"/>
              </w:rPr>
            </w:pPr>
            <w:r>
              <w:rPr>
                <w:sz w:val="16"/>
                <w:szCs w:val="16"/>
                <w:lang w:eastAsia="uk-UA"/>
              </w:rPr>
              <w:t>2</w:t>
            </w:r>
          </w:p>
        </w:tc>
        <w:tc>
          <w:tcPr>
            <w:tcW w:w="378" w:type="pct"/>
            <w:tcBorders>
              <w:top w:val="nil"/>
              <w:left w:val="nil"/>
              <w:bottom w:val="single" w:sz="4" w:space="0" w:color="auto"/>
              <w:right w:val="single" w:sz="4" w:space="0" w:color="auto"/>
            </w:tcBorders>
            <w:vAlign w:val="center"/>
            <w:hideMark/>
          </w:tcPr>
          <w:p w14:paraId="47041F61" w14:textId="77777777" w:rsidR="00725A51" w:rsidRDefault="00725A51">
            <w:pPr>
              <w:jc w:val="center"/>
              <w:rPr>
                <w:sz w:val="16"/>
                <w:szCs w:val="16"/>
                <w:lang w:eastAsia="uk-UA"/>
              </w:rPr>
            </w:pPr>
            <w:r>
              <w:rPr>
                <w:sz w:val="16"/>
                <w:szCs w:val="16"/>
                <w:lang w:eastAsia="uk-UA"/>
              </w:rPr>
              <w:t>1</w:t>
            </w:r>
          </w:p>
        </w:tc>
        <w:tc>
          <w:tcPr>
            <w:tcW w:w="1150" w:type="pct"/>
            <w:tcBorders>
              <w:top w:val="nil"/>
              <w:left w:val="nil"/>
              <w:bottom w:val="single" w:sz="4" w:space="0" w:color="auto"/>
              <w:right w:val="single" w:sz="4" w:space="0" w:color="auto"/>
            </w:tcBorders>
            <w:vAlign w:val="center"/>
            <w:hideMark/>
          </w:tcPr>
          <w:p w14:paraId="0434AF86" w14:textId="77777777" w:rsidR="00725A51" w:rsidRDefault="00725A51">
            <w:pPr>
              <w:rPr>
                <w:sz w:val="16"/>
                <w:szCs w:val="16"/>
                <w:lang w:eastAsia="uk-UA"/>
              </w:rPr>
            </w:pPr>
            <w:r>
              <w:rPr>
                <w:sz w:val="16"/>
                <w:szCs w:val="16"/>
                <w:lang w:eastAsia="uk-UA"/>
              </w:rPr>
              <w:t>Періодичне поновлення/ заміна табличок позначень</w:t>
            </w:r>
          </w:p>
        </w:tc>
        <w:tc>
          <w:tcPr>
            <w:tcW w:w="638" w:type="pct"/>
            <w:tcBorders>
              <w:top w:val="nil"/>
              <w:left w:val="nil"/>
              <w:bottom w:val="single" w:sz="4" w:space="0" w:color="auto"/>
              <w:right w:val="single" w:sz="4" w:space="0" w:color="auto"/>
            </w:tcBorders>
            <w:noWrap/>
            <w:vAlign w:val="center"/>
            <w:hideMark/>
          </w:tcPr>
          <w:p w14:paraId="743E4EA4" w14:textId="77777777" w:rsidR="00725A51" w:rsidRDefault="00725A51">
            <w:pPr>
              <w:jc w:val="center"/>
              <w:rPr>
                <w:sz w:val="16"/>
                <w:szCs w:val="16"/>
                <w:lang w:eastAsia="uk-UA"/>
              </w:rPr>
            </w:pPr>
            <w:r>
              <w:rPr>
                <w:sz w:val="16"/>
                <w:szCs w:val="16"/>
                <w:lang w:eastAsia="uk-UA"/>
              </w:rPr>
              <w:t>1 р. на рік, год.</w:t>
            </w:r>
          </w:p>
        </w:tc>
        <w:tc>
          <w:tcPr>
            <w:tcW w:w="732" w:type="pct"/>
            <w:tcBorders>
              <w:top w:val="nil"/>
              <w:left w:val="nil"/>
              <w:bottom w:val="single" w:sz="4" w:space="0" w:color="auto"/>
              <w:right w:val="single" w:sz="4" w:space="0" w:color="auto"/>
            </w:tcBorders>
            <w:noWrap/>
            <w:vAlign w:val="center"/>
            <w:hideMark/>
          </w:tcPr>
          <w:p w14:paraId="155BD4CE" w14:textId="77777777" w:rsidR="00725A51" w:rsidRDefault="00725A51">
            <w:pPr>
              <w:jc w:val="center"/>
              <w:rPr>
                <w:sz w:val="16"/>
                <w:szCs w:val="16"/>
                <w:lang w:eastAsia="uk-UA"/>
              </w:rPr>
            </w:pPr>
            <w:r>
              <w:rPr>
                <w:sz w:val="16"/>
                <w:szCs w:val="16"/>
                <w:lang w:eastAsia="uk-UA"/>
              </w:rPr>
              <w:t>Слюсар-сантехнік</w:t>
            </w:r>
          </w:p>
        </w:tc>
        <w:tc>
          <w:tcPr>
            <w:tcW w:w="677" w:type="pct"/>
            <w:tcBorders>
              <w:top w:val="nil"/>
              <w:left w:val="nil"/>
              <w:bottom w:val="single" w:sz="4" w:space="0" w:color="auto"/>
              <w:right w:val="single" w:sz="4" w:space="0" w:color="auto"/>
            </w:tcBorders>
            <w:noWrap/>
            <w:vAlign w:val="center"/>
            <w:hideMark/>
          </w:tcPr>
          <w:p w14:paraId="7EFF939C" w14:textId="77777777" w:rsidR="00725A51" w:rsidRDefault="00725A51">
            <w:pPr>
              <w:jc w:val="center"/>
              <w:rPr>
                <w:sz w:val="16"/>
                <w:szCs w:val="16"/>
                <w:lang w:eastAsia="uk-UA"/>
              </w:rPr>
            </w:pPr>
            <w:r>
              <w:rPr>
                <w:sz w:val="16"/>
                <w:szCs w:val="16"/>
                <w:lang w:eastAsia="uk-UA"/>
              </w:rPr>
              <w:t>60</w:t>
            </w:r>
          </w:p>
        </w:tc>
        <w:tc>
          <w:tcPr>
            <w:tcW w:w="669" w:type="pct"/>
            <w:tcBorders>
              <w:top w:val="nil"/>
              <w:left w:val="nil"/>
              <w:bottom w:val="single" w:sz="4" w:space="0" w:color="auto"/>
              <w:right w:val="single" w:sz="4" w:space="0" w:color="auto"/>
            </w:tcBorders>
            <w:noWrap/>
            <w:vAlign w:val="center"/>
            <w:hideMark/>
          </w:tcPr>
          <w:p w14:paraId="2DCED164" w14:textId="77777777" w:rsidR="00725A51" w:rsidRDefault="00725A51">
            <w:pPr>
              <w:jc w:val="center"/>
              <w:rPr>
                <w:sz w:val="16"/>
                <w:szCs w:val="16"/>
                <w:lang w:eastAsia="uk-UA"/>
              </w:rPr>
            </w:pPr>
            <w:r>
              <w:rPr>
                <w:sz w:val="16"/>
                <w:szCs w:val="16"/>
                <w:lang w:eastAsia="uk-UA"/>
              </w:rPr>
              <w:t>60</w:t>
            </w:r>
          </w:p>
        </w:tc>
        <w:tc>
          <w:tcPr>
            <w:tcW w:w="378" w:type="pct"/>
            <w:tcBorders>
              <w:top w:val="nil"/>
              <w:left w:val="nil"/>
              <w:bottom w:val="single" w:sz="4" w:space="0" w:color="auto"/>
              <w:right w:val="single" w:sz="4" w:space="0" w:color="auto"/>
            </w:tcBorders>
            <w:noWrap/>
            <w:vAlign w:val="center"/>
            <w:hideMark/>
          </w:tcPr>
          <w:p w14:paraId="7243BDC5" w14:textId="77777777" w:rsidR="00725A51" w:rsidRDefault="00725A51">
            <w:pPr>
              <w:jc w:val="center"/>
              <w:rPr>
                <w:sz w:val="16"/>
                <w:szCs w:val="16"/>
                <w:lang w:eastAsia="uk-UA"/>
              </w:rPr>
            </w:pPr>
            <w:r>
              <w:rPr>
                <w:sz w:val="16"/>
                <w:szCs w:val="16"/>
                <w:lang w:eastAsia="uk-UA"/>
              </w:rPr>
              <w:t>10</w:t>
            </w:r>
          </w:p>
        </w:tc>
      </w:tr>
      <w:tr w:rsidR="00725A51" w14:paraId="0C30784C" w14:textId="77777777" w:rsidTr="00725A51">
        <w:trPr>
          <w:trHeight w:val="510"/>
        </w:trPr>
        <w:tc>
          <w:tcPr>
            <w:tcW w:w="378" w:type="pct"/>
            <w:tcBorders>
              <w:top w:val="nil"/>
              <w:left w:val="single" w:sz="4" w:space="0" w:color="auto"/>
              <w:bottom w:val="single" w:sz="4" w:space="0" w:color="auto"/>
              <w:right w:val="single" w:sz="4" w:space="0" w:color="auto"/>
            </w:tcBorders>
            <w:vAlign w:val="center"/>
            <w:hideMark/>
          </w:tcPr>
          <w:p w14:paraId="0466C0A9" w14:textId="77777777" w:rsidR="00725A51" w:rsidRDefault="00725A51">
            <w:pPr>
              <w:jc w:val="center"/>
              <w:rPr>
                <w:sz w:val="16"/>
                <w:szCs w:val="16"/>
                <w:lang w:eastAsia="uk-UA"/>
              </w:rPr>
            </w:pPr>
            <w:r>
              <w:rPr>
                <w:sz w:val="16"/>
                <w:szCs w:val="16"/>
                <w:lang w:eastAsia="uk-UA"/>
              </w:rPr>
              <w:t>3</w:t>
            </w:r>
          </w:p>
        </w:tc>
        <w:tc>
          <w:tcPr>
            <w:tcW w:w="378" w:type="pct"/>
            <w:tcBorders>
              <w:top w:val="nil"/>
              <w:left w:val="nil"/>
              <w:bottom w:val="single" w:sz="4" w:space="0" w:color="auto"/>
              <w:right w:val="single" w:sz="4" w:space="0" w:color="auto"/>
            </w:tcBorders>
            <w:vAlign w:val="center"/>
            <w:hideMark/>
          </w:tcPr>
          <w:p w14:paraId="74F9D494" w14:textId="77777777" w:rsidR="00725A51" w:rsidRDefault="00725A51">
            <w:pPr>
              <w:jc w:val="center"/>
              <w:rPr>
                <w:sz w:val="16"/>
                <w:szCs w:val="16"/>
                <w:lang w:eastAsia="uk-UA"/>
              </w:rPr>
            </w:pPr>
            <w:r>
              <w:rPr>
                <w:sz w:val="16"/>
                <w:szCs w:val="16"/>
                <w:lang w:eastAsia="uk-UA"/>
              </w:rPr>
              <w:t>2</w:t>
            </w:r>
          </w:p>
        </w:tc>
        <w:tc>
          <w:tcPr>
            <w:tcW w:w="1150" w:type="pct"/>
            <w:tcBorders>
              <w:top w:val="nil"/>
              <w:left w:val="nil"/>
              <w:bottom w:val="single" w:sz="4" w:space="0" w:color="auto"/>
              <w:right w:val="single" w:sz="4" w:space="0" w:color="auto"/>
            </w:tcBorders>
            <w:vAlign w:val="center"/>
            <w:hideMark/>
          </w:tcPr>
          <w:p w14:paraId="2F5D3305" w14:textId="77777777" w:rsidR="00725A51" w:rsidRDefault="00725A51">
            <w:pPr>
              <w:rPr>
                <w:sz w:val="16"/>
                <w:szCs w:val="16"/>
                <w:lang w:eastAsia="uk-UA"/>
              </w:rPr>
            </w:pPr>
            <w:r>
              <w:rPr>
                <w:sz w:val="16"/>
                <w:szCs w:val="16"/>
                <w:lang w:eastAsia="uk-UA"/>
              </w:rPr>
              <w:t>Технічне обслуговування захисних пристроїв :</w:t>
            </w:r>
          </w:p>
        </w:tc>
        <w:tc>
          <w:tcPr>
            <w:tcW w:w="638" w:type="pct"/>
            <w:tcBorders>
              <w:top w:val="nil"/>
              <w:left w:val="nil"/>
              <w:bottom w:val="single" w:sz="4" w:space="0" w:color="auto"/>
              <w:right w:val="single" w:sz="4" w:space="0" w:color="auto"/>
            </w:tcBorders>
            <w:noWrap/>
            <w:vAlign w:val="center"/>
            <w:hideMark/>
          </w:tcPr>
          <w:p w14:paraId="257B0708" w14:textId="77777777" w:rsidR="00725A51" w:rsidRDefault="00725A51">
            <w:pPr>
              <w:jc w:val="center"/>
              <w:rPr>
                <w:sz w:val="16"/>
                <w:szCs w:val="16"/>
                <w:lang w:eastAsia="uk-UA"/>
              </w:rPr>
            </w:pPr>
            <w:r>
              <w:rPr>
                <w:sz w:val="16"/>
                <w:szCs w:val="16"/>
                <w:lang w:eastAsia="uk-UA"/>
              </w:rPr>
              <w:t> </w:t>
            </w:r>
          </w:p>
        </w:tc>
        <w:tc>
          <w:tcPr>
            <w:tcW w:w="732" w:type="pct"/>
            <w:tcBorders>
              <w:top w:val="nil"/>
              <w:left w:val="nil"/>
              <w:bottom w:val="single" w:sz="4" w:space="0" w:color="auto"/>
              <w:right w:val="single" w:sz="4" w:space="0" w:color="auto"/>
            </w:tcBorders>
            <w:vAlign w:val="center"/>
            <w:hideMark/>
          </w:tcPr>
          <w:p w14:paraId="7BC98AEE" w14:textId="77777777" w:rsidR="00725A51" w:rsidRDefault="00725A51">
            <w:pPr>
              <w:jc w:val="center"/>
              <w:rPr>
                <w:sz w:val="16"/>
                <w:szCs w:val="16"/>
                <w:lang w:eastAsia="uk-UA"/>
              </w:rPr>
            </w:pPr>
            <w:r>
              <w:rPr>
                <w:sz w:val="16"/>
                <w:szCs w:val="16"/>
                <w:lang w:eastAsia="uk-UA"/>
              </w:rPr>
              <w:t> </w:t>
            </w:r>
          </w:p>
        </w:tc>
        <w:tc>
          <w:tcPr>
            <w:tcW w:w="677" w:type="pct"/>
            <w:tcBorders>
              <w:top w:val="nil"/>
              <w:left w:val="nil"/>
              <w:bottom w:val="single" w:sz="4" w:space="0" w:color="auto"/>
              <w:right w:val="single" w:sz="4" w:space="0" w:color="auto"/>
            </w:tcBorders>
            <w:noWrap/>
            <w:vAlign w:val="center"/>
            <w:hideMark/>
          </w:tcPr>
          <w:p w14:paraId="7DE3C22B" w14:textId="77777777" w:rsidR="00725A51" w:rsidRDefault="00725A51">
            <w:pPr>
              <w:jc w:val="center"/>
              <w:rPr>
                <w:sz w:val="16"/>
                <w:szCs w:val="16"/>
                <w:lang w:eastAsia="uk-UA"/>
              </w:rPr>
            </w:pPr>
            <w:r>
              <w:rPr>
                <w:sz w:val="16"/>
                <w:szCs w:val="16"/>
                <w:lang w:eastAsia="uk-UA"/>
              </w:rPr>
              <w:t> </w:t>
            </w:r>
          </w:p>
        </w:tc>
        <w:tc>
          <w:tcPr>
            <w:tcW w:w="669" w:type="pct"/>
            <w:tcBorders>
              <w:top w:val="nil"/>
              <w:left w:val="nil"/>
              <w:bottom w:val="single" w:sz="4" w:space="0" w:color="auto"/>
              <w:right w:val="single" w:sz="4" w:space="0" w:color="auto"/>
            </w:tcBorders>
            <w:noWrap/>
            <w:vAlign w:val="center"/>
            <w:hideMark/>
          </w:tcPr>
          <w:p w14:paraId="259CF99D"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1220B79B" w14:textId="77777777" w:rsidR="00725A51" w:rsidRDefault="00725A51">
            <w:pPr>
              <w:jc w:val="center"/>
              <w:rPr>
                <w:sz w:val="16"/>
                <w:szCs w:val="16"/>
                <w:lang w:eastAsia="uk-UA"/>
              </w:rPr>
            </w:pPr>
            <w:r>
              <w:rPr>
                <w:sz w:val="16"/>
                <w:szCs w:val="16"/>
                <w:lang w:eastAsia="uk-UA"/>
              </w:rPr>
              <w:t> </w:t>
            </w:r>
          </w:p>
        </w:tc>
      </w:tr>
      <w:tr w:rsidR="00725A51" w14:paraId="6DC2DA06" w14:textId="77777777" w:rsidTr="00725A51">
        <w:trPr>
          <w:trHeight w:val="1020"/>
        </w:trPr>
        <w:tc>
          <w:tcPr>
            <w:tcW w:w="378" w:type="pct"/>
            <w:tcBorders>
              <w:top w:val="nil"/>
              <w:left w:val="single" w:sz="4" w:space="0" w:color="auto"/>
              <w:bottom w:val="single" w:sz="4" w:space="0" w:color="auto"/>
              <w:right w:val="single" w:sz="4" w:space="0" w:color="auto"/>
            </w:tcBorders>
            <w:vAlign w:val="center"/>
            <w:hideMark/>
          </w:tcPr>
          <w:p w14:paraId="3A83BDEC" w14:textId="77777777" w:rsidR="00725A51" w:rsidRDefault="00725A51">
            <w:pPr>
              <w:jc w:val="center"/>
              <w:rPr>
                <w:sz w:val="16"/>
                <w:szCs w:val="16"/>
                <w:lang w:eastAsia="uk-UA"/>
              </w:rPr>
            </w:pPr>
            <w:r>
              <w:rPr>
                <w:sz w:val="16"/>
                <w:szCs w:val="16"/>
                <w:lang w:eastAsia="uk-UA"/>
              </w:rPr>
              <w:t>4</w:t>
            </w:r>
          </w:p>
        </w:tc>
        <w:tc>
          <w:tcPr>
            <w:tcW w:w="378" w:type="pct"/>
            <w:tcBorders>
              <w:top w:val="nil"/>
              <w:left w:val="nil"/>
              <w:bottom w:val="single" w:sz="4" w:space="0" w:color="auto"/>
              <w:right w:val="single" w:sz="4" w:space="0" w:color="auto"/>
            </w:tcBorders>
            <w:vAlign w:val="center"/>
            <w:hideMark/>
          </w:tcPr>
          <w:p w14:paraId="6B19D70E" w14:textId="77777777" w:rsidR="00725A51" w:rsidRDefault="00725A51">
            <w:pPr>
              <w:jc w:val="center"/>
              <w:rPr>
                <w:sz w:val="16"/>
                <w:szCs w:val="16"/>
                <w:lang w:eastAsia="uk-UA"/>
              </w:rPr>
            </w:pPr>
            <w:r>
              <w:rPr>
                <w:sz w:val="16"/>
                <w:szCs w:val="16"/>
                <w:lang w:eastAsia="uk-UA"/>
              </w:rPr>
              <w:t>3</w:t>
            </w:r>
          </w:p>
        </w:tc>
        <w:tc>
          <w:tcPr>
            <w:tcW w:w="1150" w:type="pct"/>
            <w:tcBorders>
              <w:top w:val="nil"/>
              <w:left w:val="nil"/>
              <w:bottom w:val="single" w:sz="4" w:space="0" w:color="auto"/>
              <w:right w:val="single" w:sz="4" w:space="0" w:color="auto"/>
            </w:tcBorders>
            <w:vAlign w:val="center"/>
            <w:hideMark/>
          </w:tcPr>
          <w:p w14:paraId="595C297F" w14:textId="77777777" w:rsidR="00725A51" w:rsidRDefault="00725A51">
            <w:pPr>
              <w:rPr>
                <w:sz w:val="16"/>
                <w:szCs w:val="16"/>
                <w:lang w:eastAsia="uk-UA"/>
              </w:rPr>
            </w:pPr>
            <w:r>
              <w:rPr>
                <w:sz w:val="16"/>
                <w:szCs w:val="16"/>
                <w:lang w:eastAsia="uk-UA"/>
              </w:rPr>
              <w:t>Виявлення та усунення можливих несправностей захисних пристроїв на входах у захисні споруди</w:t>
            </w:r>
          </w:p>
        </w:tc>
        <w:tc>
          <w:tcPr>
            <w:tcW w:w="638" w:type="pct"/>
            <w:tcBorders>
              <w:top w:val="nil"/>
              <w:left w:val="nil"/>
              <w:bottom w:val="single" w:sz="4" w:space="0" w:color="auto"/>
              <w:right w:val="single" w:sz="4" w:space="0" w:color="auto"/>
            </w:tcBorders>
            <w:vAlign w:val="center"/>
            <w:hideMark/>
          </w:tcPr>
          <w:p w14:paraId="3FB0DF41" w14:textId="77777777" w:rsidR="00725A51" w:rsidRDefault="00725A51">
            <w:pPr>
              <w:jc w:val="center"/>
              <w:rPr>
                <w:sz w:val="16"/>
                <w:szCs w:val="16"/>
                <w:lang w:eastAsia="uk-UA"/>
              </w:rPr>
            </w:pPr>
            <w:r>
              <w:rPr>
                <w:sz w:val="16"/>
                <w:szCs w:val="16"/>
                <w:lang w:eastAsia="uk-UA"/>
              </w:rPr>
              <w:t>огляд у попередніх пунктах</w:t>
            </w:r>
          </w:p>
        </w:tc>
        <w:tc>
          <w:tcPr>
            <w:tcW w:w="732" w:type="pct"/>
            <w:tcBorders>
              <w:top w:val="nil"/>
              <w:left w:val="nil"/>
              <w:bottom w:val="single" w:sz="4" w:space="0" w:color="auto"/>
              <w:right w:val="single" w:sz="4" w:space="0" w:color="auto"/>
            </w:tcBorders>
            <w:noWrap/>
            <w:vAlign w:val="center"/>
            <w:hideMark/>
          </w:tcPr>
          <w:p w14:paraId="7F718C96" w14:textId="77777777" w:rsidR="00725A51" w:rsidRDefault="00725A51">
            <w:pPr>
              <w:jc w:val="center"/>
              <w:rPr>
                <w:sz w:val="16"/>
                <w:szCs w:val="16"/>
                <w:lang w:eastAsia="uk-UA"/>
              </w:rPr>
            </w:pPr>
            <w:r>
              <w:rPr>
                <w:sz w:val="16"/>
                <w:szCs w:val="16"/>
                <w:lang w:eastAsia="uk-UA"/>
              </w:rPr>
              <w:t> </w:t>
            </w:r>
          </w:p>
        </w:tc>
        <w:tc>
          <w:tcPr>
            <w:tcW w:w="677" w:type="pct"/>
            <w:tcBorders>
              <w:top w:val="nil"/>
              <w:left w:val="nil"/>
              <w:bottom w:val="single" w:sz="4" w:space="0" w:color="auto"/>
              <w:right w:val="single" w:sz="4" w:space="0" w:color="auto"/>
            </w:tcBorders>
            <w:noWrap/>
            <w:vAlign w:val="center"/>
            <w:hideMark/>
          </w:tcPr>
          <w:p w14:paraId="422B5DBD" w14:textId="77777777" w:rsidR="00725A51" w:rsidRDefault="00725A51">
            <w:pPr>
              <w:jc w:val="center"/>
              <w:rPr>
                <w:sz w:val="16"/>
                <w:szCs w:val="16"/>
                <w:lang w:eastAsia="uk-UA"/>
              </w:rPr>
            </w:pPr>
            <w:r>
              <w:rPr>
                <w:sz w:val="16"/>
                <w:szCs w:val="16"/>
                <w:lang w:eastAsia="uk-UA"/>
              </w:rPr>
              <w:t> </w:t>
            </w:r>
          </w:p>
        </w:tc>
        <w:tc>
          <w:tcPr>
            <w:tcW w:w="669" w:type="pct"/>
            <w:tcBorders>
              <w:top w:val="nil"/>
              <w:left w:val="nil"/>
              <w:bottom w:val="single" w:sz="4" w:space="0" w:color="auto"/>
              <w:right w:val="single" w:sz="4" w:space="0" w:color="auto"/>
            </w:tcBorders>
            <w:noWrap/>
            <w:vAlign w:val="center"/>
            <w:hideMark/>
          </w:tcPr>
          <w:p w14:paraId="14B7F042" w14:textId="77777777" w:rsidR="00725A51" w:rsidRDefault="00725A51">
            <w:pPr>
              <w:jc w:val="center"/>
              <w:rPr>
                <w:sz w:val="16"/>
                <w:szCs w:val="16"/>
                <w:lang w:eastAsia="uk-UA"/>
              </w:rPr>
            </w:pPr>
            <w:r>
              <w:rPr>
                <w:sz w:val="16"/>
                <w:szCs w:val="16"/>
                <w:lang w:eastAsia="uk-UA"/>
              </w:rPr>
              <w:t> </w:t>
            </w:r>
          </w:p>
        </w:tc>
        <w:tc>
          <w:tcPr>
            <w:tcW w:w="378" w:type="pct"/>
            <w:tcBorders>
              <w:top w:val="nil"/>
              <w:left w:val="nil"/>
              <w:bottom w:val="single" w:sz="4" w:space="0" w:color="auto"/>
              <w:right w:val="single" w:sz="4" w:space="0" w:color="auto"/>
            </w:tcBorders>
            <w:noWrap/>
            <w:vAlign w:val="center"/>
            <w:hideMark/>
          </w:tcPr>
          <w:p w14:paraId="6F88CA39" w14:textId="77777777" w:rsidR="00725A51" w:rsidRDefault="00725A51">
            <w:pPr>
              <w:jc w:val="center"/>
              <w:rPr>
                <w:sz w:val="16"/>
                <w:szCs w:val="16"/>
                <w:lang w:eastAsia="uk-UA"/>
              </w:rPr>
            </w:pPr>
            <w:r>
              <w:rPr>
                <w:sz w:val="16"/>
                <w:szCs w:val="16"/>
                <w:lang w:eastAsia="uk-UA"/>
              </w:rPr>
              <w:t>0</w:t>
            </w:r>
          </w:p>
        </w:tc>
      </w:tr>
      <w:tr w:rsidR="00725A51" w14:paraId="57C8A55D" w14:textId="77777777" w:rsidTr="00725A51">
        <w:trPr>
          <w:trHeight w:val="3570"/>
        </w:trPr>
        <w:tc>
          <w:tcPr>
            <w:tcW w:w="378" w:type="pct"/>
            <w:tcBorders>
              <w:top w:val="nil"/>
              <w:left w:val="single" w:sz="4" w:space="0" w:color="auto"/>
              <w:bottom w:val="single" w:sz="4" w:space="0" w:color="auto"/>
              <w:right w:val="single" w:sz="4" w:space="0" w:color="auto"/>
            </w:tcBorders>
            <w:vAlign w:val="center"/>
            <w:hideMark/>
          </w:tcPr>
          <w:p w14:paraId="673318FB" w14:textId="77777777" w:rsidR="00725A51" w:rsidRDefault="00725A51">
            <w:pPr>
              <w:jc w:val="center"/>
              <w:rPr>
                <w:sz w:val="16"/>
                <w:szCs w:val="16"/>
                <w:lang w:eastAsia="uk-UA"/>
              </w:rPr>
            </w:pPr>
            <w:r>
              <w:rPr>
                <w:sz w:val="16"/>
                <w:szCs w:val="16"/>
                <w:lang w:eastAsia="uk-UA"/>
              </w:rPr>
              <w:t>5</w:t>
            </w:r>
          </w:p>
        </w:tc>
        <w:tc>
          <w:tcPr>
            <w:tcW w:w="378" w:type="pct"/>
            <w:tcBorders>
              <w:top w:val="nil"/>
              <w:left w:val="nil"/>
              <w:bottom w:val="single" w:sz="4" w:space="0" w:color="auto"/>
              <w:right w:val="single" w:sz="4" w:space="0" w:color="auto"/>
            </w:tcBorders>
            <w:vAlign w:val="center"/>
            <w:hideMark/>
          </w:tcPr>
          <w:p w14:paraId="2E523851" w14:textId="77777777" w:rsidR="00725A51" w:rsidRDefault="00725A51">
            <w:pPr>
              <w:jc w:val="center"/>
              <w:rPr>
                <w:sz w:val="16"/>
                <w:szCs w:val="16"/>
                <w:lang w:eastAsia="uk-UA"/>
              </w:rPr>
            </w:pPr>
            <w:r>
              <w:rPr>
                <w:sz w:val="16"/>
                <w:szCs w:val="16"/>
                <w:lang w:eastAsia="uk-UA"/>
              </w:rPr>
              <w:t>5</w:t>
            </w:r>
          </w:p>
        </w:tc>
        <w:tc>
          <w:tcPr>
            <w:tcW w:w="1150" w:type="pct"/>
            <w:tcBorders>
              <w:top w:val="nil"/>
              <w:left w:val="nil"/>
              <w:bottom w:val="single" w:sz="4" w:space="0" w:color="auto"/>
              <w:right w:val="single" w:sz="4" w:space="0" w:color="auto"/>
            </w:tcBorders>
            <w:vAlign w:val="center"/>
            <w:hideMark/>
          </w:tcPr>
          <w:p w14:paraId="23473AD1" w14:textId="77777777" w:rsidR="00725A51" w:rsidRDefault="00725A51">
            <w:pPr>
              <w:rPr>
                <w:sz w:val="16"/>
                <w:szCs w:val="16"/>
                <w:lang w:eastAsia="uk-UA"/>
              </w:rPr>
            </w:pPr>
            <w:r>
              <w:rPr>
                <w:sz w:val="16"/>
                <w:szCs w:val="16"/>
                <w:lang w:eastAsia="uk-UA"/>
              </w:rPr>
              <w:t>Технічне обслуговування захисних пристроїв, вимірювання температури та відносної вологості 1 р. в день, Перевірка входу /виходу (ущільнення, прохідність), забезпечення нормального температурно-вологісного режиму захисних споруд (провітрювання), щоденно усереднено незалежно від сезону по 2,1 год. на добу, виконання поточних робіт (за необхідності)</w:t>
            </w:r>
          </w:p>
        </w:tc>
        <w:tc>
          <w:tcPr>
            <w:tcW w:w="638" w:type="pct"/>
            <w:tcBorders>
              <w:top w:val="nil"/>
              <w:left w:val="nil"/>
              <w:bottom w:val="single" w:sz="4" w:space="0" w:color="auto"/>
              <w:right w:val="single" w:sz="4" w:space="0" w:color="auto"/>
            </w:tcBorders>
            <w:vAlign w:val="center"/>
            <w:hideMark/>
          </w:tcPr>
          <w:p w14:paraId="7EA83106" w14:textId="77777777" w:rsidR="00725A51" w:rsidRDefault="00725A51">
            <w:pPr>
              <w:jc w:val="center"/>
              <w:rPr>
                <w:sz w:val="16"/>
                <w:szCs w:val="16"/>
                <w:lang w:eastAsia="uk-UA"/>
              </w:rPr>
            </w:pPr>
            <w:r>
              <w:rPr>
                <w:sz w:val="16"/>
                <w:szCs w:val="16"/>
                <w:lang w:eastAsia="uk-UA"/>
              </w:rPr>
              <w:t xml:space="preserve">щоденно </w:t>
            </w:r>
          </w:p>
        </w:tc>
        <w:tc>
          <w:tcPr>
            <w:tcW w:w="732" w:type="pct"/>
            <w:tcBorders>
              <w:top w:val="nil"/>
              <w:left w:val="nil"/>
              <w:bottom w:val="single" w:sz="4" w:space="0" w:color="auto"/>
              <w:right w:val="single" w:sz="4" w:space="0" w:color="auto"/>
            </w:tcBorders>
            <w:shd w:val="clear" w:color="auto" w:fill="FFFFFF"/>
            <w:vAlign w:val="center"/>
            <w:hideMark/>
          </w:tcPr>
          <w:p w14:paraId="156DAFDD" w14:textId="77777777" w:rsidR="00725A51" w:rsidRDefault="00725A51">
            <w:pPr>
              <w:rPr>
                <w:color w:val="000000"/>
                <w:sz w:val="16"/>
                <w:szCs w:val="16"/>
                <w:lang w:eastAsia="uk-UA"/>
              </w:rPr>
            </w:pPr>
            <w:r>
              <w:rPr>
                <w:color w:val="000000"/>
                <w:sz w:val="16"/>
                <w:szCs w:val="16"/>
                <w:lang w:eastAsia="uk-UA"/>
              </w:rPr>
              <w:t>Слюсар -сантехнік, Електромонтер, пічник, Муляр,  маляр-штукатур, ел. Газозварювальник,   інший .</w:t>
            </w:r>
          </w:p>
        </w:tc>
        <w:tc>
          <w:tcPr>
            <w:tcW w:w="677" w:type="pct"/>
            <w:tcBorders>
              <w:top w:val="nil"/>
              <w:left w:val="nil"/>
              <w:bottom w:val="single" w:sz="4" w:space="0" w:color="auto"/>
              <w:right w:val="single" w:sz="4" w:space="0" w:color="auto"/>
            </w:tcBorders>
            <w:noWrap/>
            <w:vAlign w:val="center"/>
            <w:hideMark/>
          </w:tcPr>
          <w:p w14:paraId="2C006E5A" w14:textId="77777777" w:rsidR="00725A51" w:rsidRDefault="00725A51">
            <w:pPr>
              <w:jc w:val="center"/>
              <w:rPr>
                <w:sz w:val="16"/>
                <w:szCs w:val="16"/>
                <w:lang w:eastAsia="uk-UA"/>
              </w:rPr>
            </w:pPr>
            <w:r>
              <w:rPr>
                <w:sz w:val="16"/>
                <w:szCs w:val="16"/>
                <w:lang w:eastAsia="uk-UA"/>
              </w:rPr>
              <w:t>3835,44</w:t>
            </w:r>
          </w:p>
        </w:tc>
        <w:tc>
          <w:tcPr>
            <w:tcW w:w="669" w:type="pct"/>
            <w:tcBorders>
              <w:top w:val="nil"/>
              <w:left w:val="nil"/>
              <w:bottom w:val="single" w:sz="4" w:space="0" w:color="auto"/>
              <w:right w:val="single" w:sz="4" w:space="0" w:color="auto"/>
            </w:tcBorders>
            <w:noWrap/>
            <w:vAlign w:val="center"/>
            <w:hideMark/>
          </w:tcPr>
          <w:p w14:paraId="27964DF6" w14:textId="77777777" w:rsidR="00725A51" w:rsidRDefault="00725A51">
            <w:pPr>
              <w:jc w:val="center"/>
              <w:rPr>
                <w:sz w:val="16"/>
                <w:szCs w:val="16"/>
                <w:lang w:eastAsia="uk-UA"/>
              </w:rPr>
            </w:pPr>
            <w:r>
              <w:rPr>
                <w:sz w:val="16"/>
                <w:szCs w:val="16"/>
                <w:lang w:eastAsia="uk-UA"/>
              </w:rPr>
              <w:t>3835,44</w:t>
            </w:r>
          </w:p>
        </w:tc>
        <w:tc>
          <w:tcPr>
            <w:tcW w:w="378" w:type="pct"/>
            <w:tcBorders>
              <w:top w:val="nil"/>
              <w:left w:val="nil"/>
              <w:bottom w:val="single" w:sz="4" w:space="0" w:color="auto"/>
              <w:right w:val="single" w:sz="4" w:space="0" w:color="auto"/>
            </w:tcBorders>
            <w:noWrap/>
            <w:vAlign w:val="center"/>
            <w:hideMark/>
          </w:tcPr>
          <w:p w14:paraId="4C3992FC" w14:textId="77777777" w:rsidR="00725A51" w:rsidRDefault="00725A51">
            <w:pPr>
              <w:jc w:val="center"/>
              <w:rPr>
                <w:sz w:val="16"/>
                <w:szCs w:val="16"/>
                <w:lang w:eastAsia="uk-UA"/>
              </w:rPr>
            </w:pPr>
            <w:r>
              <w:rPr>
                <w:sz w:val="16"/>
                <w:szCs w:val="16"/>
                <w:lang w:eastAsia="uk-UA"/>
              </w:rPr>
              <w:t>7670,88</w:t>
            </w:r>
          </w:p>
        </w:tc>
      </w:tr>
      <w:tr w:rsidR="00725A51" w14:paraId="2CCD472E" w14:textId="77777777" w:rsidTr="00725A51">
        <w:trPr>
          <w:trHeight w:val="1530"/>
        </w:trPr>
        <w:tc>
          <w:tcPr>
            <w:tcW w:w="378" w:type="pct"/>
            <w:tcBorders>
              <w:top w:val="nil"/>
              <w:left w:val="single" w:sz="4" w:space="0" w:color="auto"/>
              <w:bottom w:val="single" w:sz="4" w:space="0" w:color="auto"/>
              <w:right w:val="single" w:sz="4" w:space="0" w:color="auto"/>
            </w:tcBorders>
            <w:vAlign w:val="center"/>
            <w:hideMark/>
          </w:tcPr>
          <w:p w14:paraId="477CB621" w14:textId="77777777" w:rsidR="00725A51" w:rsidRDefault="00725A51">
            <w:pPr>
              <w:jc w:val="center"/>
              <w:rPr>
                <w:color w:val="000000"/>
                <w:sz w:val="16"/>
                <w:szCs w:val="16"/>
                <w:lang w:eastAsia="uk-UA"/>
              </w:rPr>
            </w:pPr>
            <w:r>
              <w:rPr>
                <w:color w:val="000000"/>
                <w:sz w:val="16"/>
                <w:szCs w:val="16"/>
                <w:lang w:eastAsia="uk-UA"/>
              </w:rPr>
              <w:t>Розділ 7 п.4</w:t>
            </w:r>
          </w:p>
        </w:tc>
        <w:tc>
          <w:tcPr>
            <w:tcW w:w="378" w:type="pct"/>
            <w:tcBorders>
              <w:top w:val="nil"/>
              <w:left w:val="nil"/>
              <w:bottom w:val="single" w:sz="4" w:space="0" w:color="auto"/>
              <w:right w:val="single" w:sz="4" w:space="0" w:color="auto"/>
            </w:tcBorders>
            <w:vAlign w:val="center"/>
            <w:hideMark/>
          </w:tcPr>
          <w:p w14:paraId="1663E58F" w14:textId="77777777" w:rsidR="00725A51" w:rsidRDefault="00725A51">
            <w:pPr>
              <w:jc w:val="center"/>
              <w:rPr>
                <w:sz w:val="16"/>
                <w:szCs w:val="16"/>
                <w:lang w:eastAsia="uk-UA"/>
              </w:rPr>
            </w:pPr>
            <w:r>
              <w:rPr>
                <w:sz w:val="16"/>
                <w:szCs w:val="16"/>
                <w:lang w:eastAsia="uk-UA"/>
              </w:rPr>
              <w:t> </w:t>
            </w:r>
          </w:p>
        </w:tc>
        <w:tc>
          <w:tcPr>
            <w:tcW w:w="1150" w:type="pct"/>
            <w:tcBorders>
              <w:top w:val="nil"/>
              <w:left w:val="nil"/>
              <w:bottom w:val="single" w:sz="4" w:space="0" w:color="auto"/>
              <w:right w:val="single" w:sz="4" w:space="0" w:color="auto"/>
            </w:tcBorders>
            <w:vAlign w:val="center"/>
            <w:hideMark/>
          </w:tcPr>
          <w:p w14:paraId="116A6310" w14:textId="77777777" w:rsidR="00725A51" w:rsidRDefault="00725A51">
            <w:pPr>
              <w:rPr>
                <w:sz w:val="16"/>
                <w:szCs w:val="16"/>
                <w:lang w:eastAsia="uk-UA"/>
              </w:rPr>
            </w:pPr>
            <w:r>
              <w:rPr>
                <w:sz w:val="16"/>
                <w:szCs w:val="16"/>
                <w:lang w:eastAsia="uk-UA"/>
              </w:rPr>
              <w:t>Прибирання захисної споруди - підмітянняприбирання і виніс сміття, вологе протирання меблів, радіаторів (4 рази на місяць, включаючи санвузли (за наявності))</w:t>
            </w:r>
          </w:p>
        </w:tc>
        <w:tc>
          <w:tcPr>
            <w:tcW w:w="638" w:type="pct"/>
            <w:tcBorders>
              <w:top w:val="nil"/>
              <w:left w:val="nil"/>
              <w:bottom w:val="single" w:sz="4" w:space="0" w:color="auto"/>
              <w:right w:val="single" w:sz="4" w:space="0" w:color="auto"/>
            </w:tcBorders>
            <w:vAlign w:val="center"/>
            <w:hideMark/>
          </w:tcPr>
          <w:p w14:paraId="3967148F" w14:textId="77777777" w:rsidR="00725A51" w:rsidRDefault="00725A51">
            <w:pPr>
              <w:jc w:val="center"/>
              <w:rPr>
                <w:sz w:val="16"/>
                <w:szCs w:val="16"/>
                <w:lang w:eastAsia="uk-UA"/>
              </w:rPr>
            </w:pPr>
            <w:r>
              <w:rPr>
                <w:sz w:val="16"/>
                <w:szCs w:val="16"/>
                <w:lang w:eastAsia="uk-UA"/>
              </w:rPr>
              <w:t>місяць, год.</w:t>
            </w:r>
          </w:p>
        </w:tc>
        <w:tc>
          <w:tcPr>
            <w:tcW w:w="732" w:type="pct"/>
            <w:tcBorders>
              <w:top w:val="nil"/>
              <w:left w:val="nil"/>
              <w:bottom w:val="single" w:sz="4" w:space="0" w:color="auto"/>
              <w:right w:val="single" w:sz="4" w:space="0" w:color="auto"/>
            </w:tcBorders>
            <w:noWrap/>
            <w:vAlign w:val="center"/>
            <w:hideMark/>
          </w:tcPr>
          <w:p w14:paraId="428C912F" w14:textId="77777777" w:rsidR="00725A51" w:rsidRDefault="00725A51">
            <w:pPr>
              <w:jc w:val="center"/>
              <w:rPr>
                <w:sz w:val="16"/>
                <w:szCs w:val="16"/>
                <w:lang w:eastAsia="uk-UA"/>
              </w:rPr>
            </w:pPr>
            <w:r>
              <w:rPr>
                <w:sz w:val="16"/>
                <w:szCs w:val="16"/>
                <w:lang w:eastAsia="uk-UA"/>
              </w:rPr>
              <w:t>Прибиральник</w:t>
            </w:r>
          </w:p>
        </w:tc>
        <w:tc>
          <w:tcPr>
            <w:tcW w:w="677" w:type="pct"/>
            <w:tcBorders>
              <w:top w:val="nil"/>
              <w:left w:val="nil"/>
              <w:bottom w:val="single" w:sz="4" w:space="0" w:color="auto"/>
              <w:right w:val="single" w:sz="4" w:space="0" w:color="auto"/>
            </w:tcBorders>
            <w:noWrap/>
            <w:vAlign w:val="center"/>
            <w:hideMark/>
          </w:tcPr>
          <w:p w14:paraId="25AA8CBF" w14:textId="77777777" w:rsidR="00725A51" w:rsidRDefault="00725A51">
            <w:pPr>
              <w:jc w:val="center"/>
              <w:rPr>
                <w:sz w:val="16"/>
                <w:szCs w:val="16"/>
                <w:lang w:eastAsia="uk-UA"/>
              </w:rPr>
            </w:pPr>
            <w:r>
              <w:rPr>
                <w:sz w:val="16"/>
                <w:szCs w:val="16"/>
                <w:lang w:eastAsia="uk-UA"/>
              </w:rPr>
              <w:t>319,2</w:t>
            </w:r>
          </w:p>
        </w:tc>
        <w:tc>
          <w:tcPr>
            <w:tcW w:w="669" w:type="pct"/>
            <w:tcBorders>
              <w:top w:val="nil"/>
              <w:left w:val="nil"/>
              <w:bottom w:val="single" w:sz="4" w:space="0" w:color="auto"/>
              <w:right w:val="single" w:sz="4" w:space="0" w:color="auto"/>
            </w:tcBorders>
            <w:noWrap/>
            <w:vAlign w:val="center"/>
            <w:hideMark/>
          </w:tcPr>
          <w:p w14:paraId="1AE6389B" w14:textId="77777777" w:rsidR="00725A51" w:rsidRDefault="00725A51">
            <w:pPr>
              <w:jc w:val="center"/>
              <w:rPr>
                <w:sz w:val="16"/>
                <w:szCs w:val="16"/>
                <w:lang w:eastAsia="uk-UA"/>
              </w:rPr>
            </w:pPr>
            <w:r>
              <w:rPr>
                <w:sz w:val="16"/>
                <w:szCs w:val="16"/>
                <w:lang w:eastAsia="uk-UA"/>
              </w:rPr>
              <w:t>135,6</w:t>
            </w:r>
          </w:p>
        </w:tc>
        <w:tc>
          <w:tcPr>
            <w:tcW w:w="378" w:type="pct"/>
            <w:tcBorders>
              <w:top w:val="nil"/>
              <w:left w:val="nil"/>
              <w:bottom w:val="single" w:sz="4" w:space="0" w:color="auto"/>
              <w:right w:val="single" w:sz="4" w:space="0" w:color="auto"/>
            </w:tcBorders>
            <w:noWrap/>
            <w:vAlign w:val="center"/>
            <w:hideMark/>
          </w:tcPr>
          <w:p w14:paraId="0D165526" w14:textId="77777777" w:rsidR="00725A51" w:rsidRDefault="00725A51">
            <w:pPr>
              <w:jc w:val="center"/>
              <w:rPr>
                <w:sz w:val="16"/>
                <w:szCs w:val="16"/>
                <w:lang w:eastAsia="uk-UA"/>
              </w:rPr>
            </w:pPr>
            <w:r>
              <w:rPr>
                <w:sz w:val="16"/>
                <w:szCs w:val="16"/>
                <w:lang w:eastAsia="uk-UA"/>
              </w:rPr>
              <w:t>454,8</w:t>
            </w:r>
          </w:p>
        </w:tc>
      </w:tr>
    </w:tbl>
    <w:p w14:paraId="5A308846" w14:textId="77777777" w:rsidR="00725A51" w:rsidRDefault="00725A51" w:rsidP="00725A51">
      <w:pPr>
        <w:ind w:left="8496"/>
        <w:rPr>
          <w:rFonts w:eastAsiaTheme="minorEastAsia"/>
          <w:b/>
          <w:szCs w:val="24"/>
        </w:rPr>
      </w:pPr>
    </w:p>
    <w:p w14:paraId="12E8DA19" w14:textId="77777777" w:rsidR="00725A51" w:rsidRDefault="00725A51" w:rsidP="00725A51">
      <w:pPr>
        <w:jc w:val="both"/>
        <w:rPr>
          <w:sz w:val="12"/>
          <w:szCs w:val="12"/>
        </w:rPr>
      </w:pPr>
    </w:p>
    <w:p w14:paraId="0A039D71" w14:textId="77777777" w:rsidR="00725A51" w:rsidRDefault="00725A51" w:rsidP="00725A51">
      <w:pPr>
        <w:jc w:val="both"/>
        <w:rPr>
          <w:sz w:val="22"/>
          <w:szCs w:val="22"/>
        </w:rPr>
      </w:pPr>
      <w:r>
        <w:t>До витрат на утримання укриттів доцільно включити використання електроенергії в укриттях.</w:t>
      </w:r>
    </w:p>
    <w:p w14:paraId="47BBBFE8" w14:textId="77777777" w:rsidR="00725A51" w:rsidRDefault="00725A51" w:rsidP="00725A51">
      <w:pPr>
        <w:jc w:val="both"/>
      </w:pPr>
      <w:r>
        <w:t>Нормативний обсяг електроенергії розраховано з урахуванням потужностей наявних в укритті.</w:t>
      </w:r>
    </w:p>
    <w:p w14:paraId="08BE088B" w14:textId="77777777" w:rsidR="00725A51" w:rsidRDefault="00725A51" w:rsidP="00725A51">
      <w:pPr>
        <w:ind w:firstLine="709"/>
        <w:jc w:val="right"/>
        <w:rPr>
          <w:b/>
          <w:szCs w:val="24"/>
        </w:rPr>
      </w:pPr>
      <w:r>
        <w:rPr>
          <w:b/>
          <w:szCs w:val="24"/>
        </w:rPr>
        <w:t>Таблиця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6353"/>
        <w:gridCol w:w="2204"/>
      </w:tblGrid>
      <w:tr w:rsidR="00725A51" w14:paraId="6179FB89"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D5A6720" w14:textId="77777777" w:rsidR="00725A51" w:rsidRDefault="00725A51">
            <w:pPr>
              <w:rPr>
                <w:color w:val="000000"/>
                <w:sz w:val="16"/>
                <w:szCs w:val="16"/>
                <w:lang w:eastAsia="uk-UA"/>
              </w:rPr>
            </w:pPr>
            <w:r>
              <w:rPr>
                <w:color w:val="000000"/>
                <w:sz w:val="16"/>
                <w:szCs w:val="16"/>
                <w:lang w:eastAsia="uk-UA"/>
              </w:rPr>
              <w:t> </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10334464" w14:textId="77777777" w:rsidR="00725A51" w:rsidRDefault="00725A51">
            <w:pPr>
              <w:jc w:val="center"/>
              <w:rPr>
                <w:color w:val="000000"/>
                <w:sz w:val="16"/>
                <w:szCs w:val="16"/>
                <w:lang w:eastAsia="uk-UA"/>
              </w:rPr>
            </w:pPr>
            <w:r>
              <w:rPr>
                <w:color w:val="000000"/>
                <w:sz w:val="16"/>
                <w:szCs w:val="16"/>
                <w:lang w:eastAsia="uk-UA"/>
              </w:rPr>
              <w:t>Адреса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9D37D48" w14:textId="77777777" w:rsidR="00725A51" w:rsidRDefault="00725A51">
            <w:pPr>
              <w:jc w:val="center"/>
              <w:rPr>
                <w:color w:val="000000"/>
                <w:sz w:val="16"/>
                <w:szCs w:val="16"/>
                <w:lang w:eastAsia="uk-UA"/>
              </w:rPr>
            </w:pPr>
            <w:r>
              <w:rPr>
                <w:color w:val="000000"/>
                <w:sz w:val="16"/>
                <w:szCs w:val="16"/>
                <w:lang w:eastAsia="uk-UA"/>
              </w:rPr>
              <w:t>кВт.</w:t>
            </w:r>
          </w:p>
        </w:tc>
      </w:tr>
      <w:tr w:rsidR="00725A51" w14:paraId="4F2F7EE8"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1FB3A272"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96BA390" w14:textId="77777777" w:rsidR="00725A51" w:rsidRDefault="00725A51">
            <w:pPr>
              <w:rPr>
                <w:bCs/>
                <w:sz w:val="16"/>
                <w:szCs w:val="16"/>
                <w:lang w:eastAsia="uk-UA"/>
              </w:rPr>
            </w:pPr>
            <w:r>
              <w:rPr>
                <w:bCs/>
                <w:sz w:val="16"/>
                <w:szCs w:val="16"/>
                <w:lang w:eastAsia="uk-UA"/>
              </w:rPr>
              <w:t>Озерна, 19</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16EB556" w14:textId="77777777" w:rsidR="00725A51" w:rsidRDefault="00725A51">
            <w:pPr>
              <w:jc w:val="center"/>
              <w:rPr>
                <w:color w:val="000000"/>
                <w:sz w:val="16"/>
                <w:szCs w:val="16"/>
                <w:lang w:eastAsia="uk-UA"/>
              </w:rPr>
            </w:pPr>
            <w:r>
              <w:rPr>
                <w:color w:val="000000"/>
                <w:sz w:val="16"/>
                <w:szCs w:val="16"/>
                <w:lang w:eastAsia="uk-UA"/>
              </w:rPr>
              <w:t>144</w:t>
            </w:r>
          </w:p>
        </w:tc>
      </w:tr>
      <w:tr w:rsidR="00725A51" w14:paraId="6FDDF1E6"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6C245BE0"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9E59929" w14:textId="77777777" w:rsidR="00725A51" w:rsidRDefault="00725A51">
            <w:pPr>
              <w:rPr>
                <w:bCs/>
                <w:sz w:val="16"/>
                <w:szCs w:val="16"/>
                <w:lang w:eastAsia="uk-UA"/>
              </w:rPr>
            </w:pPr>
            <w:r>
              <w:rPr>
                <w:bCs/>
                <w:sz w:val="16"/>
                <w:szCs w:val="16"/>
                <w:lang w:eastAsia="uk-UA"/>
              </w:rPr>
              <w:t>Озерна, 21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8318C3F" w14:textId="77777777" w:rsidR="00725A51" w:rsidRDefault="00725A51">
            <w:pPr>
              <w:jc w:val="center"/>
              <w:rPr>
                <w:color w:val="000000"/>
                <w:sz w:val="16"/>
                <w:szCs w:val="16"/>
                <w:lang w:eastAsia="uk-UA"/>
              </w:rPr>
            </w:pPr>
            <w:r>
              <w:rPr>
                <w:color w:val="000000"/>
                <w:sz w:val="16"/>
                <w:szCs w:val="16"/>
                <w:lang w:eastAsia="uk-UA"/>
              </w:rPr>
              <w:t>108</w:t>
            </w:r>
          </w:p>
        </w:tc>
      </w:tr>
      <w:tr w:rsidR="00725A51" w14:paraId="27DC114D"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3095FA6B"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4B4AA13" w14:textId="77777777" w:rsidR="00725A51" w:rsidRDefault="00725A51">
            <w:pPr>
              <w:rPr>
                <w:bCs/>
                <w:sz w:val="16"/>
                <w:szCs w:val="16"/>
                <w:lang w:eastAsia="uk-UA"/>
              </w:rPr>
            </w:pPr>
            <w:r>
              <w:rPr>
                <w:bCs/>
                <w:sz w:val="16"/>
                <w:szCs w:val="16"/>
                <w:lang w:eastAsia="uk-UA"/>
              </w:rPr>
              <w:t>Шевченка, 4 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1ED4E28" w14:textId="77777777" w:rsidR="00725A51" w:rsidRDefault="00725A51">
            <w:pPr>
              <w:jc w:val="center"/>
              <w:rPr>
                <w:color w:val="000000"/>
                <w:sz w:val="16"/>
                <w:szCs w:val="16"/>
                <w:lang w:eastAsia="uk-UA"/>
              </w:rPr>
            </w:pPr>
            <w:r>
              <w:rPr>
                <w:color w:val="000000"/>
                <w:sz w:val="16"/>
                <w:szCs w:val="16"/>
                <w:lang w:eastAsia="uk-UA"/>
              </w:rPr>
              <w:t>108</w:t>
            </w:r>
          </w:p>
        </w:tc>
      </w:tr>
      <w:tr w:rsidR="00725A51" w14:paraId="1957F817"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4090765D"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1199AE4" w14:textId="77777777" w:rsidR="00725A51" w:rsidRDefault="00725A51">
            <w:pPr>
              <w:rPr>
                <w:bCs/>
                <w:sz w:val="16"/>
                <w:szCs w:val="16"/>
                <w:lang w:eastAsia="uk-UA"/>
              </w:rPr>
            </w:pPr>
            <w:r>
              <w:rPr>
                <w:bCs/>
                <w:sz w:val="16"/>
                <w:szCs w:val="16"/>
                <w:lang w:eastAsia="uk-UA"/>
              </w:rPr>
              <w:t>Захисників України, 5</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E57CCC8" w14:textId="77777777" w:rsidR="00725A51" w:rsidRDefault="00725A51">
            <w:pPr>
              <w:jc w:val="center"/>
              <w:rPr>
                <w:color w:val="000000"/>
                <w:sz w:val="16"/>
                <w:szCs w:val="16"/>
                <w:lang w:eastAsia="uk-UA"/>
              </w:rPr>
            </w:pPr>
            <w:r>
              <w:rPr>
                <w:color w:val="000000"/>
                <w:sz w:val="16"/>
                <w:szCs w:val="16"/>
                <w:lang w:eastAsia="uk-UA"/>
              </w:rPr>
              <w:t>180</w:t>
            </w:r>
          </w:p>
        </w:tc>
      </w:tr>
      <w:tr w:rsidR="00725A51" w14:paraId="727ABBA2"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ED54AB8" w14:textId="77777777" w:rsidR="00725A51" w:rsidRDefault="00725A51">
            <w:pPr>
              <w:rPr>
                <w:color w:val="000000"/>
                <w:sz w:val="16"/>
                <w:szCs w:val="16"/>
                <w:lang w:eastAsia="uk-UA"/>
              </w:rPr>
            </w:pPr>
            <w:r>
              <w:rPr>
                <w:color w:val="000000"/>
                <w:sz w:val="16"/>
                <w:szCs w:val="16"/>
                <w:lang w:eastAsia="uk-UA"/>
              </w:rPr>
              <w:lastRenderedPageBreak/>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7A04FCF" w14:textId="77777777" w:rsidR="00725A51" w:rsidRDefault="00725A51">
            <w:pPr>
              <w:rPr>
                <w:bCs/>
                <w:sz w:val="16"/>
                <w:szCs w:val="16"/>
                <w:lang w:eastAsia="uk-UA"/>
              </w:rPr>
            </w:pPr>
            <w:r>
              <w:rPr>
                <w:bCs/>
                <w:sz w:val="16"/>
                <w:szCs w:val="16"/>
                <w:lang w:eastAsia="uk-UA"/>
              </w:rPr>
              <w:t>Незалежності, 40</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C227F4F" w14:textId="77777777" w:rsidR="00725A51" w:rsidRDefault="00725A51">
            <w:pPr>
              <w:jc w:val="center"/>
              <w:rPr>
                <w:color w:val="000000"/>
                <w:sz w:val="16"/>
                <w:szCs w:val="16"/>
                <w:lang w:eastAsia="uk-UA"/>
              </w:rPr>
            </w:pPr>
            <w:r>
              <w:rPr>
                <w:color w:val="000000"/>
                <w:sz w:val="16"/>
                <w:szCs w:val="16"/>
                <w:lang w:eastAsia="uk-UA"/>
              </w:rPr>
              <w:t>250</w:t>
            </w:r>
          </w:p>
        </w:tc>
      </w:tr>
      <w:tr w:rsidR="00725A51" w14:paraId="53D1938B"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697D300F"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02A9932F" w14:textId="77777777" w:rsidR="00725A51" w:rsidRDefault="00725A51">
            <w:pPr>
              <w:rPr>
                <w:bCs/>
                <w:sz w:val="16"/>
                <w:szCs w:val="16"/>
                <w:lang w:eastAsia="uk-UA"/>
              </w:rPr>
            </w:pPr>
            <w:r>
              <w:rPr>
                <w:bCs/>
                <w:sz w:val="16"/>
                <w:szCs w:val="16"/>
                <w:lang w:eastAsia="uk-UA"/>
              </w:rPr>
              <w:t>Покровська, 8</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E801C7C" w14:textId="77777777" w:rsidR="00725A51" w:rsidRDefault="00725A51">
            <w:pPr>
              <w:jc w:val="center"/>
              <w:rPr>
                <w:color w:val="000000"/>
                <w:sz w:val="16"/>
                <w:szCs w:val="16"/>
                <w:lang w:eastAsia="uk-UA"/>
              </w:rPr>
            </w:pPr>
            <w:r>
              <w:rPr>
                <w:color w:val="000000"/>
                <w:sz w:val="16"/>
                <w:szCs w:val="16"/>
                <w:lang w:eastAsia="uk-UA"/>
              </w:rPr>
              <w:t>250</w:t>
            </w:r>
          </w:p>
        </w:tc>
      </w:tr>
      <w:tr w:rsidR="00725A51" w14:paraId="6496D31C"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2A162BD1"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2F9BAF1E" w14:textId="77777777" w:rsidR="00725A51" w:rsidRDefault="00725A51">
            <w:pPr>
              <w:rPr>
                <w:bCs/>
                <w:sz w:val="16"/>
                <w:szCs w:val="16"/>
                <w:lang w:eastAsia="uk-UA"/>
              </w:rPr>
            </w:pPr>
            <w:r>
              <w:rPr>
                <w:bCs/>
                <w:sz w:val="16"/>
                <w:szCs w:val="16"/>
                <w:lang w:eastAsia="uk-UA"/>
              </w:rPr>
              <w:t>С. Прощенка, 13 Б</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299E29A" w14:textId="77777777" w:rsidR="00725A51" w:rsidRDefault="00725A51">
            <w:pPr>
              <w:jc w:val="center"/>
              <w:rPr>
                <w:color w:val="000000"/>
                <w:sz w:val="16"/>
                <w:szCs w:val="16"/>
                <w:lang w:eastAsia="uk-UA"/>
              </w:rPr>
            </w:pPr>
            <w:r>
              <w:rPr>
                <w:color w:val="000000"/>
                <w:sz w:val="16"/>
                <w:szCs w:val="16"/>
                <w:lang w:eastAsia="uk-UA"/>
              </w:rPr>
              <w:t>220</w:t>
            </w:r>
          </w:p>
        </w:tc>
      </w:tr>
      <w:tr w:rsidR="00725A51" w14:paraId="442518D3"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092DB69D"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9C35C8F" w14:textId="77777777" w:rsidR="00725A51" w:rsidRDefault="00725A51">
            <w:pPr>
              <w:rPr>
                <w:bCs/>
                <w:sz w:val="16"/>
                <w:szCs w:val="16"/>
                <w:lang w:eastAsia="uk-UA"/>
              </w:rPr>
            </w:pPr>
            <w:r>
              <w:rPr>
                <w:bCs/>
                <w:sz w:val="16"/>
                <w:szCs w:val="16"/>
                <w:lang w:eastAsia="uk-UA"/>
              </w:rPr>
              <w:t>Гребінки, 21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6C2A448" w14:textId="77777777" w:rsidR="00725A51" w:rsidRDefault="00725A51">
            <w:pPr>
              <w:jc w:val="center"/>
              <w:rPr>
                <w:color w:val="000000"/>
                <w:sz w:val="16"/>
                <w:szCs w:val="16"/>
                <w:lang w:eastAsia="uk-UA"/>
              </w:rPr>
            </w:pPr>
            <w:r>
              <w:rPr>
                <w:color w:val="000000"/>
                <w:sz w:val="16"/>
                <w:szCs w:val="16"/>
                <w:lang w:eastAsia="uk-UA"/>
              </w:rPr>
              <w:t>180</w:t>
            </w:r>
          </w:p>
        </w:tc>
      </w:tr>
      <w:tr w:rsidR="00725A51" w14:paraId="5E40A561"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E36391B"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139B492" w14:textId="77777777" w:rsidR="00725A51" w:rsidRDefault="00725A51">
            <w:pPr>
              <w:rPr>
                <w:bCs/>
                <w:sz w:val="16"/>
                <w:szCs w:val="16"/>
                <w:lang w:eastAsia="uk-UA"/>
              </w:rPr>
            </w:pPr>
            <w:r>
              <w:rPr>
                <w:bCs/>
                <w:sz w:val="16"/>
                <w:szCs w:val="16"/>
                <w:lang w:eastAsia="uk-UA"/>
              </w:rPr>
              <w:t>Гребінки, 20</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7DD1373A" w14:textId="77777777" w:rsidR="00725A51" w:rsidRDefault="00725A51">
            <w:pPr>
              <w:jc w:val="center"/>
              <w:rPr>
                <w:color w:val="000000"/>
                <w:sz w:val="16"/>
                <w:szCs w:val="16"/>
                <w:lang w:eastAsia="uk-UA"/>
              </w:rPr>
            </w:pPr>
            <w:r>
              <w:rPr>
                <w:color w:val="000000"/>
                <w:sz w:val="16"/>
                <w:szCs w:val="16"/>
                <w:lang w:eastAsia="uk-UA"/>
              </w:rPr>
              <w:t>100</w:t>
            </w:r>
          </w:p>
        </w:tc>
      </w:tr>
      <w:tr w:rsidR="00725A51" w14:paraId="75B5C7D7"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1155712"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5ABA4FC3" w14:textId="77777777" w:rsidR="00725A51" w:rsidRDefault="00725A51">
            <w:pPr>
              <w:rPr>
                <w:bCs/>
                <w:sz w:val="16"/>
                <w:szCs w:val="16"/>
                <w:lang w:eastAsia="uk-UA"/>
              </w:rPr>
            </w:pPr>
            <w:r>
              <w:rPr>
                <w:bCs/>
                <w:sz w:val="16"/>
                <w:szCs w:val="16"/>
                <w:lang w:eastAsia="uk-UA"/>
              </w:rPr>
              <w:t>Успенська, 3 А</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892E05B" w14:textId="77777777" w:rsidR="00725A51" w:rsidRDefault="00725A51">
            <w:pPr>
              <w:jc w:val="center"/>
              <w:rPr>
                <w:color w:val="000000"/>
                <w:sz w:val="16"/>
                <w:szCs w:val="16"/>
                <w:lang w:eastAsia="uk-UA"/>
              </w:rPr>
            </w:pPr>
            <w:r>
              <w:rPr>
                <w:color w:val="000000"/>
                <w:sz w:val="16"/>
                <w:szCs w:val="16"/>
                <w:lang w:eastAsia="uk-UA"/>
              </w:rPr>
              <w:t>54</w:t>
            </w:r>
          </w:p>
        </w:tc>
      </w:tr>
      <w:tr w:rsidR="00725A51" w14:paraId="2D2833AD"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9C07991"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48049042" w14:textId="77777777" w:rsidR="00725A51" w:rsidRDefault="00725A51">
            <w:pPr>
              <w:rPr>
                <w:bCs/>
                <w:sz w:val="16"/>
                <w:szCs w:val="16"/>
                <w:lang w:eastAsia="uk-UA"/>
              </w:rPr>
            </w:pPr>
            <w:r>
              <w:rPr>
                <w:bCs/>
                <w:sz w:val="16"/>
                <w:szCs w:val="16"/>
                <w:lang w:eastAsia="uk-UA"/>
              </w:rPr>
              <w:t>Шевченка, 101</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721F12FC" w14:textId="77777777" w:rsidR="00725A51" w:rsidRDefault="00725A51">
            <w:pPr>
              <w:jc w:val="center"/>
              <w:rPr>
                <w:color w:val="000000"/>
                <w:sz w:val="16"/>
                <w:szCs w:val="16"/>
                <w:lang w:eastAsia="uk-UA"/>
              </w:rPr>
            </w:pPr>
            <w:r>
              <w:rPr>
                <w:color w:val="000000"/>
                <w:sz w:val="16"/>
                <w:szCs w:val="16"/>
                <w:lang w:eastAsia="uk-UA"/>
              </w:rPr>
              <w:t>250</w:t>
            </w:r>
          </w:p>
        </w:tc>
      </w:tr>
      <w:tr w:rsidR="00725A51" w14:paraId="4E3153FB"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A533D80"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66B468B" w14:textId="77777777" w:rsidR="00725A51" w:rsidRDefault="00725A51">
            <w:pPr>
              <w:rPr>
                <w:bCs/>
                <w:sz w:val="16"/>
                <w:szCs w:val="16"/>
                <w:lang w:eastAsia="uk-UA"/>
              </w:rPr>
            </w:pPr>
            <w:r>
              <w:rPr>
                <w:bCs/>
                <w:sz w:val="16"/>
                <w:szCs w:val="16"/>
                <w:lang w:eastAsia="uk-UA"/>
              </w:rPr>
              <w:t>М Бобрицька, 2</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3C7E23D4" w14:textId="77777777" w:rsidR="00725A51" w:rsidRDefault="00725A51">
            <w:pPr>
              <w:jc w:val="center"/>
              <w:rPr>
                <w:color w:val="000000"/>
                <w:sz w:val="16"/>
                <w:szCs w:val="16"/>
                <w:lang w:eastAsia="uk-UA"/>
              </w:rPr>
            </w:pPr>
            <w:r>
              <w:rPr>
                <w:color w:val="000000"/>
                <w:sz w:val="16"/>
                <w:szCs w:val="16"/>
                <w:lang w:eastAsia="uk-UA"/>
              </w:rPr>
              <w:t>500</w:t>
            </w:r>
          </w:p>
        </w:tc>
      </w:tr>
      <w:tr w:rsidR="00725A51" w14:paraId="5B517B44"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56FA776"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37784D8F" w14:textId="77777777" w:rsidR="00725A51" w:rsidRDefault="00725A51">
            <w:pPr>
              <w:rPr>
                <w:bCs/>
                <w:sz w:val="16"/>
                <w:szCs w:val="16"/>
                <w:lang w:eastAsia="uk-UA"/>
              </w:rPr>
            </w:pPr>
            <w:r>
              <w:rPr>
                <w:bCs/>
                <w:sz w:val="16"/>
                <w:szCs w:val="16"/>
                <w:lang w:eastAsia="uk-UA"/>
              </w:rPr>
              <w:t>М Мигалівська, 15</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D442BD0" w14:textId="77777777" w:rsidR="00725A51" w:rsidRDefault="00725A51">
            <w:pPr>
              <w:jc w:val="center"/>
              <w:rPr>
                <w:color w:val="000000"/>
                <w:sz w:val="16"/>
                <w:szCs w:val="16"/>
                <w:lang w:eastAsia="uk-UA"/>
              </w:rPr>
            </w:pPr>
            <w:r>
              <w:rPr>
                <w:color w:val="000000"/>
                <w:sz w:val="16"/>
                <w:szCs w:val="16"/>
                <w:lang w:eastAsia="uk-UA"/>
              </w:rPr>
              <w:t>500</w:t>
            </w:r>
          </w:p>
        </w:tc>
      </w:tr>
      <w:tr w:rsidR="00725A51" w14:paraId="38931A49"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FF2BC17"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E2696C4" w14:textId="77777777" w:rsidR="00725A51" w:rsidRDefault="00725A51">
            <w:pPr>
              <w:rPr>
                <w:bCs/>
                <w:sz w:val="16"/>
                <w:szCs w:val="16"/>
                <w:lang w:eastAsia="uk-UA"/>
              </w:rPr>
            </w:pPr>
            <w:r>
              <w:rPr>
                <w:bCs/>
                <w:sz w:val="16"/>
                <w:szCs w:val="16"/>
                <w:lang w:eastAsia="uk-UA"/>
              </w:rPr>
              <w:t>М Євлашівська, 73</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972EA4B" w14:textId="77777777" w:rsidR="00725A51" w:rsidRDefault="00725A51">
            <w:pPr>
              <w:jc w:val="center"/>
              <w:rPr>
                <w:color w:val="000000"/>
                <w:sz w:val="16"/>
                <w:szCs w:val="16"/>
                <w:lang w:eastAsia="uk-UA"/>
              </w:rPr>
            </w:pPr>
            <w:r>
              <w:rPr>
                <w:color w:val="000000"/>
                <w:sz w:val="16"/>
                <w:szCs w:val="16"/>
                <w:lang w:eastAsia="uk-UA"/>
              </w:rPr>
              <w:t>500</w:t>
            </w:r>
          </w:p>
        </w:tc>
      </w:tr>
      <w:tr w:rsidR="00725A51" w14:paraId="2753F96F"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7E643097"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64A91B65" w14:textId="77777777" w:rsidR="00725A51" w:rsidRDefault="00725A51">
            <w:pPr>
              <w:rPr>
                <w:bCs/>
                <w:sz w:val="16"/>
                <w:szCs w:val="16"/>
                <w:lang w:eastAsia="uk-UA"/>
              </w:rPr>
            </w:pPr>
            <w:r>
              <w:rPr>
                <w:bCs/>
                <w:sz w:val="16"/>
                <w:szCs w:val="16"/>
                <w:lang w:eastAsia="uk-UA"/>
              </w:rPr>
              <w:t>НУ 2-га лінія, 22</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68CEC59" w14:textId="77777777" w:rsidR="00725A51" w:rsidRDefault="00725A51">
            <w:pPr>
              <w:jc w:val="center"/>
              <w:rPr>
                <w:color w:val="000000"/>
                <w:sz w:val="16"/>
                <w:szCs w:val="16"/>
                <w:lang w:eastAsia="uk-UA"/>
              </w:rPr>
            </w:pPr>
            <w:r>
              <w:rPr>
                <w:color w:val="000000"/>
                <w:sz w:val="16"/>
                <w:szCs w:val="16"/>
                <w:lang w:eastAsia="uk-UA"/>
              </w:rPr>
              <w:t>144</w:t>
            </w:r>
          </w:p>
        </w:tc>
      </w:tr>
      <w:tr w:rsidR="00725A51" w14:paraId="5092BB02"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5B94EEC4" w14:textId="77777777" w:rsidR="00725A51" w:rsidRDefault="00725A51">
            <w:pPr>
              <w:rPr>
                <w:color w:val="000000"/>
                <w:sz w:val="16"/>
                <w:szCs w:val="16"/>
                <w:lang w:eastAsia="uk-UA"/>
              </w:rPr>
            </w:pPr>
            <w:r>
              <w:rPr>
                <w:color w:val="000000"/>
                <w:sz w:val="16"/>
                <w:szCs w:val="16"/>
                <w:lang w:eastAsia="uk-UA"/>
              </w:rPr>
              <w:t>вул.</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B98AE11" w14:textId="77777777" w:rsidR="00725A51" w:rsidRDefault="00725A51">
            <w:pPr>
              <w:rPr>
                <w:bCs/>
                <w:sz w:val="16"/>
                <w:szCs w:val="16"/>
                <w:lang w:eastAsia="uk-UA"/>
              </w:rPr>
            </w:pPr>
            <w:r>
              <w:rPr>
                <w:bCs/>
                <w:sz w:val="16"/>
                <w:szCs w:val="16"/>
                <w:lang w:eastAsia="uk-UA"/>
              </w:rPr>
              <w:t>М Космонавтів, 49</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2B5AAC5A" w14:textId="77777777" w:rsidR="00725A51" w:rsidRDefault="00725A51">
            <w:pPr>
              <w:jc w:val="center"/>
              <w:rPr>
                <w:color w:val="000000"/>
                <w:sz w:val="16"/>
                <w:szCs w:val="16"/>
                <w:lang w:eastAsia="uk-UA"/>
              </w:rPr>
            </w:pPr>
            <w:r>
              <w:rPr>
                <w:color w:val="000000"/>
                <w:sz w:val="16"/>
                <w:szCs w:val="16"/>
                <w:lang w:eastAsia="uk-UA"/>
              </w:rPr>
              <w:t>144</w:t>
            </w:r>
          </w:p>
        </w:tc>
      </w:tr>
      <w:tr w:rsidR="00725A51" w14:paraId="473F25D5" w14:textId="77777777" w:rsidTr="00725A51">
        <w:trPr>
          <w:trHeight w:val="300"/>
        </w:trPr>
        <w:tc>
          <w:tcPr>
            <w:tcW w:w="683" w:type="pct"/>
            <w:tcBorders>
              <w:top w:val="single" w:sz="4" w:space="0" w:color="auto"/>
              <w:left w:val="single" w:sz="4" w:space="0" w:color="auto"/>
              <w:bottom w:val="single" w:sz="4" w:space="0" w:color="auto"/>
              <w:right w:val="single" w:sz="4" w:space="0" w:color="auto"/>
            </w:tcBorders>
            <w:noWrap/>
            <w:vAlign w:val="bottom"/>
            <w:hideMark/>
          </w:tcPr>
          <w:p w14:paraId="281D0C0D" w14:textId="77777777" w:rsidR="00725A51" w:rsidRDefault="00725A51">
            <w:pPr>
              <w:rPr>
                <w:color w:val="000000"/>
                <w:sz w:val="16"/>
                <w:szCs w:val="16"/>
                <w:lang w:eastAsia="uk-UA"/>
              </w:rPr>
            </w:pPr>
            <w:r>
              <w:rPr>
                <w:color w:val="000000"/>
                <w:sz w:val="16"/>
                <w:szCs w:val="16"/>
                <w:lang w:eastAsia="uk-UA"/>
              </w:rPr>
              <w:t> </w:t>
            </w:r>
          </w:p>
        </w:tc>
        <w:tc>
          <w:tcPr>
            <w:tcW w:w="3205" w:type="pct"/>
            <w:tcBorders>
              <w:top w:val="single" w:sz="4" w:space="0" w:color="auto"/>
              <w:left w:val="single" w:sz="4" w:space="0" w:color="auto"/>
              <w:bottom w:val="single" w:sz="4" w:space="0" w:color="auto"/>
              <w:right w:val="single" w:sz="4" w:space="0" w:color="auto"/>
            </w:tcBorders>
            <w:noWrap/>
            <w:vAlign w:val="bottom"/>
            <w:hideMark/>
          </w:tcPr>
          <w:p w14:paraId="7D641DC5" w14:textId="77777777" w:rsidR="00725A51" w:rsidRDefault="00725A51">
            <w:pPr>
              <w:rPr>
                <w:bCs/>
                <w:sz w:val="16"/>
                <w:szCs w:val="16"/>
                <w:lang w:eastAsia="uk-UA"/>
              </w:rPr>
            </w:pPr>
            <w:r>
              <w:rPr>
                <w:bCs/>
                <w:sz w:val="16"/>
                <w:szCs w:val="16"/>
                <w:lang w:eastAsia="uk-UA"/>
              </w:rPr>
              <w:t>ВСЬОГО</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4D7009C" w14:textId="77777777" w:rsidR="00725A51" w:rsidRDefault="00725A51">
            <w:pPr>
              <w:jc w:val="center"/>
              <w:rPr>
                <w:color w:val="000000"/>
                <w:sz w:val="16"/>
                <w:szCs w:val="16"/>
                <w:lang w:eastAsia="uk-UA"/>
              </w:rPr>
            </w:pPr>
            <w:r>
              <w:rPr>
                <w:color w:val="000000"/>
                <w:sz w:val="16"/>
                <w:szCs w:val="16"/>
                <w:lang w:eastAsia="uk-UA"/>
              </w:rPr>
              <w:t>2092</w:t>
            </w:r>
          </w:p>
        </w:tc>
      </w:tr>
    </w:tbl>
    <w:p w14:paraId="5C9B28F4" w14:textId="77777777" w:rsidR="00725A51" w:rsidRDefault="00725A51" w:rsidP="00725A51">
      <w:pPr>
        <w:ind w:firstLine="709"/>
        <w:jc w:val="both"/>
        <w:rPr>
          <w:rFonts w:eastAsiaTheme="minorEastAsia"/>
          <w:sz w:val="22"/>
          <w:szCs w:val="22"/>
        </w:rPr>
      </w:pPr>
      <w:r>
        <w:t xml:space="preserve"> При вартості електроенергії 4,32 грн. за 1 кВт, загальна планова сума витрат на місяць становитиме 9037,44 грн. з ПДВ.</w:t>
      </w:r>
    </w:p>
    <w:p w14:paraId="477F0AE8" w14:textId="77777777" w:rsidR="00725A51" w:rsidRDefault="00725A51" w:rsidP="00725A51">
      <w:pPr>
        <w:jc w:val="both"/>
        <w:rPr>
          <w:b/>
          <w:szCs w:val="24"/>
        </w:rPr>
      </w:pPr>
      <w:r>
        <w:rPr>
          <w:b/>
          <w:szCs w:val="24"/>
        </w:rPr>
        <w:t xml:space="preserve">Розрахунок чисельності працівників для виконання заходу: </w:t>
      </w:r>
    </w:p>
    <w:p w14:paraId="6FD24031" w14:textId="77777777" w:rsidR="00725A51" w:rsidRDefault="00725A51" w:rsidP="00725A51">
      <w:pPr>
        <w:ind w:firstLine="709"/>
        <w:jc w:val="both"/>
        <w:rPr>
          <w:color w:val="FF0000"/>
          <w:szCs w:val="24"/>
        </w:rPr>
      </w:pPr>
      <w:r>
        <w:rPr>
          <w:szCs w:val="24"/>
          <w:lang w:eastAsia="zh-CN"/>
        </w:rPr>
        <w:t>Для організації робіт з т</w:t>
      </w:r>
      <w:r>
        <w:rPr>
          <w:szCs w:val="24"/>
        </w:rPr>
        <w:t>ехнічного обслуговування та утримання в належному стані інженерних мереж та елементів внутрішнього опорядження протирадіаційних укриттів (ПРУ) та найпростіших укриттів та приміщень в цілому</w:t>
      </w:r>
      <w:r>
        <w:rPr>
          <w:b/>
          <w:szCs w:val="24"/>
          <w:lang w:eastAsia="zh-CN"/>
        </w:rPr>
        <w:t xml:space="preserve"> пі</w:t>
      </w:r>
      <w:r>
        <w:rPr>
          <w:b/>
          <w:szCs w:val="24"/>
        </w:rPr>
        <w:t>дприємству необхідно 6,6 штатних одиниць.</w:t>
      </w:r>
      <w:r>
        <w:rPr>
          <w:color w:val="FF0000"/>
          <w:szCs w:val="24"/>
        </w:rPr>
        <w:t xml:space="preserve"> </w:t>
      </w:r>
    </w:p>
    <w:p w14:paraId="6FF596CD" w14:textId="77777777" w:rsidR="00725A51" w:rsidRDefault="00725A51" w:rsidP="00725A51">
      <w:pPr>
        <w:ind w:firstLine="709"/>
        <w:jc w:val="right"/>
        <w:rPr>
          <w:rFonts w:eastAsiaTheme="minorEastAsia"/>
          <w:b/>
          <w:szCs w:val="24"/>
        </w:rPr>
      </w:pPr>
    </w:p>
    <w:p w14:paraId="3BA7322E" w14:textId="77777777" w:rsidR="00725A51" w:rsidRDefault="00725A51" w:rsidP="00725A51">
      <w:pPr>
        <w:ind w:firstLine="709"/>
        <w:jc w:val="right"/>
        <w:rPr>
          <w:b/>
          <w:szCs w:val="24"/>
        </w:rPr>
      </w:pPr>
      <w:r>
        <w:rPr>
          <w:b/>
          <w:szCs w:val="24"/>
        </w:rPr>
        <w:t>Таблиця 7</w:t>
      </w:r>
    </w:p>
    <w:p w14:paraId="183CE45B" w14:textId="77777777" w:rsidR="00725A51" w:rsidRDefault="00725A51" w:rsidP="00725A51">
      <w:pPr>
        <w:tabs>
          <w:tab w:val="left" w:pos="1169"/>
          <w:tab w:val="right" w:pos="9864"/>
        </w:tabs>
        <w:ind w:firstLine="709"/>
        <w:jc w:val="center"/>
        <w:rPr>
          <w:b/>
          <w:szCs w:val="24"/>
        </w:rPr>
      </w:pPr>
      <w:r>
        <w:rPr>
          <w:b/>
          <w:szCs w:val="24"/>
        </w:rPr>
        <w:t>Зведена таблиця трудовитрат на обслуговування на місяць</w:t>
      </w:r>
    </w:p>
    <w:tbl>
      <w:tblPr>
        <w:tblW w:w="5000" w:type="pct"/>
        <w:tblLook w:val="04A0" w:firstRow="1" w:lastRow="0" w:firstColumn="1" w:lastColumn="0" w:noHBand="0" w:noVBand="1"/>
      </w:tblPr>
      <w:tblGrid>
        <w:gridCol w:w="1945"/>
        <w:gridCol w:w="1059"/>
        <w:gridCol w:w="956"/>
        <w:gridCol w:w="913"/>
        <w:gridCol w:w="1311"/>
        <w:gridCol w:w="1258"/>
        <w:gridCol w:w="1624"/>
        <w:gridCol w:w="845"/>
      </w:tblGrid>
      <w:tr w:rsidR="00725A51" w14:paraId="6CC5B954" w14:textId="77777777" w:rsidTr="00725A51">
        <w:trPr>
          <w:trHeight w:val="1198"/>
        </w:trPr>
        <w:tc>
          <w:tcPr>
            <w:tcW w:w="983" w:type="pct"/>
            <w:tcBorders>
              <w:top w:val="single" w:sz="4" w:space="0" w:color="auto"/>
              <w:left w:val="single" w:sz="4" w:space="0" w:color="auto"/>
              <w:bottom w:val="single" w:sz="4" w:space="0" w:color="auto"/>
              <w:right w:val="single" w:sz="4" w:space="0" w:color="auto"/>
            </w:tcBorders>
            <w:noWrap/>
            <w:vAlign w:val="center"/>
            <w:hideMark/>
          </w:tcPr>
          <w:p w14:paraId="73114222" w14:textId="77777777" w:rsidR="00725A51" w:rsidRDefault="00725A51">
            <w:pPr>
              <w:rPr>
                <w:color w:val="000000"/>
                <w:sz w:val="16"/>
                <w:szCs w:val="16"/>
                <w:lang w:eastAsia="uk-UA"/>
              </w:rPr>
            </w:pPr>
            <w:r>
              <w:rPr>
                <w:color w:val="000000"/>
                <w:sz w:val="16"/>
                <w:szCs w:val="16"/>
                <w:lang w:eastAsia="uk-UA"/>
              </w:rPr>
              <w:t>Адреса по таблиці</w:t>
            </w:r>
          </w:p>
        </w:tc>
        <w:tc>
          <w:tcPr>
            <w:tcW w:w="536" w:type="pct"/>
            <w:tcBorders>
              <w:top w:val="single" w:sz="4" w:space="0" w:color="auto"/>
              <w:left w:val="nil"/>
              <w:bottom w:val="single" w:sz="4" w:space="0" w:color="auto"/>
              <w:right w:val="single" w:sz="4" w:space="0" w:color="auto"/>
            </w:tcBorders>
            <w:vAlign w:val="center"/>
            <w:hideMark/>
          </w:tcPr>
          <w:p w14:paraId="782312B3" w14:textId="77777777" w:rsidR="00725A51" w:rsidRDefault="00725A51">
            <w:pPr>
              <w:jc w:val="center"/>
              <w:rPr>
                <w:color w:val="000000"/>
                <w:sz w:val="16"/>
                <w:szCs w:val="16"/>
                <w:lang w:eastAsia="uk-UA"/>
              </w:rPr>
            </w:pPr>
            <w:r>
              <w:rPr>
                <w:color w:val="000000"/>
                <w:sz w:val="16"/>
                <w:szCs w:val="16"/>
                <w:lang w:eastAsia="uk-UA"/>
              </w:rPr>
              <w:t>Інженер - будівельник пров.</w:t>
            </w:r>
          </w:p>
        </w:tc>
        <w:tc>
          <w:tcPr>
            <w:tcW w:w="477" w:type="pct"/>
            <w:tcBorders>
              <w:top w:val="single" w:sz="4" w:space="0" w:color="auto"/>
              <w:left w:val="nil"/>
              <w:bottom w:val="single" w:sz="4" w:space="0" w:color="auto"/>
              <w:right w:val="single" w:sz="4" w:space="0" w:color="auto"/>
            </w:tcBorders>
            <w:vAlign w:val="center"/>
            <w:hideMark/>
          </w:tcPr>
          <w:p w14:paraId="74916312" w14:textId="77777777" w:rsidR="00725A51" w:rsidRDefault="00725A51">
            <w:pPr>
              <w:jc w:val="center"/>
              <w:rPr>
                <w:color w:val="000000"/>
                <w:sz w:val="16"/>
                <w:szCs w:val="16"/>
                <w:lang w:eastAsia="uk-UA"/>
              </w:rPr>
            </w:pPr>
            <w:r>
              <w:rPr>
                <w:color w:val="000000"/>
                <w:sz w:val="16"/>
                <w:szCs w:val="16"/>
                <w:lang w:eastAsia="uk-UA"/>
              </w:rPr>
              <w:t>Начальник ВТВ</w:t>
            </w:r>
          </w:p>
        </w:tc>
        <w:tc>
          <w:tcPr>
            <w:tcW w:w="455" w:type="pct"/>
            <w:tcBorders>
              <w:top w:val="single" w:sz="4" w:space="0" w:color="auto"/>
              <w:left w:val="nil"/>
              <w:bottom w:val="single" w:sz="4" w:space="0" w:color="auto"/>
              <w:right w:val="single" w:sz="4" w:space="0" w:color="auto"/>
            </w:tcBorders>
            <w:vAlign w:val="center"/>
            <w:hideMark/>
          </w:tcPr>
          <w:p w14:paraId="0892A819" w14:textId="77777777" w:rsidR="00725A51" w:rsidRDefault="00725A51">
            <w:pPr>
              <w:jc w:val="center"/>
              <w:rPr>
                <w:color w:val="000000"/>
                <w:sz w:val="16"/>
                <w:szCs w:val="16"/>
                <w:lang w:eastAsia="uk-UA"/>
              </w:rPr>
            </w:pPr>
            <w:r>
              <w:rPr>
                <w:color w:val="000000"/>
                <w:sz w:val="16"/>
                <w:szCs w:val="16"/>
                <w:lang w:eastAsia="uk-UA"/>
              </w:rPr>
              <w:t>Слюсар - сантехнік, 4 р.</w:t>
            </w:r>
          </w:p>
        </w:tc>
        <w:tc>
          <w:tcPr>
            <w:tcW w:w="663" w:type="pct"/>
            <w:tcBorders>
              <w:top w:val="single" w:sz="4" w:space="0" w:color="auto"/>
              <w:left w:val="nil"/>
              <w:bottom w:val="single" w:sz="4" w:space="0" w:color="auto"/>
              <w:right w:val="single" w:sz="4" w:space="0" w:color="auto"/>
            </w:tcBorders>
            <w:vAlign w:val="center"/>
            <w:hideMark/>
          </w:tcPr>
          <w:p w14:paraId="7D47729D" w14:textId="77777777" w:rsidR="00725A51" w:rsidRDefault="00725A51">
            <w:pPr>
              <w:jc w:val="center"/>
              <w:rPr>
                <w:color w:val="000000"/>
                <w:sz w:val="16"/>
                <w:szCs w:val="16"/>
                <w:lang w:eastAsia="uk-UA"/>
              </w:rPr>
            </w:pPr>
            <w:r>
              <w:rPr>
                <w:color w:val="000000"/>
                <w:sz w:val="16"/>
                <w:szCs w:val="16"/>
                <w:lang w:eastAsia="uk-UA"/>
              </w:rPr>
              <w:t>Електромонтер 4 р.</w:t>
            </w:r>
          </w:p>
        </w:tc>
        <w:tc>
          <w:tcPr>
            <w:tcW w:w="636" w:type="pct"/>
            <w:tcBorders>
              <w:top w:val="single" w:sz="4" w:space="0" w:color="auto"/>
              <w:left w:val="nil"/>
              <w:bottom w:val="single" w:sz="4" w:space="0" w:color="auto"/>
              <w:right w:val="single" w:sz="4" w:space="0" w:color="auto"/>
            </w:tcBorders>
            <w:noWrap/>
            <w:vAlign w:val="center"/>
            <w:hideMark/>
          </w:tcPr>
          <w:p w14:paraId="3904DF55" w14:textId="77777777" w:rsidR="00725A51" w:rsidRDefault="00725A51">
            <w:pPr>
              <w:jc w:val="center"/>
              <w:rPr>
                <w:color w:val="000000"/>
                <w:sz w:val="16"/>
                <w:szCs w:val="16"/>
                <w:lang w:eastAsia="uk-UA"/>
              </w:rPr>
            </w:pPr>
            <w:r>
              <w:rPr>
                <w:color w:val="000000"/>
                <w:sz w:val="16"/>
                <w:szCs w:val="16"/>
                <w:lang w:eastAsia="uk-UA"/>
              </w:rPr>
              <w:t>Прибиральник</w:t>
            </w:r>
          </w:p>
        </w:tc>
        <w:tc>
          <w:tcPr>
            <w:tcW w:w="821" w:type="pct"/>
            <w:tcBorders>
              <w:top w:val="single" w:sz="4" w:space="0" w:color="auto"/>
              <w:left w:val="nil"/>
              <w:bottom w:val="single" w:sz="4" w:space="0" w:color="auto"/>
              <w:right w:val="single" w:sz="4" w:space="0" w:color="auto"/>
            </w:tcBorders>
            <w:shd w:val="clear" w:color="auto" w:fill="FFFFFF"/>
            <w:vAlign w:val="center"/>
            <w:hideMark/>
          </w:tcPr>
          <w:p w14:paraId="0AF881BF" w14:textId="77777777" w:rsidR="00725A51" w:rsidRDefault="00725A51">
            <w:pPr>
              <w:jc w:val="center"/>
              <w:rPr>
                <w:color w:val="000000"/>
                <w:sz w:val="16"/>
                <w:szCs w:val="16"/>
                <w:lang w:eastAsia="uk-UA"/>
              </w:rPr>
            </w:pPr>
            <w:r>
              <w:rPr>
                <w:color w:val="000000"/>
                <w:sz w:val="16"/>
                <w:szCs w:val="16"/>
                <w:lang w:eastAsia="uk-UA"/>
              </w:rPr>
              <w:t>Слюсар -сантехнік, Електромонтер, пічник, Муляр,  маляр-штукатур, ел. газозварювальник,   інший .</w:t>
            </w:r>
          </w:p>
        </w:tc>
        <w:tc>
          <w:tcPr>
            <w:tcW w:w="428" w:type="pct"/>
            <w:tcBorders>
              <w:top w:val="single" w:sz="4" w:space="0" w:color="auto"/>
              <w:left w:val="nil"/>
              <w:bottom w:val="single" w:sz="4" w:space="0" w:color="auto"/>
              <w:right w:val="single" w:sz="4" w:space="0" w:color="auto"/>
            </w:tcBorders>
            <w:vAlign w:val="center"/>
            <w:hideMark/>
          </w:tcPr>
          <w:p w14:paraId="7A9622E6" w14:textId="77777777" w:rsidR="00725A51" w:rsidRDefault="00725A51">
            <w:pPr>
              <w:jc w:val="center"/>
              <w:rPr>
                <w:color w:val="000000"/>
                <w:sz w:val="16"/>
                <w:szCs w:val="16"/>
                <w:lang w:eastAsia="uk-UA"/>
              </w:rPr>
            </w:pPr>
            <w:r>
              <w:rPr>
                <w:color w:val="000000"/>
                <w:sz w:val="16"/>
                <w:szCs w:val="16"/>
                <w:lang w:eastAsia="uk-UA"/>
              </w:rPr>
              <w:t>Водій</w:t>
            </w:r>
          </w:p>
        </w:tc>
      </w:tr>
      <w:tr w:rsidR="00725A51" w14:paraId="573EB439"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7863BB61" w14:textId="77777777" w:rsidR="00725A51" w:rsidRDefault="00725A51">
            <w:pPr>
              <w:rPr>
                <w:color w:val="000000"/>
                <w:sz w:val="16"/>
                <w:szCs w:val="16"/>
                <w:lang w:eastAsia="uk-UA"/>
              </w:rPr>
            </w:pPr>
            <w:r>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25187FC9" w14:textId="77777777" w:rsidR="00725A51"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37EB0C20" w14:textId="77777777" w:rsidR="00725A51" w:rsidRDefault="00725A51">
            <w:pPr>
              <w:rPr>
                <w:sz w:val="20"/>
              </w:rPr>
            </w:pPr>
          </w:p>
        </w:tc>
        <w:tc>
          <w:tcPr>
            <w:tcW w:w="455" w:type="pct"/>
            <w:tcBorders>
              <w:top w:val="nil"/>
              <w:left w:val="nil"/>
              <w:bottom w:val="single" w:sz="4" w:space="0" w:color="auto"/>
              <w:right w:val="single" w:sz="4" w:space="0" w:color="auto"/>
            </w:tcBorders>
            <w:noWrap/>
            <w:vAlign w:val="center"/>
            <w:hideMark/>
          </w:tcPr>
          <w:p w14:paraId="4F3CF3C0" w14:textId="77777777" w:rsidR="00725A51" w:rsidRDefault="00725A51">
            <w:pPr>
              <w:rPr>
                <w:sz w:val="20"/>
              </w:rPr>
            </w:pPr>
          </w:p>
        </w:tc>
        <w:tc>
          <w:tcPr>
            <w:tcW w:w="663" w:type="pct"/>
            <w:tcBorders>
              <w:top w:val="nil"/>
              <w:left w:val="nil"/>
              <w:bottom w:val="single" w:sz="4" w:space="0" w:color="auto"/>
              <w:right w:val="single" w:sz="4" w:space="0" w:color="auto"/>
            </w:tcBorders>
            <w:noWrap/>
            <w:vAlign w:val="center"/>
            <w:hideMark/>
          </w:tcPr>
          <w:p w14:paraId="705FFB91" w14:textId="77777777" w:rsidR="00725A51" w:rsidRDefault="00725A51">
            <w:pPr>
              <w:rPr>
                <w:sz w:val="20"/>
              </w:rPr>
            </w:pPr>
          </w:p>
        </w:tc>
        <w:tc>
          <w:tcPr>
            <w:tcW w:w="636" w:type="pct"/>
            <w:tcBorders>
              <w:top w:val="nil"/>
              <w:left w:val="nil"/>
              <w:bottom w:val="single" w:sz="4" w:space="0" w:color="auto"/>
              <w:right w:val="single" w:sz="4" w:space="0" w:color="auto"/>
            </w:tcBorders>
            <w:noWrap/>
            <w:vAlign w:val="center"/>
            <w:hideMark/>
          </w:tcPr>
          <w:p w14:paraId="2D42DC51" w14:textId="77777777" w:rsidR="00725A51" w:rsidRDefault="00725A51">
            <w:pPr>
              <w:rPr>
                <w:sz w:val="20"/>
              </w:rPr>
            </w:pPr>
          </w:p>
        </w:tc>
        <w:tc>
          <w:tcPr>
            <w:tcW w:w="821" w:type="pct"/>
            <w:tcBorders>
              <w:top w:val="nil"/>
              <w:left w:val="nil"/>
              <w:bottom w:val="single" w:sz="4" w:space="0" w:color="auto"/>
              <w:right w:val="single" w:sz="4" w:space="0" w:color="auto"/>
            </w:tcBorders>
            <w:noWrap/>
            <w:vAlign w:val="center"/>
            <w:hideMark/>
          </w:tcPr>
          <w:p w14:paraId="790AE5F7" w14:textId="77777777" w:rsidR="00725A51" w:rsidRDefault="00725A51">
            <w:pPr>
              <w:rPr>
                <w:sz w:val="20"/>
              </w:rPr>
            </w:pPr>
          </w:p>
        </w:tc>
        <w:tc>
          <w:tcPr>
            <w:tcW w:w="428" w:type="pct"/>
            <w:tcBorders>
              <w:top w:val="nil"/>
              <w:left w:val="nil"/>
              <w:bottom w:val="single" w:sz="4" w:space="0" w:color="auto"/>
              <w:right w:val="single" w:sz="4" w:space="0" w:color="auto"/>
            </w:tcBorders>
            <w:noWrap/>
            <w:vAlign w:val="center"/>
            <w:hideMark/>
          </w:tcPr>
          <w:p w14:paraId="32252D11" w14:textId="77777777" w:rsidR="00725A51" w:rsidRDefault="00725A51">
            <w:pPr>
              <w:rPr>
                <w:sz w:val="20"/>
              </w:rPr>
            </w:pPr>
          </w:p>
        </w:tc>
      </w:tr>
      <w:tr w:rsidR="00725A51" w14:paraId="39B4F52C"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1B94E0C0" w14:textId="77777777" w:rsidR="00725A51" w:rsidRDefault="00725A51">
            <w:pPr>
              <w:rPr>
                <w:color w:val="000000"/>
                <w:sz w:val="16"/>
                <w:szCs w:val="16"/>
                <w:lang w:eastAsia="uk-UA"/>
              </w:rPr>
            </w:pPr>
            <w:r>
              <w:rPr>
                <w:color w:val="000000"/>
                <w:sz w:val="16"/>
                <w:szCs w:val="16"/>
                <w:lang w:eastAsia="uk-UA"/>
              </w:rPr>
              <w:t>таблиця 2</w:t>
            </w:r>
          </w:p>
        </w:tc>
        <w:tc>
          <w:tcPr>
            <w:tcW w:w="536" w:type="pct"/>
            <w:tcBorders>
              <w:top w:val="nil"/>
              <w:left w:val="nil"/>
              <w:bottom w:val="single" w:sz="4" w:space="0" w:color="auto"/>
              <w:right w:val="single" w:sz="4" w:space="0" w:color="auto"/>
            </w:tcBorders>
            <w:noWrap/>
            <w:vAlign w:val="center"/>
            <w:hideMark/>
          </w:tcPr>
          <w:p w14:paraId="397EEAC2" w14:textId="77777777" w:rsidR="00725A51" w:rsidRDefault="00725A51">
            <w:pPr>
              <w:jc w:val="center"/>
              <w:rPr>
                <w:color w:val="000000"/>
                <w:sz w:val="16"/>
                <w:szCs w:val="16"/>
                <w:lang w:eastAsia="uk-UA"/>
              </w:rPr>
            </w:pPr>
            <w:r>
              <w:rPr>
                <w:color w:val="000000"/>
                <w:sz w:val="16"/>
                <w:szCs w:val="16"/>
                <w:lang w:eastAsia="uk-UA"/>
              </w:rPr>
              <w:t>880</w:t>
            </w:r>
          </w:p>
        </w:tc>
        <w:tc>
          <w:tcPr>
            <w:tcW w:w="477" w:type="pct"/>
            <w:tcBorders>
              <w:top w:val="nil"/>
              <w:left w:val="nil"/>
              <w:bottom w:val="single" w:sz="4" w:space="0" w:color="auto"/>
              <w:right w:val="single" w:sz="4" w:space="0" w:color="auto"/>
            </w:tcBorders>
            <w:noWrap/>
            <w:vAlign w:val="center"/>
            <w:hideMark/>
          </w:tcPr>
          <w:p w14:paraId="5500F97B" w14:textId="77777777" w:rsidR="00725A51" w:rsidRDefault="00725A51">
            <w:pPr>
              <w:jc w:val="center"/>
              <w:rPr>
                <w:color w:val="000000"/>
                <w:sz w:val="16"/>
                <w:szCs w:val="16"/>
                <w:lang w:eastAsia="uk-UA"/>
              </w:rPr>
            </w:pPr>
            <w:r>
              <w:rPr>
                <w:color w:val="000000"/>
                <w:sz w:val="16"/>
                <w:szCs w:val="16"/>
                <w:lang w:eastAsia="uk-UA"/>
              </w:rPr>
              <w:t>760</w:t>
            </w:r>
          </w:p>
        </w:tc>
        <w:tc>
          <w:tcPr>
            <w:tcW w:w="455" w:type="pct"/>
            <w:tcBorders>
              <w:top w:val="nil"/>
              <w:left w:val="nil"/>
              <w:bottom w:val="single" w:sz="4" w:space="0" w:color="auto"/>
              <w:right w:val="single" w:sz="4" w:space="0" w:color="auto"/>
            </w:tcBorders>
            <w:noWrap/>
            <w:vAlign w:val="center"/>
            <w:hideMark/>
          </w:tcPr>
          <w:p w14:paraId="216FB7D5" w14:textId="77777777" w:rsidR="00725A51" w:rsidRDefault="00725A51">
            <w:pPr>
              <w:jc w:val="center"/>
              <w:rPr>
                <w:color w:val="000000"/>
                <w:sz w:val="16"/>
                <w:szCs w:val="16"/>
                <w:lang w:eastAsia="uk-UA"/>
              </w:rPr>
            </w:pPr>
            <w:r>
              <w:rPr>
                <w:color w:val="000000"/>
                <w:sz w:val="16"/>
                <w:szCs w:val="16"/>
                <w:lang w:eastAsia="uk-UA"/>
              </w:rPr>
              <w:t>770</w:t>
            </w:r>
          </w:p>
        </w:tc>
        <w:tc>
          <w:tcPr>
            <w:tcW w:w="663" w:type="pct"/>
            <w:tcBorders>
              <w:top w:val="nil"/>
              <w:left w:val="nil"/>
              <w:bottom w:val="single" w:sz="4" w:space="0" w:color="auto"/>
              <w:right w:val="single" w:sz="4" w:space="0" w:color="auto"/>
            </w:tcBorders>
            <w:noWrap/>
            <w:vAlign w:val="center"/>
            <w:hideMark/>
          </w:tcPr>
          <w:p w14:paraId="55EC192E" w14:textId="77777777" w:rsidR="00725A51" w:rsidRDefault="00725A51">
            <w:pPr>
              <w:jc w:val="center"/>
              <w:rPr>
                <w:color w:val="000000"/>
                <w:sz w:val="16"/>
                <w:szCs w:val="16"/>
                <w:lang w:eastAsia="uk-UA"/>
              </w:rPr>
            </w:pPr>
            <w:r>
              <w:rPr>
                <w:color w:val="000000"/>
                <w:sz w:val="16"/>
                <w:szCs w:val="16"/>
                <w:lang w:eastAsia="uk-UA"/>
              </w:rPr>
              <w:t>430</w:t>
            </w:r>
          </w:p>
        </w:tc>
        <w:tc>
          <w:tcPr>
            <w:tcW w:w="636" w:type="pct"/>
            <w:tcBorders>
              <w:top w:val="nil"/>
              <w:left w:val="nil"/>
              <w:bottom w:val="single" w:sz="4" w:space="0" w:color="auto"/>
              <w:right w:val="single" w:sz="4" w:space="0" w:color="auto"/>
            </w:tcBorders>
            <w:noWrap/>
            <w:vAlign w:val="center"/>
            <w:hideMark/>
          </w:tcPr>
          <w:p w14:paraId="5D8ED965" w14:textId="77777777" w:rsidR="00725A51" w:rsidRDefault="00725A51">
            <w:pPr>
              <w:jc w:val="center"/>
              <w:rPr>
                <w:color w:val="000000"/>
                <w:sz w:val="16"/>
                <w:szCs w:val="16"/>
                <w:lang w:eastAsia="uk-UA"/>
              </w:rPr>
            </w:pPr>
            <w:r>
              <w:rPr>
                <w:color w:val="000000"/>
                <w:sz w:val="16"/>
                <w:szCs w:val="16"/>
                <w:lang w:eastAsia="uk-UA"/>
              </w:rPr>
              <w:t>2830,8</w:t>
            </w:r>
          </w:p>
        </w:tc>
        <w:tc>
          <w:tcPr>
            <w:tcW w:w="821" w:type="pct"/>
            <w:tcBorders>
              <w:top w:val="nil"/>
              <w:left w:val="nil"/>
              <w:bottom w:val="single" w:sz="4" w:space="0" w:color="auto"/>
              <w:right w:val="single" w:sz="4" w:space="0" w:color="auto"/>
            </w:tcBorders>
            <w:noWrap/>
            <w:vAlign w:val="center"/>
            <w:hideMark/>
          </w:tcPr>
          <w:p w14:paraId="4C36CFCF" w14:textId="77777777" w:rsidR="00725A51" w:rsidRDefault="00725A51">
            <w:pPr>
              <w:jc w:val="center"/>
              <w:rPr>
                <w:color w:val="000000"/>
                <w:sz w:val="16"/>
                <w:szCs w:val="16"/>
                <w:lang w:eastAsia="uk-UA"/>
              </w:rPr>
            </w:pPr>
            <w:r>
              <w:rPr>
                <w:color w:val="000000"/>
                <w:sz w:val="16"/>
                <w:szCs w:val="16"/>
                <w:lang w:eastAsia="uk-UA"/>
              </w:rPr>
              <w:t>15341,76</w:t>
            </w:r>
          </w:p>
        </w:tc>
        <w:tc>
          <w:tcPr>
            <w:tcW w:w="428" w:type="pct"/>
            <w:tcBorders>
              <w:top w:val="nil"/>
              <w:left w:val="nil"/>
              <w:bottom w:val="single" w:sz="4" w:space="0" w:color="auto"/>
              <w:right w:val="single" w:sz="4" w:space="0" w:color="auto"/>
            </w:tcBorders>
            <w:noWrap/>
            <w:vAlign w:val="center"/>
            <w:hideMark/>
          </w:tcPr>
          <w:p w14:paraId="6DCF030D" w14:textId="77777777" w:rsidR="00725A51" w:rsidRDefault="00725A51">
            <w:pPr>
              <w:jc w:val="center"/>
              <w:rPr>
                <w:color w:val="000000"/>
                <w:sz w:val="16"/>
                <w:szCs w:val="16"/>
                <w:lang w:eastAsia="uk-UA"/>
              </w:rPr>
            </w:pPr>
            <w:r>
              <w:rPr>
                <w:color w:val="000000"/>
                <w:sz w:val="16"/>
                <w:szCs w:val="16"/>
                <w:lang w:eastAsia="uk-UA"/>
              </w:rPr>
              <w:t>320</w:t>
            </w:r>
          </w:p>
        </w:tc>
      </w:tr>
      <w:tr w:rsidR="00725A51" w14:paraId="64A8A05A"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6E2E5EBD" w14:textId="77777777" w:rsidR="00725A51" w:rsidRDefault="00725A51">
            <w:pPr>
              <w:rPr>
                <w:color w:val="000000"/>
                <w:sz w:val="16"/>
                <w:szCs w:val="16"/>
                <w:lang w:eastAsia="uk-UA"/>
              </w:rPr>
            </w:pPr>
            <w:r>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03F57CFD" w14:textId="77777777" w:rsidR="00725A51"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7BC8A0FE" w14:textId="77777777" w:rsidR="00725A51" w:rsidRDefault="00725A51">
            <w:pPr>
              <w:rPr>
                <w:sz w:val="20"/>
              </w:rPr>
            </w:pPr>
          </w:p>
        </w:tc>
        <w:tc>
          <w:tcPr>
            <w:tcW w:w="455" w:type="pct"/>
            <w:tcBorders>
              <w:top w:val="nil"/>
              <w:left w:val="nil"/>
              <w:bottom w:val="single" w:sz="4" w:space="0" w:color="auto"/>
              <w:right w:val="single" w:sz="4" w:space="0" w:color="auto"/>
            </w:tcBorders>
            <w:noWrap/>
            <w:vAlign w:val="center"/>
            <w:hideMark/>
          </w:tcPr>
          <w:p w14:paraId="5AD51B1F" w14:textId="77777777" w:rsidR="00725A51" w:rsidRDefault="00725A51">
            <w:pPr>
              <w:rPr>
                <w:sz w:val="20"/>
              </w:rPr>
            </w:pPr>
          </w:p>
        </w:tc>
        <w:tc>
          <w:tcPr>
            <w:tcW w:w="663" w:type="pct"/>
            <w:tcBorders>
              <w:top w:val="nil"/>
              <w:left w:val="nil"/>
              <w:bottom w:val="single" w:sz="4" w:space="0" w:color="auto"/>
              <w:right w:val="single" w:sz="4" w:space="0" w:color="auto"/>
            </w:tcBorders>
            <w:noWrap/>
            <w:vAlign w:val="center"/>
            <w:hideMark/>
          </w:tcPr>
          <w:p w14:paraId="3C7E4F00" w14:textId="77777777" w:rsidR="00725A51" w:rsidRDefault="00725A51">
            <w:pPr>
              <w:rPr>
                <w:sz w:val="20"/>
              </w:rPr>
            </w:pPr>
          </w:p>
        </w:tc>
        <w:tc>
          <w:tcPr>
            <w:tcW w:w="636" w:type="pct"/>
            <w:tcBorders>
              <w:top w:val="nil"/>
              <w:left w:val="nil"/>
              <w:bottom w:val="single" w:sz="4" w:space="0" w:color="auto"/>
              <w:right w:val="single" w:sz="4" w:space="0" w:color="auto"/>
            </w:tcBorders>
            <w:noWrap/>
            <w:vAlign w:val="center"/>
            <w:hideMark/>
          </w:tcPr>
          <w:p w14:paraId="54A98B90" w14:textId="77777777" w:rsidR="00725A51" w:rsidRDefault="00725A51">
            <w:pPr>
              <w:rPr>
                <w:sz w:val="20"/>
              </w:rPr>
            </w:pPr>
          </w:p>
        </w:tc>
        <w:tc>
          <w:tcPr>
            <w:tcW w:w="821" w:type="pct"/>
            <w:tcBorders>
              <w:top w:val="nil"/>
              <w:left w:val="nil"/>
              <w:bottom w:val="single" w:sz="4" w:space="0" w:color="auto"/>
              <w:right w:val="single" w:sz="4" w:space="0" w:color="auto"/>
            </w:tcBorders>
            <w:noWrap/>
            <w:vAlign w:val="center"/>
            <w:hideMark/>
          </w:tcPr>
          <w:p w14:paraId="075C07FB" w14:textId="77777777" w:rsidR="00725A51" w:rsidRDefault="00725A51">
            <w:pPr>
              <w:rPr>
                <w:sz w:val="20"/>
              </w:rPr>
            </w:pPr>
          </w:p>
        </w:tc>
        <w:tc>
          <w:tcPr>
            <w:tcW w:w="428" w:type="pct"/>
            <w:tcBorders>
              <w:top w:val="nil"/>
              <w:left w:val="nil"/>
              <w:bottom w:val="single" w:sz="4" w:space="0" w:color="auto"/>
              <w:right w:val="single" w:sz="4" w:space="0" w:color="auto"/>
            </w:tcBorders>
            <w:noWrap/>
            <w:vAlign w:val="center"/>
            <w:hideMark/>
          </w:tcPr>
          <w:p w14:paraId="70AAD48A" w14:textId="77777777" w:rsidR="00725A51" w:rsidRDefault="00725A51">
            <w:pPr>
              <w:rPr>
                <w:sz w:val="20"/>
              </w:rPr>
            </w:pPr>
          </w:p>
        </w:tc>
      </w:tr>
      <w:tr w:rsidR="00725A51" w14:paraId="6EEEF477"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341C7E07" w14:textId="77777777" w:rsidR="00725A51" w:rsidRDefault="00725A51">
            <w:pPr>
              <w:rPr>
                <w:color w:val="000000"/>
                <w:sz w:val="16"/>
                <w:szCs w:val="16"/>
                <w:lang w:eastAsia="uk-UA"/>
              </w:rPr>
            </w:pPr>
            <w:r>
              <w:rPr>
                <w:color w:val="000000"/>
                <w:sz w:val="16"/>
                <w:szCs w:val="16"/>
                <w:lang w:eastAsia="uk-UA"/>
              </w:rPr>
              <w:t>таблиця 3</w:t>
            </w:r>
          </w:p>
        </w:tc>
        <w:tc>
          <w:tcPr>
            <w:tcW w:w="536" w:type="pct"/>
            <w:tcBorders>
              <w:top w:val="nil"/>
              <w:left w:val="nil"/>
              <w:bottom w:val="single" w:sz="4" w:space="0" w:color="auto"/>
              <w:right w:val="single" w:sz="4" w:space="0" w:color="auto"/>
            </w:tcBorders>
            <w:noWrap/>
            <w:vAlign w:val="center"/>
            <w:hideMark/>
          </w:tcPr>
          <w:p w14:paraId="441BAA82" w14:textId="77777777" w:rsidR="00725A51" w:rsidRDefault="00725A51">
            <w:pPr>
              <w:jc w:val="center"/>
              <w:rPr>
                <w:color w:val="000000"/>
                <w:sz w:val="16"/>
                <w:szCs w:val="16"/>
                <w:lang w:eastAsia="uk-UA"/>
              </w:rPr>
            </w:pPr>
            <w:r>
              <w:rPr>
                <w:color w:val="000000"/>
                <w:sz w:val="16"/>
                <w:szCs w:val="16"/>
                <w:lang w:eastAsia="uk-UA"/>
              </w:rPr>
              <w:t>1260</w:t>
            </w:r>
          </w:p>
        </w:tc>
        <w:tc>
          <w:tcPr>
            <w:tcW w:w="477" w:type="pct"/>
            <w:tcBorders>
              <w:top w:val="nil"/>
              <w:left w:val="nil"/>
              <w:bottom w:val="single" w:sz="4" w:space="0" w:color="auto"/>
              <w:right w:val="single" w:sz="4" w:space="0" w:color="auto"/>
            </w:tcBorders>
            <w:noWrap/>
            <w:vAlign w:val="center"/>
            <w:hideMark/>
          </w:tcPr>
          <w:p w14:paraId="74692081" w14:textId="77777777" w:rsidR="00725A51" w:rsidRDefault="00725A51">
            <w:pPr>
              <w:jc w:val="center"/>
              <w:rPr>
                <w:color w:val="000000"/>
                <w:sz w:val="16"/>
                <w:szCs w:val="16"/>
                <w:lang w:eastAsia="uk-UA"/>
              </w:rPr>
            </w:pPr>
            <w:r>
              <w:rPr>
                <w:color w:val="000000"/>
                <w:sz w:val="16"/>
                <w:szCs w:val="16"/>
                <w:lang w:eastAsia="uk-UA"/>
              </w:rPr>
              <w:t>1210</w:t>
            </w:r>
          </w:p>
        </w:tc>
        <w:tc>
          <w:tcPr>
            <w:tcW w:w="455" w:type="pct"/>
            <w:tcBorders>
              <w:top w:val="nil"/>
              <w:left w:val="nil"/>
              <w:bottom w:val="single" w:sz="4" w:space="0" w:color="auto"/>
              <w:right w:val="single" w:sz="4" w:space="0" w:color="auto"/>
            </w:tcBorders>
            <w:noWrap/>
            <w:vAlign w:val="center"/>
            <w:hideMark/>
          </w:tcPr>
          <w:p w14:paraId="0010E88F" w14:textId="77777777" w:rsidR="00725A51" w:rsidRDefault="00725A51">
            <w:pPr>
              <w:jc w:val="center"/>
              <w:rPr>
                <w:color w:val="000000"/>
                <w:sz w:val="16"/>
                <w:szCs w:val="16"/>
                <w:lang w:eastAsia="uk-UA"/>
              </w:rPr>
            </w:pPr>
            <w:r>
              <w:rPr>
                <w:color w:val="000000"/>
                <w:sz w:val="16"/>
                <w:szCs w:val="16"/>
                <w:lang w:eastAsia="uk-UA"/>
              </w:rPr>
              <w:t>1075</w:t>
            </w:r>
          </w:p>
        </w:tc>
        <w:tc>
          <w:tcPr>
            <w:tcW w:w="663" w:type="pct"/>
            <w:tcBorders>
              <w:top w:val="nil"/>
              <w:left w:val="nil"/>
              <w:bottom w:val="single" w:sz="4" w:space="0" w:color="auto"/>
              <w:right w:val="single" w:sz="4" w:space="0" w:color="auto"/>
            </w:tcBorders>
            <w:noWrap/>
            <w:vAlign w:val="center"/>
            <w:hideMark/>
          </w:tcPr>
          <w:p w14:paraId="23B65472" w14:textId="77777777" w:rsidR="00725A51" w:rsidRDefault="00725A51">
            <w:pPr>
              <w:jc w:val="center"/>
              <w:rPr>
                <w:color w:val="000000"/>
                <w:sz w:val="16"/>
                <w:szCs w:val="16"/>
                <w:lang w:eastAsia="uk-UA"/>
              </w:rPr>
            </w:pPr>
            <w:r>
              <w:rPr>
                <w:color w:val="000000"/>
                <w:sz w:val="16"/>
                <w:szCs w:val="16"/>
                <w:lang w:eastAsia="uk-UA"/>
              </w:rPr>
              <w:t>520</w:t>
            </w:r>
          </w:p>
        </w:tc>
        <w:tc>
          <w:tcPr>
            <w:tcW w:w="636" w:type="pct"/>
            <w:tcBorders>
              <w:top w:val="nil"/>
              <w:left w:val="nil"/>
              <w:bottom w:val="single" w:sz="4" w:space="0" w:color="auto"/>
              <w:right w:val="single" w:sz="4" w:space="0" w:color="auto"/>
            </w:tcBorders>
            <w:noWrap/>
            <w:vAlign w:val="center"/>
            <w:hideMark/>
          </w:tcPr>
          <w:p w14:paraId="24D2707C" w14:textId="77777777" w:rsidR="00725A51" w:rsidRDefault="00725A51">
            <w:pPr>
              <w:jc w:val="center"/>
              <w:rPr>
                <w:color w:val="000000"/>
                <w:sz w:val="16"/>
                <w:szCs w:val="16"/>
                <w:lang w:eastAsia="uk-UA"/>
              </w:rPr>
            </w:pPr>
            <w:r>
              <w:rPr>
                <w:color w:val="000000"/>
                <w:sz w:val="16"/>
                <w:szCs w:val="16"/>
                <w:lang w:eastAsia="uk-UA"/>
              </w:rPr>
              <w:t>2951,4</w:t>
            </w:r>
          </w:p>
        </w:tc>
        <w:tc>
          <w:tcPr>
            <w:tcW w:w="821" w:type="pct"/>
            <w:tcBorders>
              <w:top w:val="nil"/>
              <w:left w:val="nil"/>
              <w:bottom w:val="single" w:sz="4" w:space="0" w:color="auto"/>
              <w:right w:val="single" w:sz="4" w:space="0" w:color="auto"/>
            </w:tcBorders>
            <w:noWrap/>
            <w:vAlign w:val="center"/>
            <w:hideMark/>
          </w:tcPr>
          <w:p w14:paraId="383208B5" w14:textId="77777777" w:rsidR="00725A51" w:rsidRDefault="00725A51">
            <w:pPr>
              <w:jc w:val="center"/>
              <w:rPr>
                <w:color w:val="000000"/>
                <w:sz w:val="16"/>
                <w:szCs w:val="16"/>
                <w:lang w:eastAsia="uk-UA"/>
              </w:rPr>
            </w:pPr>
            <w:r>
              <w:rPr>
                <w:color w:val="000000"/>
                <w:sz w:val="16"/>
                <w:szCs w:val="16"/>
                <w:lang w:eastAsia="uk-UA"/>
              </w:rPr>
              <w:t>19177,2</w:t>
            </w:r>
          </w:p>
        </w:tc>
        <w:tc>
          <w:tcPr>
            <w:tcW w:w="428" w:type="pct"/>
            <w:tcBorders>
              <w:top w:val="nil"/>
              <w:left w:val="nil"/>
              <w:bottom w:val="single" w:sz="4" w:space="0" w:color="auto"/>
              <w:right w:val="single" w:sz="4" w:space="0" w:color="auto"/>
            </w:tcBorders>
            <w:noWrap/>
            <w:vAlign w:val="center"/>
            <w:hideMark/>
          </w:tcPr>
          <w:p w14:paraId="7284E26A" w14:textId="77777777" w:rsidR="00725A51" w:rsidRDefault="00725A51">
            <w:pPr>
              <w:jc w:val="center"/>
              <w:rPr>
                <w:color w:val="000000"/>
                <w:sz w:val="16"/>
                <w:szCs w:val="16"/>
                <w:lang w:eastAsia="uk-UA"/>
              </w:rPr>
            </w:pPr>
            <w:r>
              <w:rPr>
                <w:color w:val="000000"/>
                <w:sz w:val="16"/>
                <w:szCs w:val="16"/>
                <w:lang w:eastAsia="uk-UA"/>
              </w:rPr>
              <w:t>400</w:t>
            </w:r>
          </w:p>
        </w:tc>
      </w:tr>
      <w:tr w:rsidR="00725A51" w14:paraId="190A6A23"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60257217" w14:textId="77777777" w:rsidR="00725A51" w:rsidRDefault="00725A51">
            <w:pPr>
              <w:rPr>
                <w:color w:val="000000"/>
                <w:sz w:val="16"/>
                <w:szCs w:val="16"/>
                <w:lang w:eastAsia="uk-UA"/>
              </w:rPr>
            </w:pPr>
            <w:r>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1796B5BF" w14:textId="77777777" w:rsidR="00725A51"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0BC72E9E" w14:textId="77777777" w:rsidR="00725A51" w:rsidRDefault="00725A51">
            <w:pPr>
              <w:rPr>
                <w:sz w:val="20"/>
              </w:rPr>
            </w:pPr>
          </w:p>
        </w:tc>
        <w:tc>
          <w:tcPr>
            <w:tcW w:w="455" w:type="pct"/>
            <w:tcBorders>
              <w:top w:val="nil"/>
              <w:left w:val="nil"/>
              <w:bottom w:val="single" w:sz="4" w:space="0" w:color="auto"/>
              <w:right w:val="single" w:sz="4" w:space="0" w:color="auto"/>
            </w:tcBorders>
            <w:noWrap/>
            <w:vAlign w:val="center"/>
            <w:hideMark/>
          </w:tcPr>
          <w:p w14:paraId="735408C9" w14:textId="77777777" w:rsidR="00725A51" w:rsidRDefault="00725A51">
            <w:pPr>
              <w:rPr>
                <w:sz w:val="20"/>
              </w:rPr>
            </w:pPr>
          </w:p>
        </w:tc>
        <w:tc>
          <w:tcPr>
            <w:tcW w:w="663" w:type="pct"/>
            <w:tcBorders>
              <w:top w:val="nil"/>
              <w:left w:val="nil"/>
              <w:bottom w:val="single" w:sz="4" w:space="0" w:color="auto"/>
              <w:right w:val="single" w:sz="4" w:space="0" w:color="auto"/>
            </w:tcBorders>
            <w:noWrap/>
            <w:vAlign w:val="center"/>
            <w:hideMark/>
          </w:tcPr>
          <w:p w14:paraId="79E1F95B" w14:textId="77777777" w:rsidR="00725A51" w:rsidRDefault="00725A51">
            <w:pPr>
              <w:rPr>
                <w:sz w:val="20"/>
              </w:rPr>
            </w:pPr>
          </w:p>
        </w:tc>
        <w:tc>
          <w:tcPr>
            <w:tcW w:w="636" w:type="pct"/>
            <w:tcBorders>
              <w:top w:val="nil"/>
              <w:left w:val="nil"/>
              <w:bottom w:val="single" w:sz="4" w:space="0" w:color="auto"/>
              <w:right w:val="single" w:sz="4" w:space="0" w:color="auto"/>
            </w:tcBorders>
            <w:noWrap/>
            <w:vAlign w:val="center"/>
            <w:hideMark/>
          </w:tcPr>
          <w:p w14:paraId="6D281F74" w14:textId="77777777" w:rsidR="00725A51" w:rsidRDefault="00725A51">
            <w:pPr>
              <w:rPr>
                <w:sz w:val="20"/>
              </w:rPr>
            </w:pPr>
          </w:p>
        </w:tc>
        <w:tc>
          <w:tcPr>
            <w:tcW w:w="821" w:type="pct"/>
            <w:tcBorders>
              <w:top w:val="nil"/>
              <w:left w:val="nil"/>
              <w:bottom w:val="single" w:sz="4" w:space="0" w:color="auto"/>
              <w:right w:val="single" w:sz="4" w:space="0" w:color="auto"/>
            </w:tcBorders>
            <w:noWrap/>
            <w:vAlign w:val="center"/>
            <w:hideMark/>
          </w:tcPr>
          <w:p w14:paraId="374B87AC" w14:textId="77777777" w:rsidR="00725A51" w:rsidRDefault="00725A51">
            <w:pPr>
              <w:rPr>
                <w:sz w:val="20"/>
              </w:rPr>
            </w:pPr>
          </w:p>
        </w:tc>
        <w:tc>
          <w:tcPr>
            <w:tcW w:w="428" w:type="pct"/>
            <w:tcBorders>
              <w:top w:val="nil"/>
              <w:left w:val="nil"/>
              <w:bottom w:val="single" w:sz="4" w:space="0" w:color="auto"/>
              <w:right w:val="single" w:sz="4" w:space="0" w:color="auto"/>
            </w:tcBorders>
            <w:noWrap/>
            <w:vAlign w:val="center"/>
            <w:hideMark/>
          </w:tcPr>
          <w:p w14:paraId="67A0A5ED" w14:textId="77777777" w:rsidR="00725A51" w:rsidRDefault="00725A51">
            <w:pPr>
              <w:rPr>
                <w:sz w:val="20"/>
              </w:rPr>
            </w:pPr>
          </w:p>
        </w:tc>
      </w:tr>
      <w:tr w:rsidR="00725A51" w14:paraId="6B4CA0B6"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3F968FEA" w14:textId="77777777" w:rsidR="00725A51" w:rsidRDefault="00725A51">
            <w:pPr>
              <w:rPr>
                <w:color w:val="000000"/>
                <w:sz w:val="16"/>
                <w:szCs w:val="16"/>
                <w:lang w:eastAsia="uk-UA"/>
              </w:rPr>
            </w:pPr>
            <w:r>
              <w:rPr>
                <w:color w:val="000000"/>
                <w:sz w:val="16"/>
                <w:szCs w:val="16"/>
                <w:lang w:eastAsia="uk-UA"/>
              </w:rPr>
              <w:t>таблиця 4</w:t>
            </w:r>
          </w:p>
        </w:tc>
        <w:tc>
          <w:tcPr>
            <w:tcW w:w="536" w:type="pct"/>
            <w:tcBorders>
              <w:top w:val="nil"/>
              <w:left w:val="nil"/>
              <w:bottom w:val="single" w:sz="4" w:space="0" w:color="auto"/>
              <w:right w:val="single" w:sz="4" w:space="0" w:color="auto"/>
            </w:tcBorders>
            <w:noWrap/>
            <w:vAlign w:val="center"/>
            <w:hideMark/>
          </w:tcPr>
          <w:p w14:paraId="0E1BDDA0" w14:textId="77777777" w:rsidR="00725A51" w:rsidRDefault="00725A51">
            <w:pPr>
              <w:jc w:val="center"/>
              <w:rPr>
                <w:color w:val="000000"/>
                <w:sz w:val="16"/>
                <w:szCs w:val="16"/>
                <w:lang w:eastAsia="uk-UA"/>
              </w:rPr>
            </w:pPr>
            <w:r>
              <w:rPr>
                <w:color w:val="000000"/>
                <w:sz w:val="16"/>
                <w:szCs w:val="16"/>
                <w:lang w:eastAsia="uk-UA"/>
              </w:rPr>
              <w:t>1100</w:t>
            </w:r>
          </w:p>
        </w:tc>
        <w:tc>
          <w:tcPr>
            <w:tcW w:w="477" w:type="pct"/>
            <w:tcBorders>
              <w:top w:val="nil"/>
              <w:left w:val="nil"/>
              <w:bottom w:val="single" w:sz="4" w:space="0" w:color="auto"/>
              <w:right w:val="single" w:sz="4" w:space="0" w:color="auto"/>
            </w:tcBorders>
            <w:noWrap/>
            <w:vAlign w:val="center"/>
            <w:hideMark/>
          </w:tcPr>
          <w:p w14:paraId="5E11FFE4" w14:textId="77777777" w:rsidR="00725A51" w:rsidRDefault="00725A51">
            <w:pPr>
              <w:jc w:val="center"/>
              <w:rPr>
                <w:color w:val="000000"/>
                <w:sz w:val="16"/>
                <w:szCs w:val="16"/>
                <w:lang w:eastAsia="uk-UA"/>
              </w:rPr>
            </w:pPr>
            <w:r>
              <w:rPr>
                <w:color w:val="000000"/>
                <w:sz w:val="16"/>
                <w:szCs w:val="16"/>
                <w:lang w:eastAsia="uk-UA"/>
              </w:rPr>
              <w:t>1050</w:t>
            </w:r>
          </w:p>
        </w:tc>
        <w:tc>
          <w:tcPr>
            <w:tcW w:w="455" w:type="pct"/>
            <w:tcBorders>
              <w:top w:val="nil"/>
              <w:left w:val="nil"/>
              <w:bottom w:val="single" w:sz="4" w:space="0" w:color="auto"/>
              <w:right w:val="single" w:sz="4" w:space="0" w:color="auto"/>
            </w:tcBorders>
            <w:noWrap/>
            <w:vAlign w:val="center"/>
            <w:hideMark/>
          </w:tcPr>
          <w:p w14:paraId="7392B394" w14:textId="77777777" w:rsidR="00725A51" w:rsidRDefault="00725A51">
            <w:pPr>
              <w:jc w:val="center"/>
              <w:rPr>
                <w:color w:val="000000"/>
                <w:sz w:val="16"/>
                <w:szCs w:val="16"/>
                <w:lang w:eastAsia="uk-UA"/>
              </w:rPr>
            </w:pPr>
            <w:r>
              <w:rPr>
                <w:color w:val="000000"/>
                <w:sz w:val="16"/>
                <w:szCs w:val="16"/>
                <w:lang w:eastAsia="uk-UA"/>
              </w:rPr>
              <w:t>925</w:t>
            </w:r>
          </w:p>
        </w:tc>
        <w:tc>
          <w:tcPr>
            <w:tcW w:w="663" w:type="pct"/>
            <w:tcBorders>
              <w:top w:val="nil"/>
              <w:left w:val="nil"/>
              <w:bottom w:val="single" w:sz="4" w:space="0" w:color="auto"/>
              <w:right w:val="single" w:sz="4" w:space="0" w:color="auto"/>
            </w:tcBorders>
            <w:noWrap/>
            <w:vAlign w:val="center"/>
            <w:hideMark/>
          </w:tcPr>
          <w:p w14:paraId="5E00283B" w14:textId="77777777" w:rsidR="00725A51" w:rsidRDefault="00725A51">
            <w:pPr>
              <w:jc w:val="center"/>
              <w:rPr>
                <w:color w:val="000000"/>
                <w:sz w:val="16"/>
                <w:szCs w:val="16"/>
                <w:lang w:eastAsia="uk-UA"/>
              </w:rPr>
            </w:pPr>
            <w:r>
              <w:rPr>
                <w:color w:val="000000"/>
                <w:sz w:val="16"/>
                <w:szCs w:val="16"/>
                <w:lang w:eastAsia="uk-UA"/>
              </w:rPr>
              <w:t>550</w:t>
            </w:r>
          </w:p>
        </w:tc>
        <w:tc>
          <w:tcPr>
            <w:tcW w:w="636" w:type="pct"/>
            <w:tcBorders>
              <w:top w:val="nil"/>
              <w:left w:val="nil"/>
              <w:bottom w:val="single" w:sz="4" w:space="0" w:color="auto"/>
              <w:right w:val="single" w:sz="4" w:space="0" w:color="auto"/>
            </w:tcBorders>
            <w:noWrap/>
            <w:vAlign w:val="center"/>
            <w:hideMark/>
          </w:tcPr>
          <w:p w14:paraId="471435D3" w14:textId="77777777" w:rsidR="00725A51" w:rsidRDefault="00725A51">
            <w:pPr>
              <w:jc w:val="center"/>
              <w:rPr>
                <w:color w:val="000000"/>
                <w:sz w:val="16"/>
                <w:szCs w:val="16"/>
                <w:lang w:eastAsia="uk-UA"/>
              </w:rPr>
            </w:pPr>
            <w:r>
              <w:rPr>
                <w:color w:val="000000"/>
                <w:sz w:val="16"/>
                <w:szCs w:val="16"/>
                <w:lang w:eastAsia="uk-UA"/>
              </w:rPr>
              <w:t>456</w:t>
            </w:r>
          </w:p>
        </w:tc>
        <w:tc>
          <w:tcPr>
            <w:tcW w:w="821" w:type="pct"/>
            <w:tcBorders>
              <w:top w:val="nil"/>
              <w:left w:val="nil"/>
              <w:bottom w:val="single" w:sz="4" w:space="0" w:color="auto"/>
              <w:right w:val="single" w:sz="4" w:space="0" w:color="auto"/>
            </w:tcBorders>
            <w:noWrap/>
            <w:vAlign w:val="center"/>
            <w:hideMark/>
          </w:tcPr>
          <w:p w14:paraId="6D61CA0C" w14:textId="77777777" w:rsidR="00725A51" w:rsidRDefault="00725A51">
            <w:pPr>
              <w:jc w:val="center"/>
              <w:rPr>
                <w:color w:val="000000"/>
                <w:sz w:val="16"/>
                <w:szCs w:val="16"/>
                <w:lang w:eastAsia="uk-UA"/>
              </w:rPr>
            </w:pPr>
            <w:r>
              <w:rPr>
                <w:color w:val="000000"/>
                <w:sz w:val="16"/>
                <w:szCs w:val="16"/>
                <w:lang w:eastAsia="uk-UA"/>
              </w:rPr>
              <w:t>7670,88</w:t>
            </w:r>
          </w:p>
        </w:tc>
        <w:tc>
          <w:tcPr>
            <w:tcW w:w="428" w:type="pct"/>
            <w:tcBorders>
              <w:top w:val="nil"/>
              <w:left w:val="nil"/>
              <w:bottom w:val="single" w:sz="4" w:space="0" w:color="auto"/>
              <w:right w:val="single" w:sz="4" w:space="0" w:color="auto"/>
            </w:tcBorders>
            <w:noWrap/>
            <w:vAlign w:val="center"/>
            <w:hideMark/>
          </w:tcPr>
          <w:p w14:paraId="5B912BDD" w14:textId="77777777" w:rsidR="00725A51" w:rsidRDefault="00725A51">
            <w:pPr>
              <w:jc w:val="center"/>
              <w:rPr>
                <w:color w:val="000000"/>
                <w:sz w:val="16"/>
                <w:szCs w:val="16"/>
                <w:lang w:eastAsia="uk-UA"/>
              </w:rPr>
            </w:pPr>
            <w:r>
              <w:rPr>
                <w:color w:val="000000"/>
                <w:sz w:val="16"/>
                <w:szCs w:val="16"/>
                <w:lang w:eastAsia="uk-UA"/>
              </w:rPr>
              <w:t>400</w:t>
            </w:r>
          </w:p>
        </w:tc>
      </w:tr>
      <w:tr w:rsidR="00725A51" w14:paraId="6B8AD89E"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75BE67BD" w14:textId="77777777" w:rsidR="00725A51" w:rsidRDefault="00725A51">
            <w:pPr>
              <w:rPr>
                <w:color w:val="000000"/>
                <w:sz w:val="16"/>
                <w:szCs w:val="16"/>
                <w:lang w:eastAsia="uk-UA"/>
              </w:rPr>
            </w:pPr>
            <w:r>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249EC728" w14:textId="77777777" w:rsidR="00725A51"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7A4B08FE" w14:textId="77777777" w:rsidR="00725A51" w:rsidRDefault="00725A51">
            <w:pPr>
              <w:rPr>
                <w:sz w:val="20"/>
              </w:rPr>
            </w:pPr>
          </w:p>
        </w:tc>
        <w:tc>
          <w:tcPr>
            <w:tcW w:w="455" w:type="pct"/>
            <w:tcBorders>
              <w:top w:val="nil"/>
              <w:left w:val="nil"/>
              <w:bottom w:val="single" w:sz="4" w:space="0" w:color="auto"/>
              <w:right w:val="single" w:sz="4" w:space="0" w:color="auto"/>
            </w:tcBorders>
            <w:noWrap/>
            <w:vAlign w:val="center"/>
            <w:hideMark/>
          </w:tcPr>
          <w:p w14:paraId="2BA4F2B5" w14:textId="77777777" w:rsidR="00725A51" w:rsidRDefault="00725A51">
            <w:pPr>
              <w:rPr>
                <w:sz w:val="20"/>
              </w:rPr>
            </w:pPr>
          </w:p>
        </w:tc>
        <w:tc>
          <w:tcPr>
            <w:tcW w:w="663" w:type="pct"/>
            <w:tcBorders>
              <w:top w:val="nil"/>
              <w:left w:val="nil"/>
              <w:bottom w:val="single" w:sz="4" w:space="0" w:color="auto"/>
              <w:right w:val="single" w:sz="4" w:space="0" w:color="auto"/>
            </w:tcBorders>
            <w:noWrap/>
            <w:vAlign w:val="center"/>
            <w:hideMark/>
          </w:tcPr>
          <w:p w14:paraId="71FFDC19" w14:textId="77777777" w:rsidR="00725A51" w:rsidRDefault="00725A51">
            <w:pPr>
              <w:rPr>
                <w:sz w:val="20"/>
              </w:rPr>
            </w:pPr>
          </w:p>
        </w:tc>
        <w:tc>
          <w:tcPr>
            <w:tcW w:w="636" w:type="pct"/>
            <w:tcBorders>
              <w:top w:val="nil"/>
              <w:left w:val="nil"/>
              <w:bottom w:val="single" w:sz="4" w:space="0" w:color="auto"/>
              <w:right w:val="single" w:sz="4" w:space="0" w:color="auto"/>
            </w:tcBorders>
            <w:noWrap/>
            <w:vAlign w:val="center"/>
            <w:hideMark/>
          </w:tcPr>
          <w:p w14:paraId="7FAB9CD2" w14:textId="77777777" w:rsidR="00725A51" w:rsidRDefault="00725A51">
            <w:pPr>
              <w:rPr>
                <w:sz w:val="20"/>
              </w:rPr>
            </w:pPr>
          </w:p>
        </w:tc>
        <w:tc>
          <w:tcPr>
            <w:tcW w:w="821" w:type="pct"/>
            <w:tcBorders>
              <w:top w:val="nil"/>
              <w:left w:val="nil"/>
              <w:bottom w:val="single" w:sz="4" w:space="0" w:color="auto"/>
              <w:right w:val="single" w:sz="4" w:space="0" w:color="auto"/>
            </w:tcBorders>
            <w:noWrap/>
            <w:vAlign w:val="center"/>
            <w:hideMark/>
          </w:tcPr>
          <w:p w14:paraId="75AC1A4C" w14:textId="77777777" w:rsidR="00725A51" w:rsidRDefault="00725A51">
            <w:pPr>
              <w:rPr>
                <w:sz w:val="20"/>
              </w:rPr>
            </w:pPr>
          </w:p>
        </w:tc>
        <w:tc>
          <w:tcPr>
            <w:tcW w:w="428" w:type="pct"/>
            <w:tcBorders>
              <w:top w:val="nil"/>
              <w:left w:val="nil"/>
              <w:bottom w:val="single" w:sz="4" w:space="0" w:color="auto"/>
              <w:right w:val="single" w:sz="4" w:space="0" w:color="auto"/>
            </w:tcBorders>
            <w:noWrap/>
            <w:vAlign w:val="center"/>
            <w:hideMark/>
          </w:tcPr>
          <w:p w14:paraId="6679D91B" w14:textId="77777777" w:rsidR="00725A51" w:rsidRDefault="00725A51">
            <w:pPr>
              <w:rPr>
                <w:sz w:val="20"/>
              </w:rPr>
            </w:pPr>
          </w:p>
        </w:tc>
      </w:tr>
      <w:tr w:rsidR="00725A51" w14:paraId="23F1CF72"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48A5103F" w14:textId="77777777" w:rsidR="00725A51" w:rsidRDefault="00725A51">
            <w:pPr>
              <w:rPr>
                <w:color w:val="000000"/>
                <w:sz w:val="16"/>
                <w:szCs w:val="16"/>
                <w:lang w:eastAsia="uk-UA"/>
              </w:rPr>
            </w:pPr>
            <w:r>
              <w:rPr>
                <w:color w:val="000000"/>
                <w:sz w:val="16"/>
                <w:szCs w:val="16"/>
                <w:lang w:eastAsia="uk-UA"/>
              </w:rPr>
              <w:t>таблиця 5</w:t>
            </w:r>
          </w:p>
        </w:tc>
        <w:tc>
          <w:tcPr>
            <w:tcW w:w="536" w:type="pct"/>
            <w:tcBorders>
              <w:top w:val="nil"/>
              <w:left w:val="nil"/>
              <w:bottom w:val="single" w:sz="4" w:space="0" w:color="auto"/>
              <w:right w:val="single" w:sz="4" w:space="0" w:color="auto"/>
            </w:tcBorders>
            <w:noWrap/>
            <w:vAlign w:val="center"/>
            <w:hideMark/>
          </w:tcPr>
          <w:p w14:paraId="7F6D1B9F" w14:textId="77777777" w:rsidR="00725A51" w:rsidRDefault="00725A51">
            <w:pPr>
              <w:jc w:val="center"/>
              <w:rPr>
                <w:color w:val="000000"/>
                <w:sz w:val="16"/>
                <w:szCs w:val="16"/>
                <w:lang w:eastAsia="uk-UA"/>
              </w:rPr>
            </w:pPr>
            <w:r>
              <w:rPr>
                <w:color w:val="000000"/>
                <w:sz w:val="16"/>
                <w:szCs w:val="16"/>
                <w:lang w:eastAsia="uk-UA"/>
              </w:rPr>
              <w:t>440</w:t>
            </w:r>
          </w:p>
        </w:tc>
        <w:tc>
          <w:tcPr>
            <w:tcW w:w="477" w:type="pct"/>
            <w:tcBorders>
              <w:top w:val="nil"/>
              <w:left w:val="nil"/>
              <w:bottom w:val="single" w:sz="4" w:space="0" w:color="auto"/>
              <w:right w:val="single" w:sz="4" w:space="0" w:color="auto"/>
            </w:tcBorders>
            <w:noWrap/>
            <w:vAlign w:val="center"/>
            <w:hideMark/>
          </w:tcPr>
          <w:p w14:paraId="17C9A1B1" w14:textId="77777777" w:rsidR="00725A51" w:rsidRDefault="00725A51">
            <w:pPr>
              <w:jc w:val="center"/>
              <w:rPr>
                <w:color w:val="000000"/>
                <w:sz w:val="16"/>
                <w:szCs w:val="16"/>
                <w:lang w:eastAsia="uk-UA"/>
              </w:rPr>
            </w:pPr>
            <w:r>
              <w:rPr>
                <w:color w:val="000000"/>
                <w:sz w:val="16"/>
                <w:szCs w:val="16"/>
                <w:lang w:eastAsia="uk-UA"/>
              </w:rPr>
              <w:t>420</w:t>
            </w:r>
          </w:p>
        </w:tc>
        <w:tc>
          <w:tcPr>
            <w:tcW w:w="455" w:type="pct"/>
            <w:tcBorders>
              <w:top w:val="nil"/>
              <w:left w:val="nil"/>
              <w:bottom w:val="single" w:sz="4" w:space="0" w:color="auto"/>
              <w:right w:val="single" w:sz="4" w:space="0" w:color="auto"/>
            </w:tcBorders>
            <w:noWrap/>
            <w:vAlign w:val="center"/>
            <w:hideMark/>
          </w:tcPr>
          <w:p w14:paraId="2D4CD1C1" w14:textId="77777777" w:rsidR="00725A51" w:rsidRDefault="00725A51">
            <w:pPr>
              <w:jc w:val="center"/>
              <w:rPr>
                <w:color w:val="000000"/>
                <w:sz w:val="16"/>
                <w:szCs w:val="16"/>
                <w:lang w:eastAsia="uk-UA"/>
              </w:rPr>
            </w:pPr>
            <w:r>
              <w:rPr>
                <w:color w:val="000000"/>
                <w:sz w:val="16"/>
                <w:szCs w:val="16"/>
                <w:lang w:eastAsia="uk-UA"/>
              </w:rPr>
              <w:t>230</w:t>
            </w:r>
          </w:p>
        </w:tc>
        <w:tc>
          <w:tcPr>
            <w:tcW w:w="663" w:type="pct"/>
            <w:tcBorders>
              <w:top w:val="nil"/>
              <w:left w:val="nil"/>
              <w:bottom w:val="single" w:sz="4" w:space="0" w:color="auto"/>
              <w:right w:val="single" w:sz="4" w:space="0" w:color="auto"/>
            </w:tcBorders>
            <w:noWrap/>
            <w:vAlign w:val="center"/>
            <w:hideMark/>
          </w:tcPr>
          <w:p w14:paraId="77179368" w14:textId="77777777" w:rsidR="00725A51" w:rsidRDefault="00725A51">
            <w:pPr>
              <w:jc w:val="center"/>
              <w:rPr>
                <w:color w:val="000000"/>
                <w:sz w:val="16"/>
                <w:szCs w:val="16"/>
                <w:lang w:eastAsia="uk-UA"/>
              </w:rPr>
            </w:pPr>
            <w:r>
              <w:rPr>
                <w:color w:val="000000"/>
                <w:sz w:val="16"/>
                <w:szCs w:val="16"/>
                <w:lang w:eastAsia="uk-UA"/>
              </w:rPr>
              <w:t>60</w:t>
            </w:r>
          </w:p>
        </w:tc>
        <w:tc>
          <w:tcPr>
            <w:tcW w:w="636" w:type="pct"/>
            <w:tcBorders>
              <w:top w:val="nil"/>
              <w:left w:val="nil"/>
              <w:bottom w:val="single" w:sz="4" w:space="0" w:color="auto"/>
              <w:right w:val="single" w:sz="4" w:space="0" w:color="auto"/>
            </w:tcBorders>
            <w:noWrap/>
            <w:vAlign w:val="center"/>
            <w:hideMark/>
          </w:tcPr>
          <w:p w14:paraId="5E7EE2C2" w14:textId="77777777" w:rsidR="00725A51" w:rsidRDefault="00725A51">
            <w:pPr>
              <w:jc w:val="center"/>
              <w:rPr>
                <w:color w:val="000000"/>
                <w:sz w:val="16"/>
                <w:szCs w:val="16"/>
                <w:lang w:eastAsia="uk-UA"/>
              </w:rPr>
            </w:pPr>
            <w:r>
              <w:rPr>
                <w:color w:val="000000"/>
                <w:sz w:val="16"/>
                <w:szCs w:val="16"/>
                <w:lang w:eastAsia="uk-UA"/>
              </w:rPr>
              <w:t>454,8</w:t>
            </w:r>
          </w:p>
        </w:tc>
        <w:tc>
          <w:tcPr>
            <w:tcW w:w="821" w:type="pct"/>
            <w:tcBorders>
              <w:top w:val="nil"/>
              <w:left w:val="nil"/>
              <w:bottom w:val="single" w:sz="4" w:space="0" w:color="auto"/>
              <w:right w:val="single" w:sz="4" w:space="0" w:color="auto"/>
            </w:tcBorders>
            <w:noWrap/>
            <w:vAlign w:val="center"/>
            <w:hideMark/>
          </w:tcPr>
          <w:p w14:paraId="44CE0E8F" w14:textId="77777777" w:rsidR="00725A51" w:rsidRDefault="00725A51">
            <w:pPr>
              <w:jc w:val="center"/>
              <w:rPr>
                <w:color w:val="000000"/>
                <w:sz w:val="16"/>
                <w:szCs w:val="16"/>
                <w:lang w:eastAsia="uk-UA"/>
              </w:rPr>
            </w:pPr>
            <w:r>
              <w:rPr>
                <w:color w:val="000000"/>
                <w:sz w:val="16"/>
                <w:szCs w:val="16"/>
                <w:lang w:eastAsia="uk-UA"/>
              </w:rPr>
              <w:t>7670,88</w:t>
            </w:r>
          </w:p>
        </w:tc>
        <w:tc>
          <w:tcPr>
            <w:tcW w:w="428" w:type="pct"/>
            <w:tcBorders>
              <w:top w:val="nil"/>
              <w:left w:val="nil"/>
              <w:bottom w:val="single" w:sz="4" w:space="0" w:color="auto"/>
              <w:right w:val="single" w:sz="4" w:space="0" w:color="auto"/>
            </w:tcBorders>
            <w:noWrap/>
            <w:vAlign w:val="center"/>
            <w:hideMark/>
          </w:tcPr>
          <w:p w14:paraId="301154E0" w14:textId="77777777" w:rsidR="00725A51" w:rsidRDefault="00725A51">
            <w:pPr>
              <w:jc w:val="center"/>
              <w:rPr>
                <w:color w:val="000000"/>
                <w:sz w:val="16"/>
                <w:szCs w:val="16"/>
                <w:lang w:eastAsia="uk-UA"/>
              </w:rPr>
            </w:pPr>
            <w:r>
              <w:rPr>
                <w:color w:val="000000"/>
                <w:sz w:val="16"/>
                <w:szCs w:val="16"/>
                <w:lang w:eastAsia="uk-UA"/>
              </w:rPr>
              <w:t>160</w:t>
            </w:r>
          </w:p>
        </w:tc>
      </w:tr>
      <w:tr w:rsidR="00725A51" w14:paraId="4130E9F4"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EB0197D" w14:textId="77777777" w:rsidR="00725A51" w:rsidRDefault="00725A51">
            <w:pPr>
              <w:rPr>
                <w:color w:val="000000"/>
                <w:sz w:val="16"/>
                <w:szCs w:val="16"/>
                <w:lang w:eastAsia="uk-UA"/>
              </w:rPr>
            </w:pPr>
            <w:r>
              <w:rPr>
                <w:color w:val="000000"/>
                <w:sz w:val="16"/>
                <w:szCs w:val="16"/>
                <w:lang w:eastAsia="uk-UA"/>
              </w:rPr>
              <w:t> </w:t>
            </w:r>
          </w:p>
        </w:tc>
        <w:tc>
          <w:tcPr>
            <w:tcW w:w="536" w:type="pct"/>
            <w:tcBorders>
              <w:top w:val="nil"/>
              <w:left w:val="nil"/>
              <w:bottom w:val="single" w:sz="4" w:space="0" w:color="auto"/>
              <w:right w:val="single" w:sz="4" w:space="0" w:color="auto"/>
            </w:tcBorders>
            <w:noWrap/>
            <w:vAlign w:val="center"/>
            <w:hideMark/>
          </w:tcPr>
          <w:p w14:paraId="14CE986B" w14:textId="77777777" w:rsidR="00725A51" w:rsidRDefault="00725A51">
            <w:pPr>
              <w:rPr>
                <w:color w:val="000000"/>
                <w:sz w:val="16"/>
                <w:szCs w:val="16"/>
                <w:lang w:eastAsia="uk-UA"/>
              </w:rPr>
            </w:pPr>
          </w:p>
        </w:tc>
        <w:tc>
          <w:tcPr>
            <w:tcW w:w="477" w:type="pct"/>
            <w:tcBorders>
              <w:top w:val="nil"/>
              <w:left w:val="nil"/>
              <w:bottom w:val="single" w:sz="4" w:space="0" w:color="auto"/>
              <w:right w:val="single" w:sz="4" w:space="0" w:color="auto"/>
            </w:tcBorders>
            <w:noWrap/>
            <w:vAlign w:val="center"/>
            <w:hideMark/>
          </w:tcPr>
          <w:p w14:paraId="54BA09B3" w14:textId="77777777" w:rsidR="00725A51" w:rsidRDefault="00725A51">
            <w:pPr>
              <w:rPr>
                <w:sz w:val="20"/>
              </w:rPr>
            </w:pPr>
          </w:p>
        </w:tc>
        <w:tc>
          <w:tcPr>
            <w:tcW w:w="455" w:type="pct"/>
            <w:tcBorders>
              <w:top w:val="nil"/>
              <w:left w:val="nil"/>
              <w:bottom w:val="single" w:sz="4" w:space="0" w:color="auto"/>
              <w:right w:val="single" w:sz="4" w:space="0" w:color="auto"/>
            </w:tcBorders>
            <w:noWrap/>
            <w:vAlign w:val="center"/>
            <w:hideMark/>
          </w:tcPr>
          <w:p w14:paraId="00130726" w14:textId="77777777" w:rsidR="00725A51" w:rsidRDefault="00725A51">
            <w:pPr>
              <w:rPr>
                <w:sz w:val="20"/>
              </w:rPr>
            </w:pPr>
          </w:p>
        </w:tc>
        <w:tc>
          <w:tcPr>
            <w:tcW w:w="663" w:type="pct"/>
            <w:tcBorders>
              <w:top w:val="nil"/>
              <w:left w:val="nil"/>
              <w:bottom w:val="single" w:sz="4" w:space="0" w:color="auto"/>
              <w:right w:val="single" w:sz="4" w:space="0" w:color="auto"/>
            </w:tcBorders>
            <w:noWrap/>
            <w:vAlign w:val="center"/>
            <w:hideMark/>
          </w:tcPr>
          <w:p w14:paraId="7505FE97" w14:textId="77777777" w:rsidR="00725A51" w:rsidRDefault="00725A51">
            <w:pPr>
              <w:rPr>
                <w:sz w:val="20"/>
              </w:rPr>
            </w:pPr>
          </w:p>
        </w:tc>
        <w:tc>
          <w:tcPr>
            <w:tcW w:w="636" w:type="pct"/>
            <w:tcBorders>
              <w:top w:val="nil"/>
              <w:left w:val="nil"/>
              <w:bottom w:val="single" w:sz="4" w:space="0" w:color="auto"/>
              <w:right w:val="single" w:sz="4" w:space="0" w:color="auto"/>
            </w:tcBorders>
            <w:noWrap/>
            <w:vAlign w:val="center"/>
            <w:hideMark/>
          </w:tcPr>
          <w:p w14:paraId="0204D322" w14:textId="77777777" w:rsidR="00725A51" w:rsidRDefault="00725A51">
            <w:pPr>
              <w:rPr>
                <w:sz w:val="20"/>
              </w:rPr>
            </w:pPr>
          </w:p>
        </w:tc>
        <w:tc>
          <w:tcPr>
            <w:tcW w:w="821" w:type="pct"/>
            <w:tcBorders>
              <w:top w:val="nil"/>
              <w:left w:val="nil"/>
              <w:bottom w:val="single" w:sz="4" w:space="0" w:color="auto"/>
              <w:right w:val="single" w:sz="4" w:space="0" w:color="auto"/>
            </w:tcBorders>
            <w:noWrap/>
            <w:vAlign w:val="center"/>
            <w:hideMark/>
          </w:tcPr>
          <w:p w14:paraId="0E246C3D" w14:textId="77777777" w:rsidR="00725A51" w:rsidRDefault="00725A51">
            <w:pPr>
              <w:rPr>
                <w:sz w:val="20"/>
              </w:rPr>
            </w:pPr>
          </w:p>
        </w:tc>
        <w:tc>
          <w:tcPr>
            <w:tcW w:w="428" w:type="pct"/>
            <w:tcBorders>
              <w:top w:val="nil"/>
              <w:left w:val="nil"/>
              <w:bottom w:val="single" w:sz="4" w:space="0" w:color="auto"/>
              <w:right w:val="single" w:sz="4" w:space="0" w:color="auto"/>
            </w:tcBorders>
            <w:noWrap/>
            <w:vAlign w:val="center"/>
            <w:hideMark/>
          </w:tcPr>
          <w:p w14:paraId="26590C13" w14:textId="77777777" w:rsidR="00725A51" w:rsidRDefault="00725A51">
            <w:pPr>
              <w:rPr>
                <w:sz w:val="20"/>
              </w:rPr>
            </w:pPr>
          </w:p>
        </w:tc>
      </w:tr>
      <w:tr w:rsidR="00725A51" w14:paraId="24526CEE"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C8C0033" w14:textId="77777777" w:rsidR="00725A51" w:rsidRDefault="00725A51">
            <w:pPr>
              <w:rPr>
                <w:color w:val="000000"/>
                <w:sz w:val="16"/>
                <w:szCs w:val="16"/>
                <w:lang w:eastAsia="uk-UA"/>
              </w:rPr>
            </w:pPr>
            <w:r>
              <w:rPr>
                <w:color w:val="000000"/>
                <w:sz w:val="16"/>
                <w:szCs w:val="16"/>
                <w:lang w:eastAsia="uk-UA"/>
              </w:rPr>
              <w:t xml:space="preserve">хвилини </w:t>
            </w:r>
          </w:p>
        </w:tc>
        <w:tc>
          <w:tcPr>
            <w:tcW w:w="536" w:type="pct"/>
            <w:tcBorders>
              <w:top w:val="nil"/>
              <w:left w:val="nil"/>
              <w:bottom w:val="single" w:sz="4" w:space="0" w:color="auto"/>
              <w:right w:val="single" w:sz="4" w:space="0" w:color="auto"/>
            </w:tcBorders>
            <w:noWrap/>
            <w:vAlign w:val="center"/>
            <w:hideMark/>
          </w:tcPr>
          <w:p w14:paraId="71F04DBC" w14:textId="77777777" w:rsidR="00725A51" w:rsidRDefault="00725A51">
            <w:pPr>
              <w:jc w:val="center"/>
              <w:rPr>
                <w:color w:val="000000"/>
                <w:sz w:val="16"/>
                <w:szCs w:val="16"/>
                <w:lang w:eastAsia="uk-UA"/>
              </w:rPr>
            </w:pPr>
            <w:r>
              <w:rPr>
                <w:color w:val="000000"/>
                <w:sz w:val="16"/>
                <w:szCs w:val="16"/>
                <w:lang w:eastAsia="uk-UA"/>
              </w:rPr>
              <w:t>3680</w:t>
            </w:r>
          </w:p>
        </w:tc>
        <w:tc>
          <w:tcPr>
            <w:tcW w:w="477" w:type="pct"/>
            <w:tcBorders>
              <w:top w:val="nil"/>
              <w:left w:val="nil"/>
              <w:bottom w:val="single" w:sz="4" w:space="0" w:color="auto"/>
              <w:right w:val="single" w:sz="4" w:space="0" w:color="auto"/>
            </w:tcBorders>
            <w:noWrap/>
            <w:vAlign w:val="center"/>
            <w:hideMark/>
          </w:tcPr>
          <w:p w14:paraId="2AE321C1" w14:textId="77777777" w:rsidR="00725A51" w:rsidRDefault="00725A51">
            <w:pPr>
              <w:jc w:val="center"/>
              <w:rPr>
                <w:color w:val="000000"/>
                <w:sz w:val="16"/>
                <w:szCs w:val="16"/>
                <w:lang w:eastAsia="uk-UA"/>
              </w:rPr>
            </w:pPr>
            <w:r>
              <w:rPr>
                <w:color w:val="000000"/>
                <w:sz w:val="16"/>
                <w:szCs w:val="16"/>
                <w:lang w:eastAsia="uk-UA"/>
              </w:rPr>
              <w:t>3440</w:t>
            </w:r>
          </w:p>
        </w:tc>
        <w:tc>
          <w:tcPr>
            <w:tcW w:w="455" w:type="pct"/>
            <w:tcBorders>
              <w:top w:val="nil"/>
              <w:left w:val="nil"/>
              <w:bottom w:val="single" w:sz="4" w:space="0" w:color="auto"/>
              <w:right w:val="single" w:sz="4" w:space="0" w:color="auto"/>
            </w:tcBorders>
            <w:noWrap/>
            <w:vAlign w:val="center"/>
            <w:hideMark/>
          </w:tcPr>
          <w:p w14:paraId="6692B7B6" w14:textId="77777777" w:rsidR="00725A51" w:rsidRDefault="00725A51">
            <w:pPr>
              <w:jc w:val="center"/>
              <w:rPr>
                <w:color w:val="000000"/>
                <w:sz w:val="16"/>
                <w:szCs w:val="16"/>
                <w:lang w:eastAsia="uk-UA"/>
              </w:rPr>
            </w:pPr>
            <w:r>
              <w:rPr>
                <w:color w:val="000000"/>
                <w:sz w:val="16"/>
                <w:szCs w:val="16"/>
                <w:lang w:eastAsia="uk-UA"/>
              </w:rPr>
              <w:t>3000</w:t>
            </w:r>
          </w:p>
        </w:tc>
        <w:tc>
          <w:tcPr>
            <w:tcW w:w="663" w:type="pct"/>
            <w:tcBorders>
              <w:top w:val="nil"/>
              <w:left w:val="nil"/>
              <w:bottom w:val="single" w:sz="4" w:space="0" w:color="auto"/>
              <w:right w:val="single" w:sz="4" w:space="0" w:color="auto"/>
            </w:tcBorders>
            <w:noWrap/>
            <w:vAlign w:val="center"/>
            <w:hideMark/>
          </w:tcPr>
          <w:p w14:paraId="259EAFB7" w14:textId="77777777" w:rsidR="00725A51" w:rsidRDefault="00725A51">
            <w:pPr>
              <w:jc w:val="center"/>
              <w:rPr>
                <w:color w:val="000000"/>
                <w:sz w:val="16"/>
                <w:szCs w:val="16"/>
                <w:lang w:eastAsia="uk-UA"/>
              </w:rPr>
            </w:pPr>
            <w:r>
              <w:rPr>
                <w:color w:val="000000"/>
                <w:sz w:val="16"/>
                <w:szCs w:val="16"/>
                <w:lang w:eastAsia="uk-UA"/>
              </w:rPr>
              <w:t>1560</w:t>
            </w:r>
          </w:p>
        </w:tc>
        <w:tc>
          <w:tcPr>
            <w:tcW w:w="636" w:type="pct"/>
            <w:tcBorders>
              <w:top w:val="nil"/>
              <w:left w:val="nil"/>
              <w:bottom w:val="single" w:sz="4" w:space="0" w:color="auto"/>
              <w:right w:val="single" w:sz="4" w:space="0" w:color="auto"/>
            </w:tcBorders>
            <w:noWrap/>
            <w:vAlign w:val="center"/>
            <w:hideMark/>
          </w:tcPr>
          <w:p w14:paraId="53C7B6DA" w14:textId="77777777" w:rsidR="00725A51" w:rsidRDefault="00725A51">
            <w:pPr>
              <w:jc w:val="center"/>
              <w:rPr>
                <w:color w:val="000000"/>
                <w:sz w:val="16"/>
                <w:szCs w:val="16"/>
                <w:lang w:eastAsia="uk-UA"/>
              </w:rPr>
            </w:pPr>
            <w:r>
              <w:rPr>
                <w:color w:val="000000"/>
                <w:sz w:val="16"/>
                <w:szCs w:val="16"/>
                <w:lang w:eastAsia="uk-UA"/>
              </w:rPr>
              <w:t>6693</w:t>
            </w:r>
          </w:p>
        </w:tc>
        <w:tc>
          <w:tcPr>
            <w:tcW w:w="821" w:type="pct"/>
            <w:tcBorders>
              <w:top w:val="nil"/>
              <w:left w:val="nil"/>
              <w:bottom w:val="single" w:sz="4" w:space="0" w:color="auto"/>
              <w:right w:val="single" w:sz="4" w:space="0" w:color="auto"/>
            </w:tcBorders>
            <w:noWrap/>
            <w:vAlign w:val="center"/>
            <w:hideMark/>
          </w:tcPr>
          <w:p w14:paraId="2FBEABF4" w14:textId="77777777" w:rsidR="00725A51" w:rsidRDefault="00725A51">
            <w:pPr>
              <w:jc w:val="center"/>
              <w:rPr>
                <w:color w:val="000000"/>
                <w:sz w:val="16"/>
                <w:szCs w:val="16"/>
                <w:lang w:eastAsia="uk-UA"/>
              </w:rPr>
            </w:pPr>
            <w:r>
              <w:rPr>
                <w:color w:val="000000"/>
                <w:sz w:val="16"/>
                <w:szCs w:val="16"/>
                <w:lang w:eastAsia="uk-UA"/>
              </w:rPr>
              <w:t>49860,72</w:t>
            </w:r>
          </w:p>
        </w:tc>
        <w:tc>
          <w:tcPr>
            <w:tcW w:w="428" w:type="pct"/>
            <w:tcBorders>
              <w:top w:val="nil"/>
              <w:left w:val="nil"/>
              <w:bottom w:val="single" w:sz="4" w:space="0" w:color="auto"/>
              <w:right w:val="single" w:sz="4" w:space="0" w:color="auto"/>
            </w:tcBorders>
            <w:noWrap/>
            <w:vAlign w:val="center"/>
            <w:hideMark/>
          </w:tcPr>
          <w:p w14:paraId="40D7728D" w14:textId="77777777" w:rsidR="00725A51" w:rsidRDefault="00725A51">
            <w:pPr>
              <w:jc w:val="center"/>
              <w:rPr>
                <w:color w:val="000000"/>
                <w:sz w:val="16"/>
                <w:szCs w:val="16"/>
                <w:lang w:eastAsia="uk-UA"/>
              </w:rPr>
            </w:pPr>
            <w:r>
              <w:rPr>
                <w:color w:val="000000"/>
                <w:sz w:val="16"/>
                <w:szCs w:val="16"/>
                <w:lang w:eastAsia="uk-UA"/>
              </w:rPr>
              <w:t>1280</w:t>
            </w:r>
          </w:p>
        </w:tc>
      </w:tr>
      <w:tr w:rsidR="00725A51" w14:paraId="1BBEDF31" w14:textId="77777777" w:rsidTr="00725A51">
        <w:trPr>
          <w:trHeight w:val="300"/>
        </w:trPr>
        <w:tc>
          <w:tcPr>
            <w:tcW w:w="983" w:type="pct"/>
            <w:tcBorders>
              <w:top w:val="nil"/>
              <w:left w:val="single" w:sz="4" w:space="0" w:color="auto"/>
              <w:bottom w:val="single" w:sz="4" w:space="0" w:color="auto"/>
              <w:right w:val="single" w:sz="4" w:space="0" w:color="auto"/>
            </w:tcBorders>
            <w:noWrap/>
            <w:vAlign w:val="center"/>
            <w:hideMark/>
          </w:tcPr>
          <w:p w14:paraId="0929BAE9" w14:textId="77777777" w:rsidR="00725A51" w:rsidRDefault="00725A51">
            <w:pPr>
              <w:rPr>
                <w:color w:val="000000"/>
                <w:sz w:val="16"/>
                <w:szCs w:val="16"/>
                <w:lang w:eastAsia="uk-UA"/>
              </w:rPr>
            </w:pPr>
            <w:r>
              <w:rPr>
                <w:color w:val="000000"/>
                <w:sz w:val="16"/>
                <w:szCs w:val="16"/>
                <w:lang w:eastAsia="uk-UA"/>
              </w:rPr>
              <w:t>л/год на місяцць</w:t>
            </w:r>
          </w:p>
        </w:tc>
        <w:tc>
          <w:tcPr>
            <w:tcW w:w="536" w:type="pct"/>
            <w:tcBorders>
              <w:top w:val="nil"/>
              <w:left w:val="nil"/>
              <w:bottom w:val="single" w:sz="4" w:space="0" w:color="auto"/>
              <w:right w:val="single" w:sz="4" w:space="0" w:color="auto"/>
            </w:tcBorders>
            <w:noWrap/>
            <w:vAlign w:val="center"/>
            <w:hideMark/>
          </w:tcPr>
          <w:p w14:paraId="20F424F5" w14:textId="77777777" w:rsidR="00725A51" w:rsidRDefault="00725A51">
            <w:pPr>
              <w:jc w:val="center"/>
              <w:rPr>
                <w:color w:val="000000"/>
                <w:sz w:val="16"/>
                <w:szCs w:val="16"/>
                <w:lang w:eastAsia="uk-UA"/>
              </w:rPr>
            </w:pPr>
            <w:r>
              <w:rPr>
                <w:color w:val="000000"/>
                <w:sz w:val="16"/>
                <w:szCs w:val="16"/>
                <w:lang w:eastAsia="uk-UA"/>
              </w:rPr>
              <w:t>61,33</w:t>
            </w:r>
          </w:p>
        </w:tc>
        <w:tc>
          <w:tcPr>
            <w:tcW w:w="477" w:type="pct"/>
            <w:tcBorders>
              <w:top w:val="nil"/>
              <w:left w:val="nil"/>
              <w:bottom w:val="single" w:sz="4" w:space="0" w:color="auto"/>
              <w:right w:val="single" w:sz="4" w:space="0" w:color="auto"/>
            </w:tcBorders>
            <w:noWrap/>
            <w:vAlign w:val="center"/>
            <w:hideMark/>
          </w:tcPr>
          <w:p w14:paraId="513A9A34" w14:textId="77777777" w:rsidR="00725A51" w:rsidRDefault="00725A51">
            <w:pPr>
              <w:jc w:val="center"/>
              <w:rPr>
                <w:color w:val="000000"/>
                <w:sz w:val="16"/>
                <w:szCs w:val="16"/>
                <w:lang w:eastAsia="uk-UA"/>
              </w:rPr>
            </w:pPr>
            <w:r>
              <w:rPr>
                <w:color w:val="000000"/>
                <w:sz w:val="16"/>
                <w:szCs w:val="16"/>
                <w:lang w:eastAsia="uk-UA"/>
              </w:rPr>
              <w:t>57,3</w:t>
            </w:r>
          </w:p>
        </w:tc>
        <w:tc>
          <w:tcPr>
            <w:tcW w:w="455" w:type="pct"/>
            <w:tcBorders>
              <w:top w:val="nil"/>
              <w:left w:val="nil"/>
              <w:bottom w:val="single" w:sz="4" w:space="0" w:color="auto"/>
              <w:right w:val="single" w:sz="4" w:space="0" w:color="auto"/>
            </w:tcBorders>
            <w:noWrap/>
            <w:vAlign w:val="center"/>
            <w:hideMark/>
          </w:tcPr>
          <w:p w14:paraId="503A9681" w14:textId="77777777" w:rsidR="00725A51" w:rsidRDefault="00725A51">
            <w:pPr>
              <w:jc w:val="center"/>
              <w:rPr>
                <w:color w:val="000000"/>
                <w:sz w:val="16"/>
                <w:szCs w:val="16"/>
                <w:lang w:eastAsia="uk-UA"/>
              </w:rPr>
            </w:pPr>
            <w:r>
              <w:rPr>
                <w:color w:val="000000"/>
                <w:sz w:val="16"/>
                <w:szCs w:val="16"/>
                <w:lang w:eastAsia="uk-UA"/>
              </w:rPr>
              <w:t>50</w:t>
            </w:r>
          </w:p>
        </w:tc>
        <w:tc>
          <w:tcPr>
            <w:tcW w:w="663" w:type="pct"/>
            <w:tcBorders>
              <w:top w:val="nil"/>
              <w:left w:val="nil"/>
              <w:bottom w:val="single" w:sz="4" w:space="0" w:color="auto"/>
              <w:right w:val="single" w:sz="4" w:space="0" w:color="auto"/>
            </w:tcBorders>
            <w:noWrap/>
            <w:vAlign w:val="center"/>
            <w:hideMark/>
          </w:tcPr>
          <w:p w14:paraId="72ACB5FE" w14:textId="77777777" w:rsidR="00725A51" w:rsidRDefault="00725A51">
            <w:pPr>
              <w:jc w:val="center"/>
              <w:rPr>
                <w:color w:val="000000"/>
                <w:sz w:val="16"/>
                <w:szCs w:val="16"/>
                <w:lang w:eastAsia="uk-UA"/>
              </w:rPr>
            </w:pPr>
            <w:r>
              <w:rPr>
                <w:color w:val="000000"/>
                <w:sz w:val="16"/>
                <w:szCs w:val="16"/>
                <w:lang w:eastAsia="uk-UA"/>
              </w:rPr>
              <w:t>26</w:t>
            </w:r>
          </w:p>
        </w:tc>
        <w:tc>
          <w:tcPr>
            <w:tcW w:w="636" w:type="pct"/>
            <w:tcBorders>
              <w:top w:val="nil"/>
              <w:left w:val="nil"/>
              <w:bottom w:val="single" w:sz="4" w:space="0" w:color="auto"/>
              <w:right w:val="single" w:sz="4" w:space="0" w:color="auto"/>
            </w:tcBorders>
            <w:noWrap/>
            <w:vAlign w:val="center"/>
            <w:hideMark/>
          </w:tcPr>
          <w:p w14:paraId="66CEB706" w14:textId="77777777" w:rsidR="00725A51" w:rsidRDefault="00725A51">
            <w:pPr>
              <w:jc w:val="center"/>
              <w:rPr>
                <w:color w:val="000000"/>
                <w:sz w:val="16"/>
                <w:szCs w:val="16"/>
                <w:lang w:eastAsia="uk-UA"/>
              </w:rPr>
            </w:pPr>
            <w:r>
              <w:rPr>
                <w:color w:val="000000"/>
                <w:sz w:val="16"/>
                <w:szCs w:val="16"/>
                <w:lang w:eastAsia="uk-UA"/>
              </w:rPr>
              <w:t>111,6</w:t>
            </w:r>
          </w:p>
        </w:tc>
        <w:tc>
          <w:tcPr>
            <w:tcW w:w="821" w:type="pct"/>
            <w:tcBorders>
              <w:top w:val="nil"/>
              <w:left w:val="nil"/>
              <w:bottom w:val="single" w:sz="4" w:space="0" w:color="auto"/>
              <w:right w:val="single" w:sz="4" w:space="0" w:color="auto"/>
            </w:tcBorders>
            <w:noWrap/>
            <w:vAlign w:val="center"/>
            <w:hideMark/>
          </w:tcPr>
          <w:p w14:paraId="235054CC" w14:textId="77777777" w:rsidR="00725A51" w:rsidRDefault="00725A51">
            <w:pPr>
              <w:jc w:val="center"/>
              <w:rPr>
                <w:color w:val="000000"/>
                <w:sz w:val="16"/>
                <w:szCs w:val="16"/>
                <w:lang w:eastAsia="uk-UA"/>
              </w:rPr>
            </w:pPr>
            <w:r>
              <w:rPr>
                <w:color w:val="000000"/>
                <w:sz w:val="16"/>
                <w:szCs w:val="16"/>
                <w:lang w:eastAsia="uk-UA"/>
              </w:rPr>
              <w:t>831,0</w:t>
            </w:r>
          </w:p>
        </w:tc>
        <w:tc>
          <w:tcPr>
            <w:tcW w:w="428" w:type="pct"/>
            <w:tcBorders>
              <w:top w:val="nil"/>
              <w:left w:val="nil"/>
              <w:bottom w:val="single" w:sz="4" w:space="0" w:color="auto"/>
              <w:right w:val="single" w:sz="4" w:space="0" w:color="auto"/>
            </w:tcBorders>
            <w:noWrap/>
            <w:vAlign w:val="center"/>
            <w:hideMark/>
          </w:tcPr>
          <w:p w14:paraId="5BD1D400" w14:textId="77777777" w:rsidR="00725A51" w:rsidRDefault="00725A51">
            <w:pPr>
              <w:jc w:val="center"/>
              <w:rPr>
                <w:color w:val="000000"/>
                <w:sz w:val="16"/>
                <w:szCs w:val="16"/>
                <w:lang w:eastAsia="uk-UA"/>
              </w:rPr>
            </w:pPr>
            <w:r>
              <w:rPr>
                <w:color w:val="000000"/>
                <w:sz w:val="16"/>
                <w:szCs w:val="16"/>
                <w:lang w:eastAsia="uk-UA"/>
              </w:rPr>
              <w:t>21,33</w:t>
            </w:r>
          </w:p>
        </w:tc>
      </w:tr>
      <w:tr w:rsidR="00725A51" w14:paraId="6CC63506" w14:textId="77777777" w:rsidTr="00725A51">
        <w:trPr>
          <w:trHeight w:val="360"/>
        </w:trPr>
        <w:tc>
          <w:tcPr>
            <w:tcW w:w="983" w:type="pct"/>
            <w:tcBorders>
              <w:top w:val="nil"/>
              <w:left w:val="single" w:sz="4" w:space="0" w:color="auto"/>
              <w:bottom w:val="single" w:sz="4" w:space="0" w:color="auto"/>
              <w:right w:val="single" w:sz="4" w:space="0" w:color="auto"/>
            </w:tcBorders>
            <w:noWrap/>
            <w:vAlign w:val="center"/>
            <w:hideMark/>
          </w:tcPr>
          <w:p w14:paraId="04851074" w14:textId="77777777" w:rsidR="00725A51" w:rsidRDefault="00725A51">
            <w:pPr>
              <w:rPr>
                <w:color w:val="000000"/>
                <w:sz w:val="16"/>
                <w:szCs w:val="16"/>
                <w:lang w:eastAsia="uk-UA"/>
              </w:rPr>
            </w:pPr>
            <w:r>
              <w:rPr>
                <w:color w:val="000000"/>
                <w:sz w:val="16"/>
                <w:szCs w:val="16"/>
                <w:lang w:eastAsia="uk-UA"/>
              </w:rPr>
              <w:t>кількість працівників</w:t>
            </w:r>
          </w:p>
        </w:tc>
        <w:tc>
          <w:tcPr>
            <w:tcW w:w="536" w:type="pct"/>
            <w:tcBorders>
              <w:top w:val="nil"/>
              <w:left w:val="nil"/>
              <w:bottom w:val="single" w:sz="4" w:space="0" w:color="auto"/>
              <w:right w:val="single" w:sz="4" w:space="0" w:color="auto"/>
            </w:tcBorders>
            <w:noWrap/>
            <w:vAlign w:val="center"/>
            <w:hideMark/>
          </w:tcPr>
          <w:p w14:paraId="7FD4E7B6" w14:textId="77777777" w:rsidR="00725A51" w:rsidRDefault="00725A51">
            <w:pPr>
              <w:jc w:val="center"/>
              <w:rPr>
                <w:color w:val="000000"/>
                <w:sz w:val="16"/>
                <w:szCs w:val="16"/>
                <w:lang w:eastAsia="uk-UA"/>
              </w:rPr>
            </w:pPr>
            <w:r>
              <w:rPr>
                <w:color w:val="000000"/>
                <w:sz w:val="16"/>
                <w:szCs w:val="16"/>
                <w:lang w:eastAsia="uk-UA"/>
              </w:rPr>
              <w:t>0,4</w:t>
            </w:r>
          </w:p>
        </w:tc>
        <w:tc>
          <w:tcPr>
            <w:tcW w:w="477" w:type="pct"/>
            <w:tcBorders>
              <w:top w:val="nil"/>
              <w:left w:val="nil"/>
              <w:bottom w:val="single" w:sz="4" w:space="0" w:color="auto"/>
              <w:right w:val="single" w:sz="4" w:space="0" w:color="auto"/>
            </w:tcBorders>
            <w:noWrap/>
            <w:vAlign w:val="center"/>
            <w:hideMark/>
          </w:tcPr>
          <w:p w14:paraId="25CA2C73" w14:textId="77777777" w:rsidR="00725A51" w:rsidRDefault="00725A51">
            <w:pPr>
              <w:jc w:val="center"/>
              <w:rPr>
                <w:color w:val="000000"/>
                <w:sz w:val="16"/>
                <w:szCs w:val="16"/>
                <w:lang w:eastAsia="uk-UA"/>
              </w:rPr>
            </w:pPr>
            <w:r>
              <w:rPr>
                <w:color w:val="000000"/>
                <w:sz w:val="16"/>
                <w:szCs w:val="16"/>
                <w:lang w:eastAsia="uk-UA"/>
              </w:rPr>
              <w:t>0,3</w:t>
            </w:r>
          </w:p>
        </w:tc>
        <w:tc>
          <w:tcPr>
            <w:tcW w:w="455" w:type="pct"/>
            <w:tcBorders>
              <w:top w:val="nil"/>
              <w:left w:val="nil"/>
              <w:bottom w:val="single" w:sz="4" w:space="0" w:color="auto"/>
              <w:right w:val="single" w:sz="4" w:space="0" w:color="auto"/>
            </w:tcBorders>
            <w:noWrap/>
            <w:vAlign w:val="center"/>
            <w:hideMark/>
          </w:tcPr>
          <w:p w14:paraId="58181104" w14:textId="77777777" w:rsidR="00725A51" w:rsidRDefault="00725A51">
            <w:pPr>
              <w:jc w:val="center"/>
              <w:rPr>
                <w:color w:val="000000"/>
                <w:sz w:val="16"/>
                <w:szCs w:val="16"/>
                <w:lang w:eastAsia="uk-UA"/>
              </w:rPr>
            </w:pPr>
            <w:r>
              <w:rPr>
                <w:color w:val="000000"/>
                <w:sz w:val="16"/>
                <w:szCs w:val="16"/>
                <w:lang w:eastAsia="uk-UA"/>
              </w:rPr>
              <w:t>0,3</w:t>
            </w:r>
          </w:p>
        </w:tc>
        <w:tc>
          <w:tcPr>
            <w:tcW w:w="663" w:type="pct"/>
            <w:tcBorders>
              <w:top w:val="nil"/>
              <w:left w:val="nil"/>
              <w:bottom w:val="single" w:sz="4" w:space="0" w:color="auto"/>
              <w:right w:val="single" w:sz="4" w:space="0" w:color="auto"/>
            </w:tcBorders>
            <w:noWrap/>
            <w:vAlign w:val="center"/>
            <w:hideMark/>
          </w:tcPr>
          <w:p w14:paraId="2E51AD1B" w14:textId="77777777" w:rsidR="00725A51" w:rsidRDefault="00725A51">
            <w:pPr>
              <w:jc w:val="center"/>
              <w:rPr>
                <w:color w:val="000000"/>
                <w:sz w:val="16"/>
                <w:szCs w:val="16"/>
                <w:lang w:eastAsia="uk-UA"/>
              </w:rPr>
            </w:pPr>
            <w:r>
              <w:rPr>
                <w:color w:val="000000"/>
                <w:sz w:val="16"/>
                <w:szCs w:val="16"/>
                <w:lang w:eastAsia="uk-UA"/>
              </w:rPr>
              <w:t>0,1</w:t>
            </w:r>
          </w:p>
        </w:tc>
        <w:tc>
          <w:tcPr>
            <w:tcW w:w="636" w:type="pct"/>
            <w:tcBorders>
              <w:top w:val="nil"/>
              <w:left w:val="nil"/>
              <w:bottom w:val="single" w:sz="4" w:space="0" w:color="auto"/>
              <w:right w:val="single" w:sz="4" w:space="0" w:color="auto"/>
            </w:tcBorders>
            <w:noWrap/>
            <w:vAlign w:val="center"/>
            <w:hideMark/>
          </w:tcPr>
          <w:p w14:paraId="0E6AB8CE" w14:textId="77777777" w:rsidR="00725A51" w:rsidRDefault="00725A51">
            <w:pPr>
              <w:jc w:val="center"/>
              <w:rPr>
                <w:color w:val="000000"/>
                <w:sz w:val="16"/>
                <w:szCs w:val="16"/>
                <w:lang w:eastAsia="uk-UA"/>
              </w:rPr>
            </w:pPr>
            <w:r>
              <w:rPr>
                <w:color w:val="000000"/>
                <w:sz w:val="16"/>
                <w:szCs w:val="16"/>
                <w:lang w:eastAsia="uk-UA"/>
              </w:rPr>
              <w:t>0,6</w:t>
            </w:r>
          </w:p>
        </w:tc>
        <w:tc>
          <w:tcPr>
            <w:tcW w:w="821" w:type="pct"/>
            <w:tcBorders>
              <w:top w:val="nil"/>
              <w:left w:val="nil"/>
              <w:bottom w:val="single" w:sz="4" w:space="0" w:color="auto"/>
              <w:right w:val="single" w:sz="4" w:space="0" w:color="auto"/>
            </w:tcBorders>
            <w:noWrap/>
            <w:vAlign w:val="center"/>
            <w:hideMark/>
          </w:tcPr>
          <w:p w14:paraId="2F408211" w14:textId="77777777" w:rsidR="00725A51" w:rsidRDefault="00725A51">
            <w:pPr>
              <w:jc w:val="center"/>
              <w:rPr>
                <w:color w:val="000000"/>
                <w:sz w:val="16"/>
                <w:szCs w:val="16"/>
                <w:lang w:eastAsia="uk-UA"/>
              </w:rPr>
            </w:pPr>
            <w:r>
              <w:rPr>
                <w:color w:val="000000"/>
                <w:sz w:val="16"/>
                <w:szCs w:val="16"/>
                <w:lang w:eastAsia="uk-UA"/>
              </w:rPr>
              <w:t>4,8</w:t>
            </w:r>
          </w:p>
        </w:tc>
        <w:tc>
          <w:tcPr>
            <w:tcW w:w="428" w:type="pct"/>
            <w:tcBorders>
              <w:top w:val="nil"/>
              <w:left w:val="nil"/>
              <w:bottom w:val="single" w:sz="4" w:space="0" w:color="auto"/>
              <w:right w:val="single" w:sz="4" w:space="0" w:color="auto"/>
            </w:tcBorders>
            <w:noWrap/>
            <w:vAlign w:val="center"/>
            <w:hideMark/>
          </w:tcPr>
          <w:p w14:paraId="58CA87BD" w14:textId="77777777" w:rsidR="00725A51" w:rsidRDefault="00725A51">
            <w:pPr>
              <w:jc w:val="center"/>
              <w:rPr>
                <w:color w:val="000000"/>
                <w:sz w:val="16"/>
                <w:szCs w:val="16"/>
                <w:lang w:eastAsia="uk-UA"/>
              </w:rPr>
            </w:pPr>
            <w:r>
              <w:rPr>
                <w:color w:val="000000"/>
                <w:sz w:val="16"/>
                <w:szCs w:val="16"/>
                <w:lang w:eastAsia="uk-UA"/>
              </w:rPr>
              <w:t>0,1</w:t>
            </w:r>
          </w:p>
        </w:tc>
      </w:tr>
    </w:tbl>
    <w:p w14:paraId="0AED1F71" w14:textId="77777777" w:rsidR="00725A51" w:rsidRDefault="00725A51" w:rsidP="00725A51">
      <w:pPr>
        <w:ind w:firstLine="709"/>
        <w:jc w:val="both"/>
        <w:rPr>
          <w:rFonts w:eastAsiaTheme="minorEastAsia"/>
          <w:color w:val="FF0000"/>
          <w:szCs w:val="24"/>
        </w:rPr>
      </w:pPr>
    </w:p>
    <w:p w14:paraId="45DBFA0F" w14:textId="77777777" w:rsidR="00725A51" w:rsidRDefault="00725A51" w:rsidP="00725A51">
      <w:pPr>
        <w:ind w:firstLine="709"/>
        <w:jc w:val="both"/>
        <w:rPr>
          <w:szCs w:val="24"/>
        </w:rPr>
      </w:pPr>
      <w:r>
        <w:rPr>
          <w:szCs w:val="24"/>
        </w:rPr>
        <w:t>Норма робочого часу на 2026 рік з урахування військового стану до 31.12.2026 року становить 2088 люд./год.. Звідси норма робочого часу на місяць - 174 люд./год.</w:t>
      </w:r>
    </w:p>
    <w:p w14:paraId="2314DA48" w14:textId="77777777" w:rsidR="00725A51" w:rsidRDefault="00725A51" w:rsidP="00725A51">
      <w:pPr>
        <w:ind w:firstLine="709"/>
        <w:jc w:val="both"/>
        <w:rPr>
          <w:szCs w:val="24"/>
        </w:rPr>
      </w:pPr>
      <w:r>
        <w:rPr>
          <w:szCs w:val="24"/>
        </w:rPr>
        <w:t>1. Кількість слюсарів - сантехніків 4-го розряду для обслуговування мереж холодного водопостачання,  водовідведення та санітарних приладів розраховуємо за формулою:</w:t>
      </w:r>
    </w:p>
    <w:p w14:paraId="7206C4E9" w14:textId="77777777" w:rsidR="00725A51" w:rsidRDefault="00725A51" w:rsidP="00725A51">
      <w:pPr>
        <w:ind w:firstLine="709"/>
        <w:jc w:val="both"/>
        <w:rPr>
          <w:szCs w:val="24"/>
        </w:rPr>
      </w:pPr>
      <w:r>
        <w:rPr>
          <w:szCs w:val="24"/>
        </w:rPr>
        <w:t>61,3 люд./год. (</w:t>
      </w:r>
      <w:r>
        <w:rPr>
          <w:sz w:val="16"/>
          <w:szCs w:val="16"/>
        </w:rPr>
        <w:t>кількість люд./год на обслуговування на місяць всього (Таблиця 2-5 )</w:t>
      </w:r>
      <w:r>
        <w:rPr>
          <w:szCs w:val="24"/>
        </w:rPr>
        <w:t>)/174 люд./год. (</w:t>
      </w:r>
      <w:r>
        <w:rPr>
          <w:sz w:val="16"/>
          <w:szCs w:val="16"/>
        </w:rPr>
        <w:t>норма на місяць</w:t>
      </w:r>
      <w:r>
        <w:rPr>
          <w:szCs w:val="24"/>
        </w:rPr>
        <w:t xml:space="preserve">) = 0,3 шт. од. </w:t>
      </w:r>
    </w:p>
    <w:p w14:paraId="08BD06CC" w14:textId="77777777" w:rsidR="00725A51" w:rsidRDefault="00725A51" w:rsidP="00725A51">
      <w:pPr>
        <w:ind w:firstLine="709"/>
        <w:jc w:val="both"/>
        <w:rPr>
          <w:szCs w:val="24"/>
        </w:rPr>
      </w:pPr>
      <w:r>
        <w:rPr>
          <w:szCs w:val="24"/>
        </w:rPr>
        <w:t>2. Кількість електромонтерів 4-го розряду для обслуговування електричних мереж та електрообладнання :</w:t>
      </w:r>
    </w:p>
    <w:p w14:paraId="56BA862B" w14:textId="77777777" w:rsidR="00725A51" w:rsidRDefault="00725A51" w:rsidP="00725A51">
      <w:pPr>
        <w:ind w:firstLine="709"/>
        <w:jc w:val="both"/>
        <w:rPr>
          <w:szCs w:val="24"/>
        </w:rPr>
      </w:pPr>
      <w:r>
        <w:rPr>
          <w:szCs w:val="24"/>
        </w:rPr>
        <w:t>26 люд./год. (</w:t>
      </w:r>
      <w:r>
        <w:rPr>
          <w:sz w:val="16"/>
          <w:szCs w:val="16"/>
        </w:rPr>
        <w:t>кількість люд./год на обслуговування на місяць всього (Таблиця 2-5</w:t>
      </w:r>
      <w:r>
        <w:rPr>
          <w:szCs w:val="24"/>
        </w:rPr>
        <w:t>)/174 люд./год. (</w:t>
      </w:r>
      <w:r>
        <w:rPr>
          <w:sz w:val="16"/>
          <w:szCs w:val="16"/>
        </w:rPr>
        <w:t>норма на місяць</w:t>
      </w:r>
      <w:r>
        <w:rPr>
          <w:szCs w:val="24"/>
        </w:rPr>
        <w:t xml:space="preserve">) = 0,1 шт. од. </w:t>
      </w:r>
    </w:p>
    <w:p w14:paraId="4CB9F317" w14:textId="77777777" w:rsidR="00725A51" w:rsidRDefault="00725A51" w:rsidP="00725A51">
      <w:pPr>
        <w:ind w:firstLine="709"/>
        <w:jc w:val="both"/>
        <w:rPr>
          <w:szCs w:val="24"/>
        </w:rPr>
      </w:pPr>
      <w:r>
        <w:rPr>
          <w:szCs w:val="24"/>
        </w:rPr>
        <w:t>3. Кількість прибиральників службових приміщень для прибирання  укриттів:</w:t>
      </w:r>
    </w:p>
    <w:p w14:paraId="14AFA089" w14:textId="77777777" w:rsidR="00725A51" w:rsidRDefault="00725A51" w:rsidP="00725A51">
      <w:pPr>
        <w:ind w:firstLine="709"/>
        <w:jc w:val="both"/>
        <w:rPr>
          <w:szCs w:val="24"/>
        </w:rPr>
      </w:pPr>
      <w:r>
        <w:rPr>
          <w:szCs w:val="24"/>
        </w:rPr>
        <w:lastRenderedPageBreak/>
        <w:t>111,6 люд./год. (</w:t>
      </w:r>
      <w:r>
        <w:rPr>
          <w:sz w:val="16"/>
          <w:szCs w:val="16"/>
        </w:rPr>
        <w:t xml:space="preserve">кількість люд./год на прибиранняя на місяць всього (Таблиця 2-5 </w:t>
      </w:r>
      <w:r>
        <w:rPr>
          <w:szCs w:val="24"/>
        </w:rPr>
        <w:t>174 люд./год. (</w:t>
      </w:r>
      <w:r>
        <w:rPr>
          <w:sz w:val="16"/>
          <w:szCs w:val="16"/>
        </w:rPr>
        <w:t>норма на місяць</w:t>
      </w:r>
      <w:r>
        <w:rPr>
          <w:szCs w:val="24"/>
        </w:rPr>
        <w:t xml:space="preserve">) = 0,6 шт. од. </w:t>
      </w:r>
    </w:p>
    <w:p w14:paraId="30AE5FD1" w14:textId="77777777" w:rsidR="00725A51" w:rsidRDefault="00725A51" w:rsidP="00725A51">
      <w:pPr>
        <w:ind w:firstLine="709"/>
        <w:jc w:val="both"/>
        <w:rPr>
          <w:szCs w:val="24"/>
        </w:rPr>
      </w:pPr>
      <w:r>
        <w:rPr>
          <w:szCs w:val="24"/>
        </w:rPr>
        <w:t>4. Кількість водіїв 21,33 люд./год. (</w:t>
      </w:r>
      <w:r>
        <w:rPr>
          <w:sz w:val="16"/>
          <w:szCs w:val="16"/>
        </w:rPr>
        <w:t>кількість люд./год на обслуговування на місяць всього (Таблиця 2-5</w:t>
      </w:r>
      <w:r>
        <w:rPr>
          <w:szCs w:val="24"/>
        </w:rPr>
        <w:t>)/174 люд./год. (</w:t>
      </w:r>
      <w:r>
        <w:rPr>
          <w:sz w:val="16"/>
          <w:szCs w:val="16"/>
        </w:rPr>
        <w:t>норма на місяць</w:t>
      </w:r>
      <w:r>
        <w:rPr>
          <w:szCs w:val="24"/>
        </w:rPr>
        <w:t xml:space="preserve">) = 0,1 шт. од. </w:t>
      </w:r>
    </w:p>
    <w:p w14:paraId="2C9EA9AC" w14:textId="77777777" w:rsidR="00725A51" w:rsidRDefault="00725A51" w:rsidP="00725A51">
      <w:pPr>
        <w:ind w:firstLine="709"/>
        <w:jc w:val="both"/>
        <w:rPr>
          <w:szCs w:val="24"/>
        </w:rPr>
      </w:pPr>
      <w:r>
        <w:rPr>
          <w:szCs w:val="24"/>
        </w:rPr>
        <w:t>5. Кількість  працівників  (слюсар -сантехнік, електромонтер, пічник, муляр,  маляр-штукатур, ел.газозварювальник,  інший, в залежності виконання робіт) 831 (</w:t>
      </w:r>
      <w:r>
        <w:rPr>
          <w:sz w:val="16"/>
          <w:szCs w:val="16"/>
        </w:rPr>
        <w:t>кількість люд./год на обслуговування на місяць всього (Таблиця 2-5</w:t>
      </w:r>
      <w:r>
        <w:rPr>
          <w:szCs w:val="24"/>
        </w:rPr>
        <w:t>)/174 люд./год. (</w:t>
      </w:r>
      <w:r>
        <w:rPr>
          <w:sz w:val="16"/>
          <w:szCs w:val="16"/>
        </w:rPr>
        <w:t>норма на місяць</w:t>
      </w:r>
      <w:r>
        <w:rPr>
          <w:szCs w:val="24"/>
        </w:rPr>
        <w:t xml:space="preserve">)= 4,8 шт. од. </w:t>
      </w:r>
    </w:p>
    <w:p w14:paraId="5DDFEFAB" w14:textId="77777777" w:rsidR="00725A51" w:rsidRDefault="00725A51" w:rsidP="00725A51">
      <w:pPr>
        <w:pStyle w:val="aa"/>
        <w:numPr>
          <w:ilvl w:val="0"/>
          <w:numId w:val="6"/>
        </w:num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Адміністративно-управлінський персонал для виконання заходів програми:</w:t>
      </w:r>
    </w:p>
    <w:p w14:paraId="72FA5832" w14:textId="77777777" w:rsidR="00725A51" w:rsidRDefault="00725A51" w:rsidP="00725A51">
      <w:pPr>
        <w:ind w:firstLine="709"/>
        <w:jc w:val="both"/>
        <w:rPr>
          <w:szCs w:val="24"/>
          <w:lang w:eastAsia="uk-UA"/>
        </w:rPr>
      </w:pPr>
      <w:r>
        <w:rPr>
          <w:szCs w:val="24"/>
          <w:lang w:eastAsia="uk-UA"/>
        </w:rPr>
        <w:t xml:space="preserve">інженер-будівельник провідний </w:t>
      </w:r>
    </w:p>
    <w:p w14:paraId="091677A5" w14:textId="77777777" w:rsidR="00725A51" w:rsidRDefault="00725A51" w:rsidP="00725A51">
      <w:pPr>
        <w:ind w:firstLine="709"/>
        <w:jc w:val="both"/>
        <w:rPr>
          <w:rFonts w:eastAsiaTheme="minorEastAsia"/>
          <w:szCs w:val="24"/>
        </w:rPr>
      </w:pPr>
      <w:r>
        <w:rPr>
          <w:szCs w:val="24"/>
        </w:rPr>
        <w:t>61,33 люд./год. (</w:t>
      </w:r>
      <w:r>
        <w:rPr>
          <w:sz w:val="16"/>
          <w:szCs w:val="16"/>
        </w:rPr>
        <w:t xml:space="preserve">кількість люд./год на обслуговування на місяць (Таблиця 2-5) </w:t>
      </w:r>
      <w:r>
        <w:rPr>
          <w:szCs w:val="24"/>
        </w:rPr>
        <w:t>174 люд./год. (</w:t>
      </w:r>
      <w:r>
        <w:rPr>
          <w:sz w:val="16"/>
          <w:szCs w:val="16"/>
        </w:rPr>
        <w:t>норма на місяць</w:t>
      </w:r>
      <w:r>
        <w:rPr>
          <w:szCs w:val="24"/>
        </w:rPr>
        <w:t xml:space="preserve">) = 0,4 шт. од. </w:t>
      </w:r>
    </w:p>
    <w:p w14:paraId="3DF8A39F" w14:textId="77777777" w:rsidR="00725A51" w:rsidRDefault="00725A51" w:rsidP="00725A51">
      <w:pPr>
        <w:ind w:firstLine="709"/>
        <w:jc w:val="both"/>
        <w:rPr>
          <w:szCs w:val="24"/>
          <w:lang w:eastAsia="uk-UA"/>
        </w:rPr>
      </w:pPr>
      <w:r>
        <w:rPr>
          <w:szCs w:val="24"/>
          <w:lang w:eastAsia="uk-UA"/>
        </w:rPr>
        <w:t>начальник ВТВ</w:t>
      </w:r>
    </w:p>
    <w:p w14:paraId="06A9EAD3" w14:textId="77777777" w:rsidR="00725A51" w:rsidRDefault="00725A51" w:rsidP="00725A51">
      <w:pPr>
        <w:ind w:firstLine="709"/>
        <w:jc w:val="both"/>
        <w:rPr>
          <w:rFonts w:eastAsiaTheme="minorEastAsia"/>
          <w:szCs w:val="24"/>
        </w:rPr>
      </w:pPr>
      <w:r>
        <w:rPr>
          <w:szCs w:val="24"/>
        </w:rPr>
        <w:t>57,3 люд./год. (</w:t>
      </w:r>
      <w:r>
        <w:rPr>
          <w:sz w:val="16"/>
          <w:szCs w:val="16"/>
        </w:rPr>
        <w:t>кількість люд./год на обслуговування на місяць всього (Таблиця 2-5 )</w:t>
      </w:r>
      <w:r>
        <w:rPr>
          <w:szCs w:val="24"/>
        </w:rPr>
        <w:t>174 люд./год. (</w:t>
      </w:r>
      <w:r>
        <w:rPr>
          <w:sz w:val="16"/>
          <w:szCs w:val="16"/>
        </w:rPr>
        <w:t>норма на місяць</w:t>
      </w:r>
      <w:r>
        <w:rPr>
          <w:szCs w:val="24"/>
        </w:rPr>
        <w:t xml:space="preserve">) = 0,3 шт. од. </w:t>
      </w:r>
    </w:p>
    <w:p w14:paraId="3FA24EE2" w14:textId="77777777" w:rsidR="00725A51" w:rsidRDefault="00725A51" w:rsidP="00725A51">
      <w:pPr>
        <w:ind w:firstLine="709"/>
        <w:jc w:val="both"/>
        <w:rPr>
          <w:szCs w:val="24"/>
        </w:rPr>
      </w:pPr>
    </w:p>
    <w:p w14:paraId="50B910B6" w14:textId="77777777" w:rsidR="00725A51" w:rsidRDefault="00725A51" w:rsidP="00725A51">
      <w:pPr>
        <w:ind w:firstLine="709"/>
        <w:rPr>
          <w:b/>
          <w:bCs/>
          <w:szCs w:val="24"/>
        </w:rPr>
      </w:pPr>
      <w:r>
        <w:rPr>
          <w:b/>
          <w:bCs/>
          <w:szCs w:val="24"/>
        </w:rPr>
        <w:t>Розрахунок фонду оплати праці працівників</w:t>
      </w:r>
    </w:p>
    <w:p w14:paraId="66C3036F" w14:textId="77777777" w:rsidR="00725A51" w:rsidRDefault="00725A51" w:rsidP="00725A51">
      <w:pPr>
        <w:ind w:firstLine="709"/>
        <w:jc w:val="both"/>
        <w:rPr>
          <w:bCs/>
          <w:szCs w:val="24"/>
          <w:u w:val="single"/>
        </w:rPr>
      </w:pPr>
      <w:r>
        <w:rPr>
          <w:szCs w:val="24"/>
        </w:rPr>
        <w:t xml:space="preserve">Розрахунок оплати праці робітників, яких планується задіяти на виконання заходів програми здійснено з урахуванням </w:t>
      </w:r>
      <w:hyperlink r:id="rId9" w:history="1">
        <w:r>
          <w:rPr>
            <w:rStyle w:val="a8"/>
            <w:color w:val="2D5CA6"/>
            <w:szCs w:val="24"/>
            <w:bdr w:val="none" w:sz="0" w:space="0" w:color="auto" w:frame="1"/>
            <w:shd w:val="clear" w:color="auto" w:fill="FFFFFF"/>
          </w:rPr>
          <w:t>Закону України від 19.11.2024 № 4059-ІХ «Про Державний бюджет України на 2025 рік»</w:t>
        </w:r>
      </w:hyperlink>
      <w:r>
        <w:rPr>
          <w:szCs w:val="24"/>
        </w:rPr>
        <w:t xml:space="preserve">, </w:t>
      </w:r>
      <w:r>
        <w:rPr>
          <w:bCs/>
          <w:szCs w:val="24"/>
          <w:u w:val="single"/>
        </w:rPr>
        <w:t>яким визначено встановити мінімальну заробітну плату у розмірі 8000 грн. з 01 січня 2025 року та прожитковий мінімум на одну особу для працездатних осіб у розрахунку на місяць у розмірі — 3028грн. з 01 січня 2025 р.</w:t>
      </w:r>
    </w:p>
    <w:p w14:paraId="6267BA0D" w14:textId="77777777" w:rsidR="00725A51" w:rsidRDefault="00725A51" w:rsidP="00725A51">
      <w:pPr>
        <w:ind w:firstLine="709"/>
        <w:jc w:val="both"/>
        <w:rPr>
          <w:bCs/>
          <w:szCs w:val="24"/>
        </w:rPr>
      </w:pPr>
      <w:r>
        <w:rPr>
          <w:bCs/>
          <w:szCs w:val="24"/>
        </w:rPr>
        <w:t>Відповідно до Колективного договору між адміністрацією та трудовим колективом комунального підприємства "Служба Єдиного Замовника"  на 2021-2024 роки зі змінами від 10.12.205 року, розробленого у відповідності до змін і доповнень до Галузевої угоди між Міністерством розвитку громад, територій та інфраструктури України, Об’єднанням організацій роботодавців «Всеукраїнська конфедерація роботодавців житлово-комунальної галузі України» та Центральним комітетом профспілки працівників житлово-комунального господарства, місцевої промисловості, побутового обслуговування населення України на 2023-2027 роки коефіцієнти розрахунку посадових окладів та тарифних ставок працівників встановлені:</w:t>
      </w:r>
    </w:p>
    <w:p w14:paraId="405960CF" w14:textId="77777777" w:rsidR="00725A51" w:rsidRDefault="00725A51" w:rsidP="00725A51">
      <w:pPr>
        <w:numPr>
          <w:ilvl w:val="0"/>
          <w:numId w:val="8"/>
        </w:numPr>
        <w:tabs>
          <w:tab w:val="left" w:pos="284"/>
        </w:tabs>
        <w:ind w:left="0" w:firstLine="709"/>
        <w:jc w:val="both"/>
        <w:rPr>
          <w:bCs/>
          <w:szCs w:val="24"/>
        </w:rPr>
      </w:pPr>
      <w:r>
        <w:rPr>
          <w:bCs/>
          <w:szCs w:val="24"/>
        </w:rPr>
        <w:t>коефіцієнт першого розряду основного працівника до прожиткового мінімуму для працездатних осіб - 2,0;</w:t>
      </w:r>
    </w:p>
    <w:p w14:paraId="3FE3C81B" w14:textId="77777777" w:rsidR="00725A51" w:rsidRDefault="00725A51" w:rsidP="00725A51">
      <w:pPr>
        <w:numPr>
          <w:ilvl w:val="0"/>
          <w:numId w:val="8"/>
        </w:numPr>
        <w:tabs>
          <w:tab w:val="left" w:pos="284"/>
        </w:tabs>
        <w:ind w:left="0" w:firstLine="709"/>
        <w:jc w:val="both"/>
        <w:rPr>
          <w:bCs/>
          <w:szCs w:val="24"/>
        </w:rPr>
      </w:pPr>
      <w:r>
        <w:rPr>
          <w:bCs/>
          <w:szCs w:val="24"/>
        </w:rPr>
        <w:t>коефіцієнт за професією:</w:t>
      </w:r>
    </w:p>
    <w:p w14:paraId="208084A9" w14:textId="77777777" w:rsidR="00725A51" w:rsidRDefault="00725A51" w:rsidP="00725A51">
      <w:pPr>
        <w:tabs>
          <w:tab w:val="left" w:pos="284"/>
        </w:tabs>
        <w:ind w:firstLine="709"/>
        <w:jc w:val="both"/>
        <w:rPr>
          <w:bCs/>
          <w:szCs w:val="24"/>
        </w:rPr>
      </w:pPr>
      <w:r>
        <w:rPr>
          <w:bCs/>
          <w:szCs w:val="24"/>
        </w:rPr>
        <w:t>електромонтер, слюсар - сантехнік 4-го розряду - 1,35;</w:t>
      </w:r>
    </w:p>
    <w:p w14:paraId="7D6DFA7E" w14:textId="77777777" w:rsidR="00725A51" w:rsidRDefault="00725A51" w:rsidP="00725A51">
      <w:pPr>
        <w:tabs>
          <w:tab w:val="left" w:pos="284"/>
        </w:tabs>
        <w:ind w:firstLine="709"/>
        <w:jc w:val="both"/>
        <w:rPr>
          <w:bCs/>
          <w:szCs w:val="24"/>
        </w:rPr>
      </w:pPr>
      <w:r>
        <w:rPr>
          <w:bCs/>
          <w:szCs w:val="24"/>
        </w:rPr>
        <w:t>прибиральник службових приміщень - 1,53;</w:t>
      </w:r>
    </w:p>
    <w:p w14:paraId="7F2FAF54" w14:textId="77777777" w:rsidR="00725A51" w:rsidRDefault="00725A51" w:rsidP="00725A51">
      <w:pPr>
        <w:tabs>
          <w:tab w:val="left" w:pos="284"/>
        </w:tabs>
        <w:ind w:firstLine="709"/>
        <w:jc w:val="both"/>
        <w:rPr>
          <w:bCs/>
          <w:szCs w:val="24"/>
        </w:rPr>
      </w:pPr>
      <w:r>
        <w:rPr>
          <w:bCs/>
          <w:szCs w:val="24"/>
        </w:rPr>
        <w:t>Розрахунок здійснено терміном на 8 календарних місяців з 01.05.2026 року по 31.12.2026 року.</w:t>
      </w:r>
    </w:p>
    <w:p w14:paraId="63661795" w14:textId="77777777" w:rsidR="00725A51" w:rsidRDefault="00725A51" w:rsidP="00725A51">
      <w:pPr>
        <w:tabs>
          <w:tab w:val="left" w:pos="284"/>
        </w:tabs>
        <w:ind w:firstLine="709"/>
        <w:jc w:val="both"/>
        <w:rPr>
          <w:bCs/>
          <w:szCs w:val="24"/>
        </w:rPr>
      </w:pPr>
      <w:r>
        <w:rPr>
          <w:bCs/>
          <w:szCs w:val="24"/>
        </w:rPr>
        <w:t>Розподіл видатків між складовими фонду оплати праці (основна заробітна плата, додаткова заробітна плата (преміювання, відпустки, лікарняні) та інші обов’язкові виплати) здійснюються підприємством самостійно в межах затверджених Програмою обсягів фінансування відповідно до чинного законодавства, колективного договору та внутрішніх нормативних документів підприємства.</w:t>
      </w:r>
    </w:p>
    <w:p w14:paraId="5EA3A8E3" w14:textId="77777777" w:rsidR="00725A51" w:rsidRDefault="00725A51" w:rsidP="00725A51">
      <w:pPr>
        <w:tabs>
          <w:tab w:val="left" w:pos="284"/>
        </w:tabs>
        <w:ind w:firstLine="709"/>
        <w:jc w:val="both"/>
        <w:rPr>
          <w:bCs/>
          <w:szCs w:val="24"/>
        </w:rPr>
      </w:pPr>
      <w:r>
        <w:rPr>
          <w:bCs/>
          <w:szCs w:val="24"/>
        </w:rPr>
        <w:t>Програма сформована на підставі чинного штатного розпису, що діє на дату її затвердження. Витрати на оплату праці розраховані відповідно до посад, чисельності працівників та умов оплати праці, передбачених діючим штатним розписом. Разом з тим, на підприємстві затверджено новий штатний розпис на 2026 рік, введення в дію якого відтерміновано.</w:t>
      </w:r>
    </w:p>
    <w:p w14:paraId="4792ECAC" w14:textId="77777777" w:rsidR="00725A51" w:rsidRDefault="00725A51" w:rsidP="00725A51">
      <w:pPr>
        <w:tabs>
          <w:tab w:val="left" w:pos="284"/>
        </w:tabs>
        <w:ind w:firstLine="709"/>
        <w:jc w:val="both"/>
        <w:rPr>
          <w:bCs/>
          <w:szCs w:val="24"/>
        </w:rPr>
      </w:pPr>
      <w:r>
        <w:rPr>
          <w:bCs/>
          <w:szCs w:val="24"/>
        </w:rPr>
        <w:t xml:space="preserve">У разі набрання чинності нового штатного розпису у період дії Програми, виплата заробітної плати та здійснення відповідних витрат на оплату праці проводитимуться відповідно до нового штатного розпису в межах фінансування, передбаченого Програмою. </w:t>
      </w:r>
    </w:p>
    <w:p w14:paraId="6A8E6503" w14:textId="77777777" w:rsidR="00725A51" w:rsidRDefault="00725A51" w:rsidP="00725A51">
      <w:pPr>
        <w:tabs>
          <w:tab w:val="left" w:pos="284"/>
        </w:tabs>
        <w:ind w:firstLine="709"/>
        <w:jc w:val="both"/>
        <w:rPr>
          <w:bCs/>
          <w:szCs w:val="24"/>
        </w:rPr>
      </w:pPr>
    </w:p>
    <w:p w14:paraId="73C61ED2" w14:textId="2E5C4D68" w:rsidR="00725A51" w:rsidRDefault="00725A51" w:rsidP="00725A51">
      <w:pPr>
        <w:tabs>
          <w:tab w:val="left" w:pos="284"/>
        </w:tabs>
        <w:ind w:firstLine="709"/>
        <w:jc w:val="both"/>
        <w:rPr>
          <w:bCs/>
          <w:szCs w:val="24"/>
        </w:rPr>
      </w:pPr>
    </w:p>
    <w:p w14:paraId="26125092" w14:textId="77777777" w:rsidR="00107819" w:rsidRDefault="00107819" w:rsidP="00725A51">
      <w:pPr>
        <w:tabs>
          <w:tab w:val="left" w:pos="284"/>
        </w:tabs>
        <w:ind w:firstLine="709"/>
        <w:jc w:val="both"/>
        <w:rPr>
          <w:bCs/>
          <w:szCs w:val="24"/>
        </w:rPr>
      </w:pPr>
    </w:p>
    <w:p w14:paraId="36F3D617" w14:textId="77777777" w:rsidR="00C33E4C" w:rsidRDefault="00C33E4C" w:rsidP="00725A51">
      <w:pPr>
        <w:tabs>
          <w:tab w:val="left" w:pos="284"/>
        </w:tabs>
        <w:ind w:firstLine="709"/>
        <w:jc w:val="right"/>
        <w:rPr>
          <w:b/>
          <w:bCs/>
          <w:szCs w:val="24"/>
        </w:rPr>
      </w:pPr>
    </w:p>
    <w:p w14:paraId="2D5A6D20" w14:textId="77777777" w:rsidR="00C33E4C" w:rsidRDefault="00C33E4C" w:rsidP="00725A51">
      <w:pPr>
        <w:tabs>
          <w:tab w:val="left" w:pos="284"/>
        </w:tabs>
        <w:ind w:firstLine="709"/>
        <w:jc w:val="right"/>
        <w:rPr>
          <w:b/>
          <w:bCs/>
          <w:szCs w:val="24"/>
        </w:rPr>
      </w:pPr>
    </w:p>
    <w:p w14:paraId="3E8163CB" w14:textId="77777777" w:rsidR="00C33E4C" w:rsidRDefault="00C33E4C" w:rsidP="00725A51">
      <w:pPr>
        <w:tabs>
          <w:tab w:val="left" w:pos="284"/>
        </w:tabs>
        <w:ind w:firstLine="709"/>
        <w:jc w:val="right"/>
        <w:rPr>
          <w:b/>
          <w:bCs/>
          <w:szCs w:val="24"/>
        </w:rPr>
      </w:pPr>
    </w:p>
    <w:p w14:paraId="12994C5D" w14:textId="01193135" w:rsidR="00725A51" w:rsidRDefault="00725A51" w:rsidP="00725A51">
      <w:pPr>
        <w:tabs>
          <w:tab w:val="left" w:pos="284"/>
        </w:tabs>
        <w:ind w:firstLine="709"/>
        <w:jc w:val="right"/>
        <w:rPr>
          <w:b/>
          <w:bCs/>
          <w:szCs w:val="24"/>
        </w:rPr>
      </w:pPr>
      <w:r>
        <w:rPr>
          <w:b/>
          <w:bCs/>
          <w:szCs w:val="24"/>
        </w:rPr>
        <w:lastRenderedPageBreak/>
        <w:t>Таблиця 8</w:t>
      </w:r>
    </w:p>
    <w:p w14:paraId="57253A99" w14:textId="77777777" w:rsidR="00C33E4C" w:rsidRDefault="00C33E4C" w:rsidP="00725A51">
      <w:pPr>
        <w:tabs>
          <w:tab w:val="left" w:pos="284"/>
        </w:tabs>
        <w:ind w:firstLine="708"/>
        <w:jc w:val="center"/>
        <w:rPr>
          <w:b/>
          <w:bCs/>
          <w:szCs w:val="24"/>
        </w:rPr>
      </w:pPr>
    </w:p>
    <w:p w14:paraId="76ED6C32" w14:textId="77777777" w:rsidR="00C33E4C" w:rsidRDefault="00C33E4C" w:rsidP="00725A51">
      <w:pPr>
        <w:tabs>
          <w:tab w:val="left" w:pos="284"/>
        </w:tabs>
        <w:ind w:firstLine="708"/>
        <w:jc w:val="center"/>
        <w:rPr>
          <w:b/>
          <w:bCs/>
          <w:szCs w:val="24"/>
        </w:rPr>
      </w:pPr>
    </w:p>
    <w:p w14:paraId="1E1338D2" w14:textId="4A45E84B" w:rsidR="00725A51" w:rsidRDefault="00725A51" w:rsidP="00725A51">
      <w:pPr>
        <w:tabs>
          <w:tab w:val="left" w:pos="284"/>
        </w:tabs>
        <w:ind w:firstLine="708"/>
        <w:jc w:val="center"/>
        <w:rPr>
          <w:b/>
          <w:bCs/>
          <w:szCs w:val="24"/>
        </w:rPr>
      </w:pPr>
      <w:r>
        <w:rPr>
          <w:b/>
          <w:bCs/>
          <w:szCs w:val="24"/>
        </w:rPr>
        <w:t>Фонд оплати праці</w:t>
      </w:r>
    </w:p>
    <w:tbl>
      <w:tblPr>
        <w:tblW w:w="5000" w:type="pct"/>
        <w:tblLook w:val="04A0" w:firstRow="1" w:lastRow="0" w:firstColumn="1" w:lastColumn="0" w:noHBand="0" w:noVBand="1"/>
      </w:tblPr>
      <w:tblGrid>
        <w:gridCol w:w="378"/>
        <w:gridCol w:w="1662"/>
        <w:gridCol w:w="396"/>
        <w:gridCol w:w="904"/>
        <w:gridCol w:w="365"/>
        <w:gridCol w:w="448"/>
        <w:gridCol w:w="426"/>
        <w:gridCol w:w="756"/>
        <w:gridCol w:w="742"/>
        <w:gridCol w:w="793"/>
        <w:gridCol w:w="773"/>
        <w:gridCol w:w="756"/>
        <w:gridCol w:w="756"/>
        <w:gridCol w:w="756"/>
      </w:tblGrid>
      <w:tr w:rsidR="00725A51" w14:paraId="186AF284" w14:textId="77777777" w:rsidTr="00516A4C">
        <w:trPr>
          <w:trHeight w:val="2677"/>
        </w:trPr>
        <w:tc>
          <w:tcPr>
            <w:tcW w:w="19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2778A22" w14:textId="77777777" w:rsidR="00725A51" w:rsidRDefault="00725A51">
            <w:pPr>
              <w:jc w:val="center"/>
              <w:rPr>
                <w:color w:val="000000"/>
                <w:sz w:val="12"/>
                <w:szCs w:val="12"/>
                <w:lang w:eastAsia="uk-UA"/>
              </w:rPr>
            </w:pPr>
            <w:r>
              <w:rPr>
                <w:color w:val="000000"/>
                <w:sz w:val="12"/>
                <w:szCs w:val="12"/>
                <w:lang w:eastAsia="uk-UA"/>
              </w:rPr>
              <w:t>№ п/п</w:t>
            </w:r>
          </w:p>
        </w:tc>
        <w:tc>
          <w:tcPr>
            <w:tcW w:w="838" w:type="pct"/>
            <w:tcBorders>
              <w:top w:val="single" w:sz="4" w:space="0" w:color="auto"/>
              <w:left w:val="nil"/>
              <w:bottom w:val="single" w:sz="4" w:space="0" w:color="auto"/>
              <w:right w:val="single" w:sz="4" w:space="0" w:color="auto"/>
            </w:tcBorders>
            <w:shd w:val="clear" w:color="auto" w:fill="FFFFFF"/>
            <w:vAlign w:val="center"/>
            <w:hideMark/>
          </w:tcPr>
          <w:p w14:paraId="1EFB1CE2" w14:textId="77777777" w:rsidR="00725A51" w:rsidRDefault="00725A51">
            <w:pPr>
              <w:rPr>
                <w:color w:val="000000"/>
                <w:sz w:val="12"/>
                <w:szCs w:val="12"/>
                <w:lang w:eastAsia="uk-UA"/>
              </w:rPr>
            </w:pPr>
            <w:r>
              <w:rPr>
                <w:color w:val="000000"/>
                <w:sz w:val="12"/>
                <w:szCs w:val="12"/>
                <w:lang w:eastAsia="uk-UA"/>
              </w:rPr>
              <w:t xml:space="preserve">Назва  професії  </w:t>
            </w:r>
          </w:p>
        </w:tc>
        <w:tc>
          <w:tcPr>
            <w:tcW w:w="200"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228FDE79" w14:textId="77777777" w:rsidR="00725A51" w:rsidRDefault="00725A51">
            <w:pPr>
              <w:jc w:val="center"/>
              <w:rPr>
                <w:color w:val="000000"/>
                <w:sz w:val="12"/>
                <w:szCs w:val="12"/>
                <w:lang w:eastAsia="uk-UA"/>
              </w:rPr>
            </w:pPr>
            <w:r>
              <w:rPr>
                <w:color w:val="000000"/>
                <w:sz w:val="12"/>
                <w:szCs w:val="12"/>
                <w:lang w:eastAsia="uk-UA"/>
              </w:rPr>
              <w:t>Кількість штатних одиниць</w:t>
            </w:r>
          </w:p>
        </w:tc>
        <w:tc>
          <w:tcPr>
            <w:tcW w:w="456" w:type="pct"/>
            <w:tcBorders>
              <w:top w:val="single" w:sz="4" w:space="0" w:color="auto"/>
              <w:left w:val="nil"/>
              <w:bottom w:val="single" w:sz="4" w:space="0" w:color="auto"/>
              <w:right w:val="single" w:sz="4" w:space="0" w:color="auto"/>
            </w:tcBorders>
            <w:shd w:val="clear" w:color="auto" w:fill="FFFFFF"/>
            <w:vAlign w:val="center"/>
            <w:hideMark/>
          </w:tcPr>
          <w:p w14:paraId="04568FAB" w14:textId="77777777" w:rsidR="00725A51" w:rsidRDefault="00725A51">
            <w:pPr>
              <w:jc w:val="center"/>
              <w:rPr>
                <w:color w:val="000000"/>
                <w:sz w:val="12"/>
                <w:szCs w:val="12"/>
                <w:lang w:eastAsia="uk-UA"/>
              </w:rPr>
            </w:pPr>
            <w:r>
              <w:rPr>
                <w:color w:val="000000"/>
                <w:sz w:val="12"/>
                <w:szCs w:val="12"/>
                <w:lang w:eastAsia="uk-UA"/>
              </w:rPr>
              <w:t>Мінімальний прожитковий мінімум, грн.</w:t>
            </w:r>
          </w:p>
        </w:tc>
        <w:tc>
          <w:tcPr>
            <w:tcW w:w="184"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07D24015" w14:textId="77777777" w:rsidR="00725A51" w:rsidRDefault="00725A51">
            <w:pPr>
              <w:jc w:val="center"/>
              <w:rPr>
                <w:color w:val="000000"/>
                <w:sz w:val="12"/>
                <w:szCs w:val="12"/>
                <w:lang w:eastAsia="uk-UA"/>
              </w:rPr>
            </w:pPr>
            <w:r>
              <w:rPr>
                <w:color w:val="000000"/>
                <w:sz w:val="12"/>
                <w:szCs w:val="12"/>
                <w:lang w:eastAsia="uk-UA"/>
              </w:rPr>
              <w:t>Коефіціент робітника І розряду</w:t>
            </w:r>
          </w:p>
        </w:tc>
        <w:tc>
          <w:tcPr>
            <w:tcW w:w="226"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27F11882" w14:textId="77777777" w:rsidR="00725A51" w:rsidRDefault="00725A51">
            <w:pPr>
              <w:jc w:val="center"/>
              <w:rPr>
                <w:color w:val="000000"/>
                <w:sz w:val="12"/>
                <w:szCs w:val="12"/>
                <w:lang w:eastAsia="uk-UA"/>
              </w:rPr>
            </w:pPr>
            <w:r>
              <w:rPr>
                <w:color w:val="000000"/>
                <w:sz w:val="12"/>
                <w:szCs w:val="12"/>
                <w:lang w:eastAsia="uk-UA"/>
              </w:rPr>
              <w:t>Коеф.мін.тарифної ставки за видами робіт</w:t>
            </w:r>
          </w:p>
        </w:tc>
        <w:tc>
          <w:tcPr>
            <w:tcW w:w="215" w:type="pct"/>
            <w:tcBorders>
              <w:top w:val="single" w:sz="4" w:space="0" w:color="auto"/>
              <w:left w:val="nil"/>
              <w:bottom w:val="single" w:sz="4" w:space="0" w:color="auto"/>
              <w:right w:val="single" w:sz="4" w:space="0" w:color="auto"/>
            </w:tcBorders>
            <w:shd w:val="clear" w:color="auto" w:fill="FFFFFF"/>
            <w:textDirection w:val="btLr"/>
            <w:vAlign w:val="center"/>
            <w:hideMark/>
          </w:tcPr>
          <w:p w14:paraId="6745F383" w14:textId="77777777" w:rsidR="00725A51" w:rsidRDefault="00725A51">
            <w:pPr>
              <w:jc w:val="center"/>
              <w:rPr>
                <w:color w:val="000000"/>
                <w:sz w:val="12"/>
                <w:szCs w:val="12"/>
                <w:lang w:eastAsia="uk-UA"/>
              </w:rPr>
            </w:pPr>
            <w:r>
              <w:rPr>
                <w:color w:val="000000"/>
                <w:sz w:val="12"/>
                <w:szCs w:val="12"/>
                <w:lang w:eastAsia="uk-UA"/>
              </w:rPr>
              <w:t xml:space="preserve">Коефіцієнт за видами робіт/ професією </w:t>
            </w:r>
          </w:p>
        </w:tc>
        <w:tc>
          <w:tcPr>
            <w:tcW w:w="381" w:type="pct"/>
            <w:tcBorders>
              <w:top w:val="single" w:sz="4" w:space="0" w:color="auto"/>
              <w:left w:val="nil"/>
              <w:bottom w:val="single" w:sz="4" w:space="0" w:color="auto"/>
              <w:right w:val="single" w:sz="4" w:space="0" w:color="auto"/>
            </w:tcBorders>
            <w:shd w:val="clear" w:color="auto" w:fill="FFFFFF"/>
            <w:vAlign w:val="center"/>
            <w:hideMark/>
          </w:tcPr>
          <w:p w14:paraId="019BE2F4" w14:textId="77777777" w:rsidR="00725A51" w:rsidRDefault="00725A51">
            <w:pPr>
              <w:jc w:val="center"/>
              <w:rPr>
                <w:color w:val="000000"/>
                <w:sz w:val="12"/>
                <w:szCs w:val="12"/>
                <w:lang w:eastAsia="uk-UA"/>
              </w:rPr>
            </w:pPr>
            <w:r>
              <w:rPr>
                <w:color w:val="000000"/>
                <w:sz w:val="12"/>
                <w:szCs w:val="12"/>
                <w:lang w:eastAsia="uk-UA"/>
              </w:rPr>
              <w:t>Тарифна ставка  1 люд./год.,/ оклад з 01.01.2026 грн.коп.</w:t>
            </w:r>
          </w:p>
        </w:tc>
        <w:tc>
          <w:tcPr>
            <w:tcW w:w="374" w:type="pct"/>
            <w:tcBorders>
              <w:top w:val="single" w:sz="4" w:space="0" w:color="auto"/>
              <w:left w:val="nil"/>
              <w:bottom w:val="single" w:sz="4" w:space="0" w:color="auto"/>
              <w:right w:val="single" w:sz="4" w:space="0" w:color="auto"/>
            </w:tcBorders>
            <w:shd w:val="clear" w:color="auto" w:fill="FFFFFF"/>
            <w:vAlign w:val="center"/>
            <w:hideMark/>
          </w:tcPr>
          <w:p w14:paraId="545E4F81" w14:textId="77777777" w:rsidR="00725A51" w:rsidRDefault="00725A51">
            <w:pPr>
              <w:jc w:val="center"/>
              <w:rPr>
                <w:color w:val="000000"/>
                <w:sz w:val="12"/>
                <w:szCs w:val="12"/>
                <w:lang w:eastAsia="uk-UA"/>
              </w:rPr>
            </w:pPr>
            <w:r>
              <w:rPr>
                <w:color w:val="000000"/>
                <w:sz w:val="12"/>
                <w:szCs w:val="12"/>
                <w:lang w:eastAsia="uk-UA"/>
              </w:rPr>
              <w:t>Фонд основної заробітної плати на  міс. (174 люд./год). грн. коп.</w:t>
            </w:r>
          </w:p>
        </w:tc>
        <w:tc>
          <w:tcPr>
            <w:tcW w:w="400" w:type="pct"/>
            <w:tcBorders>
              <w:top w:val="single" w:sz="4" w:space="0" w:color="auto"/>
              <w:left w:val="nil"/>
              <w:bottom w:val="single" w:sz="4" w:space="0" w:color="auto"/>
              <w:right w:val="single" w:sz="4" w:space="0" w:color="auto"/>
            </w:tcBorders>
            <w:shd w:val="clear" w:color="auto" w:fill="FFFFFF"/>
            <w:vAlign w:val="center"/>
            <w:hideMark/>
          </w:tcPr>
          <w:p w14:paraId="411CEFCA" w14:textId="77777777" w:rsidR="00725A51" w:rsidRDefault="00725A51">
            <w:pPr>
              <w:jc w:val="center"/>
              <w:rPr>
                <w:color w:val="000000"/>
                <w:sz w:val="12"/>
                <w:szCs w:val="12"/>
                <w:lang w:eastAsia="uk-UA"/>
              </w:rPr>
            </w:pPr>
            <w:r>
              <w:rPr>
                <w:color w:val="000000"/>
                <w:sz w:val="12"/>
                <w:szCs w:val="12"/>
                <w:lang w:eastAsia="uk-UA"/>
              </w:rPr>
              <w:t>Щомісячна премія від тарифної ставки, окладу 30 %, грн. коп.</w:t>
            </w:r>
          </w:p>
        </w:tc>
        <w:tc>
          <w:tcPr>
            <w:tcW w:w="390" w:type="pct"/>
            <w:tcBorders>
              <w:top w:val="single" w:sz="4" w:space="0" w:color="auto"/>
              <w:left w:val="nil"/>
              <w:bottom w:val="single" w:sz="4" w:space="0" w:color="auto"/>
              <w:right w:val="single" w:sz="4" w:space="0" w:color="auto"/>
            </w:tcBorders>
            <w:shd w:val="clear" w:color="auto" w:fill="FFFFFF"/>
            <w:vAlign w:val="center"/>
            <w:hideMark/>
          </w:tcPr>
          <w:p w14:paraId="0E27FB37" w14:textId="77777777" w:rsidR="00725A51" w:rsidRDefault="00725A51">
            <w:pPr>
              <w:jc w:val="center"/>
              <w:rPr>
                <w:color w:val="000000"/>
                <w:sz w:val="12"/>
                <w:szCs w:val="12"/>
                <w:lang w:eastAsia="uk-UA"/>
              </w:rPr>
            </w:pPr>
            <w:r>
              <w:rPr>
                <w:color w:val="000000"/>
                <w:sz w:val="12"/>
                <w:szCs w:val="12"/>
                <w:lang w:eastAsia="uk-UA"/>
              </w:rPr>
              <w:t>Фонд додаткової заробітної плати (резерв відпусток, лікарняні), 10 %, грн. коп.</w:t>
            </w:r>
          </w:p>
        </w:tc>
        <w:tc>
          <w:tcPr>
            <w:tcW w:w="381" w:type="pct"/>
            <w:tcBorders>
              <w:top w:val="single" w:sz="4" w:space="0" w:color="auto"/>
              <w:left w:val="nil"/>
              <w:bottom w:val="single" w:sz="4" w:space="0" w:color="auto"/>
              <w:right w:val="single" w:sz="4" w:space="0" w:color="auto"/>
            </w:tcBorders>
            <w:shd w:val="clear" w:color="auto" w:fill="FFFFFF"/>
            <w:vAlign w:val="center"/>
            <w:hideMark/>
          </w:tcPr>
          <w:p w14:paraId="2EDD36DC" w14:textId="77777777" w:rsidR="00725A51" w:rsidRDefault="00725A51">
            <w:pPr>
              <w:jc w:val="center"/>
              <w:rPr>
                <w:color w:val="000000"/>
                <w:sz w:val="12"/>
                <w:szCs w:val="12"/>
                <w:lang w:eastAsia="uk-UA"/>
              </w:rPr>
            </w:pPr>
            <w:r>
              <w:rPr>
                <w:color w:val="000000"/>
                <w:sz w:val="12"/>
                <w:szCs w:val="12"/>
                <w:lang w:eastAsia="uk-UA"/>
              </w:rPr>
              <w:t>Разом, за місяць, грн, коп.</w:t>
            </w:r>
          </w:p>
        </w:tc>
        <w:tc>
          <w:tcPr>
            <w:tcW w:w="381" w:type="pct"/>
            <w:tcBorders>
              <w:top w:val="single" w:sz="4" w:space="0" w:color="auto"/>
              <w:left w:val="nil"/>
              <w:bottom w:val="single" w:sz="4" w:space="0" w:color="auto"/>
              <w:right w:val="single" w:sz="4" w:space="0" w:color="auto"/>
            </w:tcBorders>
            <w:shd w:val="clear" w:color="auto" w:fill="FFFFFF"/>
            <w:vAlign w:val="center"/>
            <w:hideMark/>
          </w:tcPr>
          <w:p w14:paraId="778E7381" w14:textId="77777777" w:rsidR="00725A51" w:rsidRDefault="00725A51">
            <w:pPr>
              <w:jc w:val="center"/>
              <w:rPr>
                <w:color w:val="000000"/>
                <w:sz w:val="12"/>
                <w:szCs w:val="12"/>
                <w:lang w:eastAsia="uk-UA"/>
              </w:rPr>
            </w:pPr>
            <w:r>
              <w:rPr>
                <w:color w:val="000000"/>
                <w:sz w:val="12"/>
                <w:szCs w:val="12"/>
                <w:lang w:eastAsia="uk-UA"/>
              </w:rPr>
              <w:t>Фонд заробітної за 8 міс., грн. коп.</w:t>
            </w:r>
          </w:p>
        </w:tc>
        <w:tc>
          <w:tcPr>
            <w:tcW w:w="381" w:type="pct"/>
            <w:tcBorders>
              <w:top w:val="single" w:sz="4" w:space="0" w:color="auto"/>
              <w:left w:val="nil"/>
              <w:bottom w:val="single" w:sz="4" w:space="0" w:color="auto"/>
              <w:right w:val="single" w:sz="4" w:space="0" w:color="auto"/>
            </w:tcBorders>
            <w:shd w:val="clear" w:color="auto" w:fill="FFFFFF"/>
            <w:vAlign w:val="center"/>
            <w:hideMark/>
          </w:tcPr>
          <w:p w14:paraId="2EF2170C" w14:textId="77777777" w:rsidR="00725A51" w:rsidRDefault="00725A51">
            <w:pPr>
              <w:jc w:val="center"/>
              <w:rPr>
                <w:color w:val="000000"/>
                <w:sz w:val="12"/>
                <w:szCs w:val="12"/>
                <w:lang w:eastAsia="uk-UA"/>
              </w:rPr>
            </w:pPr>
            <w:r>
              <w:rPr>
                <w:color w:val="000000"/>
                <w:sz w:val="12"/>
                <w:szCs w:val="12"/>
                <w:lang w:eastAsia="uk-UA"/>
              </w:rPr>
              <w:t>ЄСВ, за 8 міс. грн.коп</w:t>
            </w:r>
          </w:p>
        </w:tc>
      </w:tr>
      <w:tr w:rsidR="00725A51" w14:paraId="72673575" w14:textId="77777777" w:rsidTr="00516A4C">
        <w:trPr>
          <w:trHeight w:val="510"/>
        </w:trPr>
        <w:tc>
          <w:tcPr>
            <w:tcW w:w="191" w:type="pct"/>
            <w:tcBorders>
              <w:top w:val="nil"/>
              <w:left w:val="single" w:sz="4" w:space="0" w:color="auto"/>
              <w:bottom w:val="single" w:sz="4" w:space="0" w:color="auto"/>
              <w:right w:val="single" w:sz="4" w:space="0" w:color="auto"/>
            </w:tcBorders>
            <w:shd w:val="clear" w:color="auto" w:fill="FFFFFF"/>
            <w:vAlign w:val="center"/>
            <w:hideMark/>
          </w:tcPr>
          <w:p w14:paraId="59E66C8C" w14:textId="77777777" w:rsidR="00725A51" w:rsidRDefault="00725A51">
            <w:pPr>
              <w:jc w:val="center"/>
              <w:rPr>
                <w:color w:val="000000"/>
                <w:sz w:val="12"/>
                <w:szCs w:val="12"/>
                <w:lang w:eastAsia="uk-UA"/>
              </w:rPr>
            </w:pPr>
            <w:r>
              <w:rPr>
                <w:color w:val="000000"/>
                <w:sz w:val="12"/>
                <w:szCs w:val="12"/>
                <w:lang w:eastAsia="uk-UA"/>
              </w:rPr>
              <w:t>1</w:t>
            </w:r>
          </w:p>
        </w:tc>
        <w:tc>
          <w:tcPr>
            <w:tcW w:w="838" w:type="pct"/>
            <w:tcBorders>
              <w:top w:val="nil"/>
              <w:left w:val="nil"/>
              <w:bottom w:val="single" w:sz="4" w:space="0" w:color="auto"/>
              <w:right w:val="single" w:sz="4" w:space="0" w:color="auto"/>
            </w:tcBorders>
            <w:shd w:val="clear" w:color="auto" w:fill="FFFFFF"/>
            <w:vAlign w:val="center"/>
            <w:hideMark/>
          </w:tcPr>
          <w:p w14:paraId="77DF1258" w14:textId="77777777" w:rsidR="00725A51" w:rsidRDefault="00725A51">
            <w:pPr>
              <w:rPr>
                <w:color w:val="000000"/>
                <w:sz w:val="12"/>
                <w:szCs w:val="12"/>
                <w:lang w:eastAsia="uk-UA"/>
              </w:rPr>
            </w:pPr>
            <w:r>
              <w:rPr>
                <w:color w:val="000000"/>
                <w:sz w:val="12"/>
                <w:szCs w:val="12"/>
                <w:lang w:eastAsia="uk-UA"/>
              </w:rPr>
              <w:t>Слюсар -сантехнік, 4 р.</w:t>
            </w:r>
          </w:p>
        </w:tc>
        <w:tc>
          <w:tcPr>
            <w:tcW w:w="200" w:type="pct"/>
            <w:tcBorders>
              <w:top w:val="nil"/>
              <w:left w:val="nil"/>
              <w:bottom w:val="single" w:sz="4" w:space="0" w:color="auto"/>
              <w:right w:val="single" w:sz="4" w:space="0" w:color="auto"/>
            </w:tcBorders>
            <w:shd w:val="clear" w:color="auto" w:fill="FFFFFF"/>
            <w:vAlign w:val="center"/>
            <w:hideMark/>
          </w:tcPr>
          <w:p w14:paraId="43CFB1DB" w14:textId="77777777" w:rsidR="00725A51" w:rsidRDefault="00725A51">
            <w:pPr>
              <w:jc w:val="center"/>
              <w:rPr>
                <w:color w:val="000000"/>
                <w:sz w:val="12"/>
                <w:szCs w:val="12"/>
                <w:lang w:eastAsia="uk-UA"/>
              </w:rPr>
            </w:pPr>
            <w:r>
              <w:rPr>
                <w:color w:val="000000"/>
                <w:sz w:val="12"/>
                <w:szCs w:val="12"/>
                <w:lang w:eastAsia="uk-UA"/>
              </w:rPr>
              <w:t>0,3</w:t>
            </w:r>
          </w:p>
        </w:tc>
        <w:tc>
          <w:tcPr>
            <w:tcW w:w="456" w:type="pct"/>
            <w:tcBorders>
              <w:top w:val="nil"/>
              <w:left w:val="nil"/>
              <w:bottom w:val="single" w:sz="4" w:space="0" w:color="auto"/>
              <w:right w:val="single" w:sz="4" w:space="0" w:color="auto"/>
            </w:tcBorders>
            <w:shd w:val="clear" w:color="auto" w:fill="FFFFFF"/>
            <w:vAlign w:val="center"/>
            <w:hideMark/>
          </w:tcPr>
          <w:p w14:paraId="11E6EA04"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62AC4B8E"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06DB77F5" w14:textId="77777777" w:rsidR="00725A51" w:rsidRDefault="00725A51">
            <w:pPr>
              <w:jc w:val="center"/>
              <w:rPr>
                <w:color w:val="000000"/>
                <w:sz w:val="12"/>
                <w:szCs w:val="12"/>
                <w:lang w:eastAsia="uk-UA"/>
              </w:rPr>
            </w:pPr>
            <w:r>
              <w:rPr>
                <w:color w:val="000000"/>
                <w:sz w:val="12"/>
                <w:szCs w:val="12"/>
                <w:lang w:eastAsia="uk-UA"/>
              </w:rPr>
              <w:t>1,46</w:t>
            </w:r>
          </w:p>
        </w:tc>
        <w:tc>
          <w:tcPr>
            <w:tcW w:w="215" w:type="pct"/>
            <w:tcBorders>
              <w:top w:val="nil"/>
              <w:left w:val="nil"/>
              <w:bottom w:val="single" w:sz="4" w:space="0" w:color="auto"/>
              <w:right w:val="single" w:sz="4" w:space="0" w:color="auto"/>
            </w:tcBorders>
            <w:shd w:val="clear" w:color="auto" w:fill="FFFFFF"/>
            <w:vAlign w:val="center"/>
            <w:hideMark/>
          </w:tcPr>
          <w:p w14:paraId="2C959EAA" w14:textId="77777777" w:rsidR="00725A51" w:rsidRDefault="00725A51">
            <w:pPr>
              <w:jc w:val="center"/>
              <w:rPr>
                <w:color w:val="000000"/>
                <w:sz w:val="12"/>
                <w:szCs w:val="12"/>
                <w:lang w:eastAsia="uk-UA"/>
              </w:rPr>
            </w:pPr>
            <w:r>
              <w:rPr>
                <w:color w:val="000000"/>
                <w:sz w:val="12"/>
                <w:szCs w:val="12"/>
                <w:lang w:eastAsia="uk-UA"/>
              </w:rPr>
              <w:t>1,35</w:t>
            </w:r>
          </w:p>
        </w:tc>
        <w:tc>
          <w:tcPr>
            <w:tcW w:w="381" w:type="pct"/>
            <w:tcBorders>
              <w:top w:val="nil"/>
              <w:left w:val="nil"/>
              <w:bottom w:val="single" w:sz="4" w:space="0" w:color="auto"/>
              <w:right w:val="single" w:sz="4" w:space="0" w:color="auto"/>
            </w:tcBorders>
            <w:shd w:val="clear" w:color="auto" w:fill="FFFFFF"/>
            <w:vAlign w:val="center"/>
            <w:hideMark/>
          </w:tcPr>
          <w:p w14:paraId="02F49D21" w14:textId="77777777" w:rsidR="00725A51" w:rsidRDefault="00725A51">
            <w:pPr>
              <w:jc w:val="center"/>
              <w:rPr>
                <w:color w:val="000000"/>
                <w:sz w:val="12"/>
                <w:szCs w:val="12"/>
                <w:lang w:eastAsia="uk-UA"/>
              </w:rPr>
            </w:pPr>
            <w:r>
              <w:rPr>
                <w:color w:val="000000"/>
                <w:sz w:val="12"/>
                <w:szCs w:val="12"/>
                <w:lang w:eastAsia="uk-UA"/>
              </w:rPr>
              <w:t>71,62</w:t>
            </w:r>
          </w:p>
        </w:tc>
        <w:tc>
          <w:tcPr>
            <w:tcW w:w="374" w:type="pct"/>
            <w:tcBorders>
              <w:top w:val="nil"/>
              <w:left w:val="nil"/>
              <w:bottom w:val="single" w:sz="4" w:space="0" w:color="auto"/>
              <w:right w:val="single" w:sz="4" w:space="0" w:color="auto"/>
            </w:tcBorders>
            <w:shd w:val="clear" w:color="auto" w:fill="FFFFFF"/>
            <w:vAlign w:val="center"/>
            <w:hideMark/>
          </w:tcPr>
          <w:p w14:paraId="7D3CA565" w14:textId="77777777" w:rsidR="00725A51" w:rsidRDefault="00725A51">
            <w:pPr>
              <w:jc w:val="center"/>
              <w:rPr>
                <w:color w:val="000000"/>
                <w:sz w:val="12"/>
                <w:szCs w:val="12"/>
                <w:lang w:eastAsia="uk-UA"/>
              </w:rPr>
            </w:pPr>
            <w:r>
              <w:rPr>
                <w:color w:val="000000"/>
                <w:sz w:val="12"/>
                <w:szCs w:val="12"/>
                <w:lang w:eastAsia="uk-UA"/>
              </w:rPr>
              <w:t>3 738,56</w:t>
            </w:r>
          </w:p>
        </w:tc>
        <w:tc>
          <w:tcPr>
            <w:tcW w:w="400" w:type="pct"/>
            <w:tcBorders>
              <w:top w:val="nil"/>
              <w:left w:val="nil"/>
              <w:bottom w:val="single" w:sz="4" w:space="0" w:color="auto"/>
              <w:right w:val="single" w:sz="4" w:space="0" w:color="auto"/>
            </w:tcBorders>
            <w:shd w:val="clear" w:color="auto" w:fill="FFFFFF"/>
            <w:vAlign w:val="center"/>
            <w:hideMark/>
          </w:tcPr>
          <w:p w14:paraId="1AA20C8E" w14:textId="77777777" w:rsidR="00725A51" w:rsidRDefault="00725A51">
            <w:pPr>
              <w:jc w:val="center"/>
              <w:rPr>
                <w:color w:val="000000"/>
                <w:sz w:val="12"/>
                <w:szCs w:val="12"/>
                <w:lang w:eastAsia="uk-UA"/>
              </w:rPr>
            </w:pPr>
            <w:r>
              <w:rPr>
                <w:color w:val="000000"/>
                <w:sz w:val="12"/>
                <w:szCs w:val="12"/>
                <w:lang w:eastAsia="uk-UA"/>
              </w:rPr>
              <w:t>1 121,57</w:t>
            </w:r>
          </w:p>
        </w:tc>
        <w:tc>
          <w:tcPr>
            <w:tcW w:w="390" w:type="pct"/>
            <w:tcBorders>
              <w:top w:val="nil"/>
              <w:left w:val="nil"/>
              <w:bottom w:val="single" w:sz="4" w:space="0" w:color="auto"/>
              <w:right w:val="single" w:sz="4" w:space="0" w:color="auto"/>
            </w:tcBorders>
            <w:shd w:val="clear" w:color="auto" w:fill="FFFFFF"/>
            <w:vAlign w:val="center"/>
            <w:hideMark/>
          </w:tcPr>
          <w:p w14:paraId="55C86D8A" w14:textId="77777777" w:rsidR="00725A51" w:rsidRDefault="00725A51">
            <w:pPr>
              <w:jc w:val="center"/>
              <w:rPr>
                <w:color w:val="000000"/>
                <w:sz w:val="12"/>
                <w:szCs w:val="12"/>
                <w:lang w:eastAsia="uk-UA"/>
              </w:rPr>
            </w:pPr>
            <w:r>
              <w:rPr>
                <w:color w:val="000000"/>
                <w:sz w:val="12"/>
                <w:szCs w:val="12"/>
                <w:lang w:eastAsia="uk-UA"/>
              </w:rPr>
              <w:t>486,01</w:t>
            </w:r>
          </w:p>
        </w:tc>
        <w:tc>
          <w:tcPr>
            <w:tcW w:w="381" w:type="pct"/>
            <w:tcBorders>
              <w:top w:val="nil"/>
              <w:left w:val="nil"/>
              <w:bottom w:val="single" w:sz="4" w:space="0" w:color="auto"/>
              <w:right w:val="single" w:sz="4" w:space="0" w:color="auto"/>
            </w:tcBorders>
            <w:shd w:val="clear" w:color="auto" w:fill="FFFFFF"/>
            <w:vAlign w:val="center"/>
            <w:hideMark/>
          </w:tcPr>
          <w:p w14:paraId="051F2BB1" w14:textId="77777777" w:rsidR="00725A51" w:rsidRDefault="00725A51">
            <w:pPr>
              <w:jc w:val="center"/>
              <w:rPr>
                <w:color w:val="000000"/>
                <w:sz w:val="12"/>
                <w:szCs w:val="12"/>
                <w:lang w:eastAsia="uk-UA"/>
              </w:rPr>
            </w:pPr>
            <w:r>
              <w:rPr>
                <w:color w:val="000000"/>
                <w:sz w:val="12"/>
                <w:szCs w:val="12"/>
                <w:lang w:eastAsia="uk-UA"/>
              </w:rPr>
              <w:t>5 346,14</w:t>
            </w:r>
          </w:p>
        </w:tc>
        <w:tc>
          <w:tcPr>
            <w:tcW w:w="381" w:type="pct"/>
            <w:tcBorders>
              <w:top w:val="nil"/>
              <w:left w:val="nil"/>
              <w:bottom w:val="single" w:sz="4" w:space="0" w:color="auto"/>
              <w:right w:val="single" w:sz="4" w:space="0" w:color="auto"/>
            </w:tcBorders>
            <w:shd w:val="clear" w:color="auto" w:fill="FFFFFF"/>
            <w:vAlign w:val="center"/>
            <w:hideMark/>
          </w:tcPr>
          <w:p w14:paraId="17DBCFA3" w14:textId="77777777" w:rsidR="00725A51" w:rsidRDefault="00725A51">
            <w:pPr>
              <w:jc w:val="center"/>
              <w:rPr>
                <w:color w:val="000000"/>
                <w:sz w:val="12"/>
                <w:szCs w:val="12"/>
                <w:lang w:eastAsia="uk-UA"/>
              </w:rPr>
            </w:pPr>
            <w:r>
              <w:rPr>
                <w:color w:val="000000"/>
                <w:sz w:val="12"/>
                <w:szCs w:val="12"/>
                <w:lang w:eastAsia="uk-UA"/>
              </w:rPr>
              <w:t>42 769,12</w:t>
            </w:r>
          </w:p>
        </w:tc>
        <w:tc>
          <w:tcPr>
            <w:tcW w:w="381" w:type="pct"/>
            <w:tcBorders>
              <w:top w:val="nil"/>
              <w:left w:val="nil"/>
              <w:bottom w:val="single" w:sz="4" w:space="0" w:color="auto"/>
              <w:right w:val="single" w:sz="4" w:space="0" w:color="auto"/>
            </w:tcBorders>
            <w:shd w:val="clear" w:color="auto" w:fill="FFFFFF"/>
            <w:noWrap/>
            <w:vAlign w:val="center"/>
            <w:hideMark/>
          </w:tcPr>
          <w:p w14:paraId="66B96BBE" w14:textId="77777777" w:rsidR="00725A51" w:rsidRDefault="00725A51">
            <w:pPr>
              <w:jc w:val="center"/>
              <w:rPr>
                <w:color w:val="000000"/>
                <w:sz w:val="12"/>
                <w:szCs w:val="12"/>
                <w:lang w:eastAsia="uk-UA"/>
              </w:rPr>
            </w:pPr>
            <w:r>
              <w:rPr>
                <w:color w:val="000000"/>
                <w:sz w:val="12"/>
                <w:szCs w:val="12"/>
                <w:lang w:eastAsia="uk-UA"/>
              </w:rPr>
              <w:t>9 409,21</w:t>
            </w:r>
          </w:p>
        </w:tc>
      </w:tr>
      <w:tr w:rsidR="00725A51" w14:paraId="3993AF4F" w14:textId="77777777" w:rsidTr="00516A4C">
        <w:trPr>
          <w:trHeight w:val="25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7C7AB6BF" w14:textId="77777777" w:rsidR="00725A51" w:rsidRDefault="00725A51">
            <w:pPr>
              <w:jc w:val="center"/>
              <w:rPr>
                <w:color w:val="000000"/>
                <w:sz w:val="12"/>
                <w:szCs w:val="12"/>
                <w:lang w:eastAsia="uk-UA"/>
              </w:rPr>
            </w:pPr>
            <w:r>
              <w:rPr>
                <w:color w:val="000000"/>
                <w:sz w:val="12"/>
                <w:szCs w:val="12"/>
                <w:lang w:eastAsia="uk-UA"/>
              </w:rPr>
              <w:t>2</w:t>
            </w:r>
          </w:p>
        </w:tc>
        <w:tc>
          <w:tcPr>
            <w:tcW w:w="838" w:type="pct"/>
            <w:tcBorders>
              <w:top w:val="nil"/>
              <w:left w:val="nil"/>
              <w:bottom w:val="single" w:sz="4" w:space="0" w:color="auto"/>
              <w:right w:val="single" w:sz="4" w:space="0" w:color="auto"/>
            </w:tcBorders>
            <w:shd w:val="clear" w:color="auto" w:fill="FFFFFF"/>
            <w:vAlign w:val="center"/>
            <w:hideMark/>
          </w:tcPr>
          <w:p w14:paraId="0AC1B74C" w14:textId="77777777" w:rsidR="00725A51" w:rsidRDefault="00725A51">
            <w:pPr>
              <w:rPr>
                <w:color w:val="000000"/>
                <w:sz w:val="12"/>
                <w:szCs w:val="12"/>
                <w:lang w:eastAsia="uk-UA"/>
              </w:rPr>
            </w:pPr>
            <w:r>
              <w:rPr>
                <w:color w:val="000000"/>
                <w:sz w:val="12"/>
                <w:szCs w:val="12"/>
                <w:lang w:eastAsia="uk-UA"/>
              </w:rPr>
              <w:t>Електромонтер, 4 р.</w:t>
            </w:r>
          </w:p>
        </w:tc>
        <w:tc>
          <w:tcPr>
            <w:tcW w:w="200" w:type="pct"/>
            <w:tcBorders>
              <w:top w:val="nil"/>
              <w:left w:val="nil"/>
              <w:bottom w:val="single" w:sz="4" w:space="0" w:color="auto"/>
              <w:right w:val="single" w:sz="4" w:space="0" w:color="auto"/>
            </w:tcBorders>
            <w:shd w:val="clear" w:color="auto" w:fill="FFFFFF"/>
            <w:vAlign w:val="center"/>
            <w:hideMark/>
          </w:tcPr>
          <w:p w14:paraId="44A1A677" w14:textId="77777777" w:rsidR="00725A51" w:rsidRDefault="00725A51">
            <w:pPr>
              <w:jc w:val="center"/>
              <w:rPr>
                <w:color w:val="000000"/>
                <w:sz w:val="12"/>
                <w:szCs w:val="12"/>
                <w:lang w:eastAsia="uk-UA"/>
              </w:rPr>
            </w:pPr>
            <w:r>
              <w:rPr>
                <w:color w:val="000000"/>
                <w:sz w:val="12"/>
                <w:szCs w:val="12"/>
                <w:lang w:eastAsia="uk-UA"/>
              </w:rPr>
              <w:t>0,1</w:t>
            </w:r>
          </w:p>
        </w:tc>
        <w:tc>
          <w:tcPr>
            <w:tcW w:w="456" w:type="pct"/>
            <w:tcBorders>
              <w:top w:val="nil"/>
              <w:left w:val="nil"/>
              <w:bottom w:val="single" w:sz="4" w:space="0" w:color="auto"/>
              <w:right w:val="single" w:sz="4" w:space="0" w:color="auto"/>
            </w:tcBorders>
            <w:shd w:val="clear" w:color="auto" w:fill="FFFFFF"/>
            <w:noWrap/>
            <w:vAlign w:val="center"/>
            <w:hideMark/>
          </w:tcPr>
          <w:p w14:paraId="087C047E"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18C50069"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58AD7D2E" w14:textId="77777777" w:rsidR="00725A51" w:rsidRDefault="00725A51">
            <w:pPr>
              <w:jc w:val="center"/>
              <w:rPr>
                <w:color w:val="000000"/>
                <w:sz w:val="12"/>
                <w:szCs w:val="12"/>
                <w:lang w:eastAsia="uk-UA"/>
              </w:rPr>
            </w:pPr>
            <w:r>
              <w:rPr>
                <w:color w:val="000000"/>
                <w:sz w:val="12"/>
                <w:szCs w:val="12"/>
                <w:lang w:eastAsia="uk-UA"/>
              </w:rPr>
              <w:t>1,46</w:t>
            </w:r>
          </w:p>
        </w:tc>
        <w:tc>
          <w:tcPr>
            <w:tcW w:w="215" w:type="pct"/>
            <w:tcBorders>
              <w:top w:val="nil"/>
              <w:left w:val="nil"/>
              <w:bottom w:val="single" w:sz="4" w:space="0" w:color="auto"/>
              <w:right w:val="single" w:sz="4" w:space="0" w:color="auto"/>
            </w:tcBorders>
            <w:shd w:val="clear" w:color="auto" w:fill="FFFFFF"/>
            <w:noWrap/>
            <w:vAlign w:val="center"/>
            <w:hideMark/>
          </w:tcPr>
          <w:p w14:paraId="12A84107" w14:textId="77777777" w:rsidR="00725A51" w:rsidRDefault="00725A51">
            <w:pPr>
              <w:jc w:val="center"/>
              <w:rPr>
                <w:color w:val="000000"/>
                <w:sz w:val="12"/>
                <w:szCs w:val="12"/>
                <w:lang w:eastAsia="uk-UA"/>
              </w:rPr>
            </w:pPr>
            <w:r>
              <w:rPr>
                <w:color w:val="000000"/>
                <w:sz w:val="12"/>
                <w:szCs w:val="12"/>
                <w:lang w:eastAsia="uk-UA"/>
              </w:rPr>
              <w:t>1,35</w:t>
            </w:r>
          </w:p>
        </w:tc>
        <w:tc>
          <w:tcPr>
            <w:tcW w:w="381" w:type="pct"/>
            <w:tcBorders>
              <w:top w:val="nil"/>
              <w:left w:val="nil"/>
              <w:bottom w:val="single" w:sz="4" w:space="0" w:color="auto"/>
              <w:right w:val="single" w:sz="4" w:space="0" w:color="auto"/>
            </w:tcBorders>
            <w:shd w:val="clear" w:color="auto" w:fill="FFFFFF"/>
            <w:vAlign w:val="center"/>
            <w:hideMark/>
          </w:tcPr>
          <w:p w14:paraId="5BD371EC" w14:textId="77777777" w:rsidR="00725A51" w:rsidRDefault="00725A51">
            <w:pPr>
              <w:jc w:val="center"/>
              <w:rPr>
                <w:color w:val="000000"/>
                <w:sz w:val="12"/>
                <w:szCs w:val="12"/>
                <w:lang w:eastAsia="uk-UA"/>
              </w:rPr>
            </w:pPr>
            <w:r>
              <w:rPr>
                <w:color w:val="000000"/>
                <w:sz w:val="12"/>
                <w:szCs w:val="12"/>
                <w:lang w:eastAsia="uk-UA"/>
              </w:rPr>
              <w:t>71,62</w:t>
            </w:r>
          </w:p>
        </w:tc>
        <w:tc>
          <w:tcPr>
            <w:tcW w:w="374" w:type="pct"/>
            <w:tcBorders>
              <w:top w:val="nil"/>
              <w:left w:val="nil"/>
              <w:bottom w:val="single" w:sz="4" w:space="0" w:color="auto"/>
              <w:right w:val="single" w:sz="4" w:space="0" w:color="auto"/>
            </w:tcBorders>
            <w:shd w:val="clear" w:color="auto" w:fill="FFFFFF"/>
            <w:vAlign w:val="center"/>
            <w:hideMark/>
          </w:tcPr>
          <w:p w14:paraId="59C65668" w14:textId="77777777" w:rsidR="00725A51" w:rsidRDefault="00725A51">
            <w:pPr>
              <w:jc w:val="center"/>
              <w:rPr>
                <w:color w:val="000000"/>
                <w:sz w:val="12"/>
                <w:szCs w:val="12"/>
                <w:lang w:eastAsia="uk-UA"/>
              </w:rPr>
            </w:pPr>
            <w:r>
              <w:rPr>
                <w:color w:val="000000"/>
                <w:sz w:val="12"/>
                <w:szCs w:val="12"/>
                <w:lang w:eastAsia="uk-UA"/>
              </w:rPr>
              <w:t>1 246,19</w:t>
            </w:r>
          </w:p>
        </w:tc>
        <w:tc>
          <w:tcPr>
            <w:tcW w:w="400" w:type="pct"/>
            <w:tcBorders>
              <w:top w:val="nil"/>
              <w:left w:val="nil"/>
              <w:bottom w:val="single" w:sz="4" w:space="0" w:color="auto"/>
              <w:right w:val="single" w:sz="4" w:space="0" w:color="auto"/>
            </w:tcBorders>
            <w:shd w:val="clear" w:color="auto" w:fill="FFFFFF"/>
            <w:vAlign w:val="center"/>
            <w:hideMark/>
          </w:tcPr>
          <w:p w14:paraId="28EDAE4C" w14:textId="77777777" w:rsidR="00725A51" w:rsidRDefault="00725A51">
            <w:pPr>
              <w:jc w:val="center"/>
              <w:rPr>
                <w:color w:val="000000"/>
                <w:sz w:val="12"/>
                <w:szCs w:val="12"/>
                <w:lang w:eastAsia="uk-UA"/>
              </w:rPr>
            </w:pPr>
            <w:r>
              <w:rPr>
                <w:color w:val="000000"/>
                <w:sz w:val="12"/>
                <w:szCs w:val="12"/>
                <w:lang w:eastAsia="uk-UA"/>
              </w:rPr>
              <w:t>373,86</w:t>
            </w:r>
          </w:p>
        </w:tc>
        <w:tc>
          <w:tcPr>
            <w:tcW w:w="390" w:type="pct"/>
            <w:tcBorders>
              <w:top w:val="nil"/>
              <w:left w:val="nil"/>
              <w:bottom w:val="single" w:sz="4" w:space="0" w:color="auto"/>
              <w:right w:val="single" w:sz="4" w:space="0" w:color="auto"/>
            </w:tcBorders>
            <w:shd w:val="clear" w:color="auto" w:fill="FFFFFF"/>
            <w:vAlign w:val="center"/>
            <w:hideMark/>
          </w:tcPr>
          <w:p w14:paraId="41445D45" w14:textId="77777777" w:rsidR="00725A51" w:rsidRDefault="00725A51">
            <w:pPr>
              <w:jc w:val="center"/>
              <w:rPr>
                <w:color w:val="000000"/>
                <w:sz w:val="12"/>
                <w:szCs w:val="12"/>
                <w:lang w:eastAsia="uk-UA"/>
              </w:rPr>
            </w:pPr>
            <w:r>
              <w:rPr>
                <w:color w:val="000000"/>
                <w:sz w:val="12"/>
                <w:szCs w:val="12"/>
                <w:lang w:eastAsia="uk-UA"/>
              </w:rPr>
              <w:t>162,00</w:t>
            </w:r>
          </w:p>
        </w:tc>
        <w:tc>
          <w:tcPr>
            <w:tcW w:w="381" w:type="pct"/>
            <w:tcBorders>
              <w:top w:val="nil"/>
              <w:left w:val="nil"/>
              <w:bottom w:val="single" w:sz="4" w:space="0" w:color="auto"/>
              <w:right w:val="single" w:sz="4" w:space="0" w:color="auto"/>
            </w:tcBorders>
            <w:shd w:val="clear" w:color="auto" w:fill="FFFFFF"/>
            <w:vAlign w:val="center"/>
            <w:hideMark/>
          </w:tcPr>
          <w:p w14:paraId="76BAFABA" w14:textId="77777777" w:rsidR="00725A51" w:rsidRDefault="00725A51">
            <w:pPr>
              <w:jc w:val="center"/>
              <w:rPr>
                <w:color w:val="000000"/>
                <w:sz w:val="12"/>
                <w:szCs w:val="12"/>
                <w:lang w:eastAsia="uk-UA"/>
              </w:rPr>
            </w:pPr>
            <w:r>
              <w:rPr>
                <w:color w:val="000000"/>
                <w:sz w:val="12"/>
                <w:szCs w:val="12"/>
                <w:lang w:eastAsia="uk-UA"/>
              </w:rPr>
              <w:t>1 782,05</w:t>
            </w:r>
          </w:p>
        </w:tc>
        <w:tc>
          <w:tcPr>
            <w:tcW w:w="381" w:type="pct"/>
            <w:tcBorders>
              <w:top w:val="nil"/>
              <w:left w:val="nil"/>
              <w:bottom w:val="single" w:sz="4" w:space="0" w:color="auto"/>
              <w:right w:val="single" w:sz="4" w:space="0" w:color="auto"/>
            </w:tcBorders>
            <w:shd w:val="clear" w:color="auto" w:fill="FFFFFF"/>
            <w:vAlign w:val="center"/>
            <w:hideMark/>
          </w:tcPr>
          <w:p w14:paraId="7E31A987" w14:textId="77777777" w:rsidR="00725A51" w:rsidRDefault="00725A51">
            <w:pPr>
              <w:jc w:val="center"/>
              <w:rPr>
                <w:color w:val="000000"/>
                <w:sz w:val="12"/>
                <w:szCs w:val="12"/>
                <w:lang w:eastAsia="uk-UA"/>
              </w:rPr>
            </w:pPr>
            <w:r>
              <w:rPr>
                <w:color w:val="000000"/>
                <w:sz w:val="12"/>
                <w:szCs w:val="12"/>
                <w:lang w:eastAsia="uk-UA"/>
              </w:rPr>
              <w:t>14 256,40</w:t>
            </w:r>
          </w:p>
        </w:tc>
        <w:tc>
          <w:tcPr>
            <w:tcW w:w="381" w:type="pct"/>
            <w:tcBorders>
              <w:top w:val="nil"/>
              <w:left w:val="nil"/>
              <w:bottom w:val="single" w:sz="4" w:space="0" w:color="auto"/>
              <w:right w:val="single" w:sz="4" w:space="0" w:color="auto"/>
            </w:tcBorders>
            <w:shd w:val="clear" w:color="auto" w:fill="FFFFFF"/>
            <w:noWrap/>
            <w:vAlign w:val="center"/>
            <w:hideMark/>
          </w:tcPr>
          <w:p w14:paraId="524198E7" w14:textId="77777777" w:rsidR="00725A51" w:rsidRDefault="00725A51">
            <w:pPr>
              <w:jc w:val="center"/>
              <w:rPr>
                <w:color w:val="000000"/>
                <w:sz w:val="12"/>
                <w:szCs w:val="12"/>
                <w:lang w:eastAsia="uk-UA"/>
              </w:rPr>
            </w:pPr>
            <w:r>
              <w:rPr>
                <w:color w:val="000000"/>
                <w:sz w:val="12"/>
                <w:szCs w:val="12"/>
                <w:lang w:eastAsia="uk-UA"/>
              </w:rPr>
              <w:t>3 136,41</w:t>
            </w:r>
          </w:p>
        </w:tc>
      </w:tr>
      <w:tr w:rsidR="00725A51" w14:paraId="172D8FEE" w14:textId="77777777" w:rsidTr="00516A4C">
        <w:trPr>
          <w:trHeight w:val="868"/>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71B937EC" w14:textId="77777777" w:rsidR="00725A51" w:rsidRDefault="00725A51">
            <w:pPr>
              <w:jc w:val="center"/>
              <w:rPr>
                <w:color w:val="000000"/>
                <w:sz w:val="12"/>
                <w:szCs w:val="12"/>
                <w:lang w:eastAsia="uk-UA"/>
              </w:rPr>
            </w:pPr>
            <w:r>
              <w:rPr>
                <w:color w:val="000000"/>
                <w:sz w:val="12"/>
                <w:szCs w:val="12"/>
                <w:lang w:eastAsia="uk-UA"/>
              </w:rPr>
              <w:t>3</w:t>
            </w:r>
          </w:p>
        </w:tc>
        <w:tc>
          <w:tcPr>
            <w:tcW w:w="838" w:type="pct"/>
            <w:tcBorders>
              <w:top w:val="nil"/>
              <w:left w:val="nil"/>
              <w:bottom w:val="single" w:sz="4" w:space="0" w:color="auto"/>
              <w:right w:val="single" w:sz="4" w:space="0" w:color="auto"/>
            </w:tcBorders>
            <w:shd w:val="clear" w:color="auto" w:fill="FFFFFF"/>
            <w:vAlign w:val="center"/>
            <w:hideMark/>
          </w:tcPr>
          <w:p w14:paraId="69A34AD9" w14:textId="77777777" w:rsidR="00725A51" w:rsidRDefault="00725A51">
            <w:pPr>
              <w:rPr>
                <w:color w:val="000000"/>
                <w:sz w:val="12"/>
                <w:szCs w:val="12"/>
                <w:lang w:eastAsia="uk-UA"/>
              </w:rPr>
            </w:pPr>
            <w:r>
              <w:rPr>
                <w:color w:val="000000"/>
                <w:sz w:val="12"/>
                <w:szCs w:val="12"/>
                <w:lang w:eastAsia="uk-UA"/>
              </w:rPr>
              <w:t>Слюсар -сантехнік, електромонтер, пічник, муляр,  маляр-штукатур, ел.газозварювальник,   інший .</w:t>
            </w:r>
          </w:p>
        </w:tc>
        <w:tc>
          <w:tcPr>
            <w:tcW w:w="200" w:type="pct"/>
            <w:tcBorders>
              <w:top w:val="nil"/>
              <w:left w:val="nil"/>
              <w:bottom w:val="single" w:sz="4" w:space="0" w:color="auto"/>
              <w:right w:val="single" w:sz="4" w:space="0" w:color="auto"/>
            </w:tcBorders>
            <w:shd w:val="clear" w:color="auto" w:fill="FFFFFF"/>
            <w:vAlign w:val="center"/>
            <w:hideMark/>
          </w:tcPr>
          <w:p w14:paraId="387B5940" w14:textId="77777777" w:rsidR="00725A51" w:rsidRDefault="00725A51">
            <w:pPr>
              <w:jc w:val="center"/>
              <w:rPr>
                <w:color w:val="000000"/>
                <w:sz w:val="12"/>
                <w:szCs w:val="12"/>
                <w:lang w:eastAsia="uk-UA"/>
              </w:rPr>
            </w:pPr>
            <w:r>
              <w:rPr>
                <w:color w:val="000000"/>
                <w:sz w:val="12"/>
                <w:szCs w:val="12"/>
                <w:lang w:eastAsia="uk-UA"/>
              </w:rPr>
              <w:t>4,8</w:t>
            </w:r>
          </w:p>
        </w:tc>
        <w:tc>
          <w:tcPr>
            <w:tcW w:w="456" w:type="pct"/>
            <w:tcBorders>
              <w:top w:val="nil"/>
              <w:left w:val="nil"/>
              <w:bottom w:val="single" w:sz="4" w:space="0" w:color="auto"/>
              <w:right w:val="single" w:sz="4" w:space="0" w:color="auto"/>
            </w:tcBorders>
            <w:shd w:val="clear" w:color="auto" w:fill="FFFFFF"/>
            <w:noWrap/>
            <w:vAlign w:val="center"/>
            <w:hideMark/>
          </w:tcPr>
          <w:p w14:paraId="6F1BADBC"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13E4FC10"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52A6A18A" w14:textId="77777777" w:rsidR="00725A51" w:rsidRDefault="00725A51">
            <w:pPr>
              <w:jc w:val="center"/>
              <w:rPr>
                <w:color w:val="000000"/>
                <w:sz w:val="12"/>
                <w:szCs w:val="12"/>
                <w:lang w:eastAsia="uk-UA"/>
              </w:rPr>
            </w:pPr>
            <w:r>
              <w:rPr>
                <w:color w:val="000000"/>
                <w:sz w:val="12"/>
                <w:szCs w:val="12"/>
                <w:lang w:eastAsia="uk-UA"/>
              </w:rPr>
              <w:t>1,46</w:t>
            </w:r>
          </w:p>
        </w:tc>
        <w:tc>
          <w:tcPr>
            <w:tcW w:w="215" w:type="pct"/>
            <w:tcBorders>
              <w:top w:val="nil"/>
              <w:left w:val="nil"/>
              <w:bottom w:val="single" w:sz="4" w:space="0" w:color="auto"/>
              <w:right w:val="single" w:sz="4" w:space="0" w:color="auto"/>
            </w:tcBorders>
            <w:shd w:val="clear" w:color="auto" w:fill="FFFFFF"/>
            <w:noWrap/>
            <w:vAlign w:val="center"/>
            <w:hideMark/>
          </w:tcPr>
          <w:p w14:paraId="5D902005" w14:textId="77777777" w:rsidR="00725A51" w:rsidRDefault="00725A51">
            <w:pPr>
              <w:jc w:val="center"/>
              <w:rPr>
                <w:color w:val="000000"/>
                <w:sz w:val="12"/>
                <w:szCs w:val="12"/>
                <w:lang w:eastAsia="uk-UA"/>
              </w:rPr>
            </w:pPr>
            <w:r>
              <w:rPr>
                <w:color w:val="000000"/>
                <w:sz w:val="12"/>
                <w:szCs w:val="12"/>
                <w:lang w:eastAsia="uk-UA"/>
              </w:rPr>
              <w:t>1,35</w:t>
            </w:r>
          </w:p>
        </w:tc>
        <w:tc>
          <w:tcPr>
            <w:tcW w:w="381" w:type="pct"/>
            <w:tcBorders>
              <w:top w:val="nil"/>
              <w:left w:val="nil"/>
              <w:bottom w:val="single" w:sz="4" w:space="0" w:color="auto"/>
              <w:right w:val="single" w:sz="4" w:space="0" w:color="auto"/>
            </w:tcBorders>
            <w:shd w:val="clear" w:color="auto" w:fill="FFFFFF"/>
            <w:vAlign w:val="center"/>
            <w:hideMark/>
          </w:tcPr>
          <w:p w14:paraId="7D294770" w14:textId="77777777" w:rsidR="00725A51" w:rsidRDefault="00725A51">
            <w:pPr>
              <w:jc w:val="center"/>
              <w:rPr>
                <w:color w:val="000000"/>
                <w:sz w:val="12"/>
                <w:szCs w:val="12"/>
                <w:lang w:eastAsia="uk-UA"/>
              </w:rPr>
            </w:pPr>
            <w:r>
              <w:rPr>
                <w:color w:val="000000"/>
                <w:sz w:val="12"/>
                <w:szCs w:val="12"/>
                <w:lang w:eastAsia="uk-UA"/>
              </w:rPr>
              <w:t>71,62</w:t>
            </w:r>
          </w:p>
        </w:tc>
        <w:tc>
          <w:tcPr>
            <w:tcW w:w="374" w:type="pct"/>
            <w:tcBorders>
              <w:top w:val="nil"/>
              <w:left w:val="nil"/>
              <w:bottom w:val="single" w:sz="4" w:space="0" w:color="auto"/>
              <w:right w:val="single" w:sz="4" w:space="0" w:color="auto"/>
            </w:tcBorders>
            <w:shd w:val="clear" w:color="auto" w:fill="FFFFFF"/>
            <w:vAlign w:val="center"/>
            <w:hideMark/>
          </w:tcPr>
          <w:p w14:paraId="33A69BE9" w14:textId="77777777" w:rsidR="00725A51" w:rsidRDefault="00725A51">
            <w:pPr>
              <w:jc w:val="center"/>
              <w:rPr>
                <w:color w:val="000000"/>
                <w:sz w:val="12"/>
                <w:szCs w:val="12"/>
                <w:lang w:eastAsia="uk-UA"/>
              </w:rPr>
            </w:pPr>
            <w:r>
              <w:rPr>
                <w:color w:val="000000"/>
                <w:sz w:val="12"/>
                <w:szCs w:val="12"/>
                <w:lang w:eastAsia="uk-UA"/>
              </w:rPr>
              <w:t>59 817,02</w:t>
            </w:r>
          </w:p>
        </w:tc>
        <w:tc>
          <w:tcPr>
            <w:tcW w:w="400" w:type="pct"/>
            <w:tcBorders>
              <w:top w:val="nil"/>
              <w:left w:val="nil"/>
              <w:bottom w:val="single" w:sz="4" w:space="0" w:color="auto"/>
              <w:right w:val="single" w:sz="4" w:space="0" w:color="auto"/>
            </w:tcBorders>
            <w:shd w:val="clear" w:color="auto" w:fill="FFFFFF"/>
            <w:vAlign w:val="center"/>
            <w:hideMark/>
          </w:tcPr>
          <w:p w14:paraId="19B7F5D1" w14:textId="77777777" w:rsidR="00725A51" w:rsidRDefault="00725A51">
            <w:pPr>
              <w:jc w:val="center"/>
              <w:rPr>
                <w:color w:val="000000"/>
                <w:sz w:val="12"/>
                <w:szCs w:val="12"/>
                <w:lang w:eastAsia="uk-UA"/>
              </w:rPr>
            </w:pPr>
            <w:r>
              <w:rPr>
                <w:color w:val="000000"/>
                <w:sz w:val="12"/>
                <w:szCs w:val="12"/>
                <w:lang w:eastAsia="uk-UA"/>
              </w:rPr>
              <w:t>17 945,11</w:t>
            </w:r>
          </w:p>
        </w:tc>
        <w:tc>
          <w:tcPr>
            <w:tcW w:w="390" w:type="pct"/>
            <w:tcBorders>
              <w:top w:val="nil"/>
              <w:left w:val="nil"/>
              <w:bottom w:val="single" w:sz="4" w:space="0" w:color="auto"/>
              <w:right w:val="single" w:sz="4" w:space="0" w:color="auto"/>
            </w:tcBorders>
            <w:shd w:val="clear" w:color="auto" w:fill="FFFFFF"/>
            <w:vAlign w:val="center"/>
            <w:hideMark/>
          </w:tcPr>
          <w:p w14:paraId="415E00EF" w14:textId="77777777" w:rsidR="00725A51" w:rsidRDefault="00725A51">
            <w:pPr>
              <w:jc w:val="center"/>
              <w:rPr>
                <w:color w:val="000000"/>
                <w:sz w:val="12"/>
                <w:szCs w:val="12"/>
                <w:lang w:eastAsia="uk-UA"/>
              </w:rPr>
            </w:pPr>
            <w:r>
              <w:rPr>
                <w:color w:val="000000"/>
                <w:sz w:val="12"/>
                <w:szCs w:val="12"/>
                <w:lang w:eastAsia="uk-UA"/>
              </w:rPr>
              <w:t>7 776,21</w:t>
            </w:r>
          </w:p>
        </w:tc>
        <w:tc>
          <w:tcPr>
            <w:tcW w:w="381" w:type="pct"/>
            <w:tcBorders>
              <w:top w:val="nil"/>
              <w:left w:val="nil"/>
              <w:bottom w:val="single" w:sz="4" w:space="0" w:color="auto"/>
              <w:right w:val="single" w:sz="4" w:space="0" w:color="auto"/>
            </w:tcBorders>
            <w:shd w:val="clear" w:color="auto" w:fill="FFFFFF"/>
            <w:vAlign w:val="center"/>
            <w:hideMark/>
          </w:tcPr>
          <w:p w14:paraId="4E569888" w14:textId="77777777" w:rsidR="00725A51" w:rsidRDefault="00725A51">
            <w:pPr>
              <w:jc w:val="center"/>
              <w:rPr>
                <w:color w:val="000000"/>
                <w:sz w:val="12"/>
                <w:szCs w:val="12"/>
                <w:lang w:eastAsia="uk-UA"/>
              </w:rPr>
            </w:pPr>
            <w:r>
              <w:rPr>
                <w:color w:val="000000"/>
                <w:sz w:val="12"/>
                <w:szCs w:val="12"/>
                <w:lang w:eastAsia="uk-UA"/>
              </w:rPr>
              <w:t>85 538,34</w:t>
            </w:r>
          </w:p>
        </w:tc>
        <w:tc>
          <w:tcPr>
            <w:tcW w:w="381" w:type="pct"/>
            <w:tcBorders>
              <w:top w:val="nil"/>
              <w:left w:val="nil"/>
              <w:bottom w:val="single" w:sz="4" w:space="0" w:color="auto"/>
              <w:right w:val="single" w:sz="4" w:space="0" w:color="auto"/>
            </w:tcBorders>
            <w:shd w:val="clear" w:color="auto" w:fill="FFFFFF"/>
            <w:vAlign w:val="center"/>
            <w:hideMark/>
          </w:tcPr>
          <w:p w14:paraId="6B266CB9" w14:textId="77777777" w:rsidR="00725A51" w:rsidRDefault="00725A51">
            <w:pPr>
              <w:jc w:val="center"/>
              <w:rPr>
                <w:color w:val="000000"/>
                <w:sz w:val="12"/>
                <w:szCs w:val="12"/>
                <w:lang w:eastAsia="uk-UA"/>
              </w:rPr>
            </w:pPr>
            <w:r>
              <w:rPr>
                <w:color w:val="000000"/>
                <w:sz w:val="12"/>
                <w:szCs w:val="12"/>
                <w:lang w:eastAsia="uk-UA"/>
              </w:rPr>
              <w:t>684 306,72</w:t>
            </w:r>
          </w:p>
        </w:tc>
        <w:tc>
          <w:tcPr>
            <w:tcW w:w="381" w:type="pct"/>
            <w:tcBorders>
              <w:top w:val="nil"/>
              <w:left w:val="nil"/>
              <w:bottom w:val="single" w:sz="4" w:space="0" w:color="auto"/>
              <w:right w:val="single" w:sz="4" w:space="0" w:color="auto"/>
            </w:tcBorders>
            <w:shd w:val="clear" w:color="auto" w:fill="FFFFFF"/>
            <w:noWrap/>
            <w:vAlign w:val="center"/>
            <w:hideMark/>
          </w:tcPr>
          <w:p w14:paraId="3C25F4CF" w14:textId="77777777" w:rsidR="00725A51" w:rsidRDefault="00725A51">
            <w:pPr>
              <w:jc w:val="center"/>
              <w:rPr>
                <w:color w:val="000000"/>
                <w:sz w:val="12"/>
                <w:szCs w:val="12"/>
                <w:lang w:eastAsia="uk-UA"/>
              </w:rPr>
            </w:pPr>
            <w:r>
              <w:rPr>
                <w:color w:val="000000"/>
                <w:sz w:val="12"/>
                <w:szCs w:val="12"/>
                <w:lang w:eastAsia="uk-UA"/>
              </w:rPr>
              <w:t>150 547,48</w:t>
            </w:r>
          </w:p>
        </w:tc>
      </w:tr>
      <w:tr w:rsidR="00725A51" w14:paraId="43CBA1C3" w14:textId="77777777" w:rsidTr="00516A4C">
        <w:trPr>
          <w:trHeight w:val="25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49F7520F" w14:textId="77777777" w:rsidR="00725A51" w:rsidRDefault="00725A51">
            <w:pPr>
              <w:jc w:val="center"/>
              <w:rPr>
                <w:color w:val="000000"/>
                <w:sz w:val="12"/>
                <w:szCs w:val="12"/>
                <w:lang w:eastAsia="uk-UA"/>
              </w:rPr>
            </w:pPr>
            <w:r>
              <w:rPr>
                <w:color w:val="000000"/>
                <w:sz w:val="12"/>
                <w:szCs w:val="12"/>
                <w:lang w:eastAsia="uk-UA"/>
              </w:rPr>
              <w:t>4</w:t>
            </w:r>
          </w:p>
        </w:tc>
        <w:tc>
          <w:tcPr>
            <w:tcW w:w="838" w:type="pct"/>
            <w:tcBorders>
              <w:top w:val="nil"/>
              <w:left w:val="nil"/>
              <w:bottom w:val="single" w:sz="4" w:space="0" w:color="auto"/>
              <w:right w:val="single" w:sz="4" w:space="0" w:color="auto"/>
            </w:tcBorders>
            <w:shd w:val="clear" w:color="auto" w:fill="FFFFFF"/>
            <w:vAlign w:val="center"/>
            <w:hideMark/>
          </w:tcPr>
          <w:p w14:paraId="3013F6EC" w14:textId="77777777" w:rsidR="00725A51" w:rsidRDefault="00725A51">
            <w:pPr>
              <w:rPr>
                <w:color w:val="000000"/>
                <w:sz w:val="12"/>
                <w:szCs w:val="12"/>
                <w:lang w:eastAsia="uk-UA"/>
              </w:rPr>
            </w:pPr>
            <w:r>
              <w:rPr>
                <w:color w:val="000000"/>
                <w:sz w:val="12"/>
                <w:szCs w:val="12"/>
                <w:lang w:eastAsia="uk-UA"/>
              </w:rPr>
              <w:t>Водій</w:t>
            </w:r>
          </w:p>
        </w:tc>
        <w:tc>
          <w:tcPr>
            <w:tcW w:w="200" w:type="pct"/>
            <w:tcBorders>
              <w:top w:val="nil"/>
              <w:left w:val="nil"/>
              <w:bottom w:val="single" w:sz="4" w:space="0" w:color="auto"/>
              <w:right w:val="single" w:sz="4" w:space="0" w:color="auto"/>
            </w:tcBorders>
            <w:shd w:val="clear" w:color="auto" w:fill="FFFFFF"/>
            <w:vAlign w:val="center"/>
            <w:hideMark/>
          </w:tcPr>
          <w:p w14:paraId="08F47DAD" w14:textId="77777777" w:rsidR="00725A51" w:rsidRDefault="00725A51">
            <w:pPr>
              <w:jc w:val="center"/>
              <w:rPr>
                <w:color w:val="000000"/>
                <w:sz w:val="12"/>
                <w:szCs w:val="12"/>
                <w:lang w:eastAsia="uk-UA"/>
              </w:rPr>
            </w:pPr>
            <w:r>
              <w:rPr>
                <w:color w:val="000000"/>
                <w:sz w:val="12"/>
                <w:szCs w:val="12"/>
                <w:lang w:eastAsia="uk-UA"/>
              </w:rPr>
              <w:t>0,1</w:t>
            </w:r>
          </w:p>
        </w:tc>
        <w:tc>
          <w:tcPr>
            <w:tcW w:w="456" w:type="pct"/>
            <w:tcBorders>
              <w:top w:val="nil"/>
              <w:left w:val="nil"/>
              <w:bottom w:val="single" w:sz="4" w:space="0" w:color="auto"/>
              <w:right w:val="single" w:sz="4" w:space="0" w:color="auto"/>
            </w:tcBorders>
            <w:shd w:val="clear" w:color="auto" w:fill="FFFFFF"/>
            <w:noWrap/>
            <w:vAlign w:val="center"/>
            <w:hideMark/>
          </w:tcPr>
          <w:p w14:paraId="26860355"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7E3A912B"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27E00ECA" w14:textId="77777777" w:rsidR="00725A51" w:rsidRDefault="00725A51">
            <w:pPr>
              <w:jc w:val="center"/>
              <w:rPr>
                <w:color w:val="000000"/>
                <w:sz w:val="12"/>
                <w:szCs w:val="12"/>
                <w:lang w:eastAsia="uk-UA"/>
              </w:rPr>
            </w:pPr>
            <w:r>
              <w:rPr>
                <w:color w:val="000000"/>
                <w:sz w:val="12"/>
                <w:szCs w:val="12"/>
                <w:lang w:eastAsia="uk-UA"/>
              </w:rPr>
              <w:t>1,00</w:t>
            </w:r>
          </w:p>
        </w:tc>
        <w:tc>
          <w:tcPr>
            <w:tcW w:w="215" w:type="pct"/>
            <w:tcBorders>
              <w:top w:val="nil"/>
              <w:left w:val="nil"/>
              <w:bottom w:val="single" w:sz="4" w:space="0" w:color="auto"/>
              <w:right w:val="single" w:sz="4" w:space="0" w:color="auto"/>
            </w:tcBorders>
            <w:shd w:val="clear" w:color="auto" w:fill="FFFFFF"/>
            <w:noWrap/>
            <w:vAlign w:val="center"/>
            <w:hideMark/>
          </w:tcPr>
          <w:p w14:paraId="59A43213" w14:textId="77777777" w:rsidR="00725A51" w:rsidRDefault="00725A51">
            <w:pPr>
              <w:jc w:val="center"/>
              <w:rPr>
                <w:color w:val="000000"/>
                <w:sz w:val="12"/>
                <w:szCs w:val="12"/>
                <w:lang w:eastAsia="uk-UA"/>
              </w:rPr>
            </w:pPr>
            <w:r>
              <w:rPr>
                <w:color w:val="000000"/>
                <w:sz w:val="12"/>
                <w:szCs w:val="12"/>
                <w:lang w:eastAsia="uk-UA"/>
              </w:rPr>
              <w:t>2,12</w:t>
            </w:r>
          </w:p>
        </w:tc>
        <w:tc>
          <w:tcPr>
            <w:tcW w:w="381" w:type="pct"/>
            <w:tcBorders>
              <w:top w:val="nil"/>
              <w:left w:val="nil"/>
              <w:bottom w:val="single" w:sz="4" w:space="0" w:color="auto"/>
              <w:right w:val="single" w:sz="4" w:space="0" w:color="auto"/>
            </w:tcBorders>
            <w:shd w:val="clear" w:color="auto" w:fill="FFFFFF"/>
            <w:vAlign w:val="center"/>
            <w:hideMark/>
          </w:tcPr>
          <w:p w14:paraId="0B21E2D0" w14:textId="77777777" w:rsidR="00725A51" w:rsidRDefault="00725A51">
            <w:pPr>
              <w:jc w:val="center"/>
              <w:rPr>
                <w:color w:val="000000"/>
                <w:sz w:val="12"/>
                <w:szCs w:val="12"/>
                <w:lang w:eastAsia="uk-UA"/>
              </w:rPr>
            </w:pPr>
            <w:r>
              <w:rPr>
                <w:color w:val="000000"/>
                <w:sz w:val="12"/>
                <w:szCs w:val="12"/>
                <w:lang w:eastAsia="uk-UA"/>
              </w:rPr>
              <w:t>77,03</w:t>
            </w:r>
          </w:p>
        </w:tc>
        <w:tc>
          <w:tcPr>
            <w:tcW w:w="374" w:type="pct"/>
            <w:tcBorders>
              <w:top w:val="nil"/>
              <w:left w:val="nil"/>
              <w:bottom w:val="single" w:sz="4" w:space="0" w:color="auto"/>
              <w:right w:val="single" w:sz="4" w:space="0" w:color="auto"/>
            </w:tcBorders>
            <w:shd w:val="clear" w:color="auto" w:fill="FFFFFF"/>
            <w:vAlign w:val="center"/>
            <w:hideMark/>
          </w:tcPr>
          <w:p w14:paraId="2E070C39" w14:textId="77777777" w:rsidR="00725A51" w:rsidRDefault="00725A51">
            <w:pPr>
              <w:jc w:val="center"/>
              <w:rPr>
                <w:color w:val="000000"/>
                <w:sz w:val="12"/>
                <w:szCs w:val="12"/>
                <w:lang w:eastAsia="uk-UA"/>
              </w:rPr>
            </w:pPr>
            <w:r>
              <w:rPr>
                <w:color w:val="000000"/>
                <w:sz w:val="12"/>
                <w:szCs w:val="12"/>
                <w:lang w:eastAsia="uk-UA"/>
              </w:rPr>
              <w:t>1 340,32</w:t>
            </w:r>
          </w:p>
        </w:tc>
        <w:tc>
          <w:tcPr>
            <w:tcW w:w="400" w:type="pct"/>
            <w:tcBorders>
              <w:top w:val="nil"/>
              <w:left w:val="nil"/>
              <w:bottom w:val="single" w:sz="4" w:space="0" w:color="auto"/>
              <w:right w:val="single" w:sz="4" w:space="0" w:color="auto"/>
            </w:tcBorders>
            <w:shd w:val="clear" w:color="auto" w:fill="FFFFFF"/>
            <w:vAlign w:val="center"/>
            <w:hideMark/>
          </w:tcPr>
          <w:p w14:paraId="5F6CA532" w14:textId="77777777" w:rsidR="00725A51" w:rsidRDefault="00725A51">
            <w:pPr>
              <w:jc w:val="center"/>
              <w:rPr>
                <w:color w:val="000000"/>
                <w:sz w:val="12"/>
                <w:szCs w:val="12"/>
                <w:lang w:eastAsia="uk-UA"/>
              </w:rPr>
            </w:pPr>
            <w:r>
              <w:rPr>
                <w:color w:val="000000"/>
                <w:sz w:val="12"/>
                <w:szCs w:val="12"/>
                <w:lang w:eastAsia="uk-UA"/>
              </w:rPr>
              <w:t>402,10</w:t>
            </w:r>
          </w:p>
        </w:tc>
        <w:tc>
          <w:tcPr>
            <w:tcW w:w="390" w:type="pct"/>
            <w:tcBorders>
              <w:top w:val="nil"/>
              <w:left w:val="nil"/>
              <w:bottom w:val="single" w:sz="4" w:space="0" w:color="auto"/>
              <w:right w:val="single" w:sz="4" w:space="0" w:color="auto"/>
            </w:tcBorders>
            <w:shd w:val="clear" w:color="auto" w:fill="FFFFFF"/>
            <w:vAlign w:val="center"/>
            <w:hideMark/>
          </w:tcPr>
          <w:p w14:paraId="660A5BBC" w14:textId="77777777" w:rsidR="00725A51" w:rsidRDefault="00725A51">
            <w:pPr>
              <w:jc w:val="center"/>
              <w:rPr>
                <w:color w:val="000000"/>
                <w:sz w:val="12"/>
                <w:szCs w:val="12"/>
                <w:lang w:eastAsia="uk-UA"/>
              </w:rPr>
            </w:pPr>
            <w:r>
              <w:rPr>
                <w:color w:val="000000"/>
                <w:sz w:val="12"/>
                <w:szCs w:val="12"/>
                <w:lang w:eastAsia="uk-UA"/>
              </w:rPr>
              <w:t>174,24</w:t>
            </w:r>
          </w:p>
        </w:tc>
        <w:tc>
          <w:tcPr>
            <w:tcW w:w="381" w:type="pct"/>
            <w:tcBorders>
              <w:top w:val="nil"/>
              <w:left w:val="nil"/>
              <w:bottom w:val="single" w:sz="4" w:space="0" w:color="auto"/>
              <w:right w:val="single" w:sz="4" w:space="0" w:color="auto"/>
            </w:tcBorders>
            <w:shd w:val="clear" w:color="auto" w:fill="FFFFFF"/>
            <w:vAlign w:val="center"/>
            <w:hideMark/>
          </w:tcPr>
          <w:p w14:paraId="366E1CB4" w14:textId="77777777" w:rsidR="00725A51" w:rsidRDefault="00725A51">
            <w:pPr>
              <w:jc w:val="center"/>
              <w:rPr>
                <w:color w:val="000000"/>
                <w:sz w:val="12"/>
                <w:szCs w:val="12"/>
                <w:lang w:eastAsia="uk-UA"/>
              </w:rPr>
            </w:pPr>
            <w:r>
              <w:rPr>
                <w:color w:val="000000"/>
                <w:sz w:val="12"/>
                <w:szCs w:val="12"/>
                <w:lang w:eastAsia="uk-UA"/>
              </w:rPr>
              <w:t>1 916,66</w:t>
            </w:r>
          </w:p>
        </w:tc>
        <w:tc>
          <w:tcPr>
            <w:tcW w:w="381" w:type="pct"/>
            <w:tcBorders>
              <w:top w:val="nil"/>
              <w:left w:val="nil"/>
              <w:bottom w:val="single" w:sz="4" w:space="0" w:color="auto"/>
              <w:right w:val="single" w:sz="4" w:space="0" w:color="auto"/>
            </w:tcBorders>
            <w:shd w:val="clear" w:color="auto" w:fill="FFFFFF"/>
            <w:vAlign w:val="center"/>
            <w:hideMark/>
          </w:tcPr>
          <w:p w14:paraId="39500453" w14:textId="77777777" w:rsidR="00725A51" w:rsidRDefault="00725A51">
            <w:pPr>
              <w:jc w:val="center"/>
              <w:rPr>
                <w:color w:val="000000"/>
                <w:sz w:val="12"/>
                <w:szCs w:val="12"/>
                <w:lang w:eastAsia="uk-UA"/>
              </w:rPr>
            </w:pPr>
            <w:r>
              <w:rPr>
                <w:color w:val="000000"/>
                <w:sz w:val="12"/>
                <w:szCs w:val="12"/>
                <w:lang w:eastAsia="uk-UA"/>
              </w:rPr>
              <w:t>15 333,28</w:t>
            </w:r>
          </w:p>
        </w:tc>
        <w:tc>
          <w:tcPr>
            <w:tcW w:w="381" w:type="pct"/>
            <w:tcBorders>
              <w:top w:val="nil"/>
              <w:left w:val="nil"/>
              <w:bottom w:val="single" w:sz="4" w:space="0" w:color="auto"/>
              <w:right w:val="single" w:sz="4" w:space="0" w:color="auto"/>
            </w:tcBorders>
            <w:shd w:val="clear" w:color="auto" w:fill="FFFFFF"/>
            <w:noWrap/>
            <w:vAlign w:val="center"/>
            <w:hideMark/>
          </w:tcPr>
          <w:p w14:paraId="4DC2C350" w14:textId="77777777" w:rsidR="00725A51" w:rsidRDefault="00725A51">
            <w:pPr>
              <w:jc w:val="center"/>
              <w:rPr>
                <w:color w:val="000000"/>
                <w:sz w:val="12"/>
                <w:szCs w:val="12"/>
                <w:lang w:eastAsia="uk-UA"/>
              </w:rPr>
            </w:pPr>
            <w:r>
              <w:rPr>
                <w:color w:val="000000"/>
                <w:sz w:val="12"/>
                <w:szCs w:val="12"/>
                <w:lang w:eastAsia="uk-UA"/>
              </w:rPr>
              <w:t>3 373,32</w:t>
            </w:r>
          </w:p>
        </w:tc>
      </w:tr>
      <w:tr w:rsidR="00725A51" w14:paraId="4B705087" w14:textId="77777777" w:rsidTr="00516A4C">
        <w:trPr>
          <w:trHeight w:val="76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76099D8A" w14:textId="77777777" w:rsidR="00725A51" w:rsidRDefault="00725A51">
            <w:pPr>
              <w:jc w:val="center"/>
              <w:rPr>
                <w:color w:val="000000"/>
                <w:sz w:val="12"/>
                <w:szCs w:val="12"/>
                <w:lang w:eastAsia="uk-UA"/>
              </w:rPr>
            </w:pPr>
            <w:r>
              <w:rPr>
                <w:color w:val="000000"/>
                <w:sz w:val="12"/>
                <w:szCs w:val="12"/>
                <w:lang w:eastAsia="uk-UA"/>
              </w:rPr>
              <w:t>5</w:t>
            </w:r>
          </w:p>
        </w:tc>
        <w:tc>
          <w:tcPr>
            <w:tcW w:w="838" w:type="pct"/>
            <w:tcBorders>
              <w:top w:val="nil"/>
              <w:left w:val="nil"/>
              <w:bottom w:val="single" w:sz="4" w:space="0" w:color="auto"/>
              <w:right w:val="single" w:sz="4" w:space="0" w:color="auto"/>
            </w:tcBorders>
            <w:shd w:val="clear" w:color="auto" w:fill="FFFFFF"/>
            <w:vAlign w:val="center"/>
            <w:hideMark/>
          </w:tcPr>
          <w:p w14:paraId="69ED9FF5" w14:textId="77777777" w:rsidR="00725A51" w:rsidRDefault="00725A51">
            <w:pPr>
              <w:rPr>
                <w:color w:val="000000"/>
                <w:sz w:val="12"/>
                <w:szCs w:val="12"/>
                <w:lang w:eastAsia="uk-UA"/>
              </w:rPr>
            </w:pPr>
            <w:r>
              <w:rPr>
                <w:color w:val="000000"/>
                <w:sz w:val="12"/>
                <w:szCs w:val="12"/>
                <w:lang w:eastAsia="uk-UA"/>
              </w:rPr>
              <w:t>Прибиральник службових приміщень</w:t>
            </w:r>
          </w:p>
        </w:tc>
        <w:tc>
          <w:tcPr>
            <w:tcW w:w="200" w:type="pct"/>
            <w:tcBorders>
              <w:top w:val="nil"/>
              <w:left w:val="nil"/>
              <w:bottom w:val="single" w:sz="4" w:space="0" w:color="auto"/>
              <w:right w:val="single" w:sz="4" w:space="0" w:color="auto"/>
            </w:tcBorders>
            <w:shd w:val="clear" w:color="auto" w:fill="FFFFFF"/>
            <w:vAlign w:val="center"/>
            <w:hideMark/>
          </w:tcPr>
          <w:p w14:paraId="5C1E5856" w14:textId="77777777" w:rsidR="00725A51" w:rsidRDefault="00725A51">
            <w:pPr>
              <w:jc w:val="center"/>
              <w:rPr>
                <w:color w:val="000000"/>
                <w:sz w:val="12"/>
                <w:szCs w:val="12"/>
                <w:lang w:eastAsia="uk-UA"/>
              </w:rPr>
            </w:pPr>
            <w:r>
              <w:rPr>
                <w:color w:val="000000"/>
                <w:sz w:val="12"/>
                <w:szCs w:val="12"/>
                <w:lang w:eastAsia="uk-UA"/>
              </w:rPr>
              <w:t>0,6</w:t>
            </w:r>
          </w:p>
        </w:tc>
        <w:tc>
          <w:tcPr>
            <w:tcW w:w="456" w:type="pct"/>
            <w:tcBorders>
              <w:top w:val="nil"/>
              <w:left w:val="nil"/>
              <w:bottom w:val="single" w:sz="4" w:space="0" w:color="auto"/>
              <w:right w:val="single" w:sz="4" w:space="0" w:color="auto"/>
            </w:tcBorders>
            <w:shd w:val="clear" w:color="auto" w:fill="FFFFFF"/>
            <w:noWrap/>
            <w:vAlign w:val="center"/>
            <w:hideMark/>
          </w:tcPr>
          <w:p w14:paraId="132FCF62"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2C33AAE9"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55306AFC" w14:textId="77777777" w:rsidR="00725A51" w:rsidRDefault="00725A51">
            <w:pPr>
              <w:jc w:val="center"/>
              <w:rPr>
                <w:color w:val="000000"/>
                <w:sz w:val="12"/>
                <w:szCs w:val="12"/>
                <w:lang w:eastAsia="uk-UA"/>
              </w:rPr>
            </w:pPr>
            <w:r>
              <w:rPr>
                <w:color w:val="000000"/>
                <w:sz w:val="12"/>
                <w:szCs w:val="12"/>
                <w:lang w:eastAsia="uk-UA"/>
              </w:rPr>
              <w:t>1,00</w:t>
            </w:r>
          </w:p>
        </w:tc>
        <w:tc>
          <w:tcPr>
            <w:tcW w:w="215" w:type="pct"/>
            <w:tcBorders>
              <w:top w:val="nil"/>
              <w:left w:val="nil"/>
              <w:bottom w:val="single" w:sz="4" w:space="0" w:color="auto"/>
              <w:right w:val="single" w:sz="4" w:space="0" w:color="auto"/>
            </w:tcBorders>
            <w:shd w:val="clear" w:color="auto" w:fill="FFFFFF"/>
            <w:noWrap/>
            <w:vAlign w:val="center"/>
            <w:hideMark/>
          </w:tcPr>
          <w:p w14:paraId="3D85242F" w14:textId="77777777" w:rsidR="00725A51" w:rsidRDefault="00725A51">
            <w:pPr>
              <w:jc w:val="center"/>
              <w:rPr>
                <w:color w:val="000000"/>
                <w:sz w:val="12"/>
                <w:szCs w:val="12"/>
                <w:lang w:eastAsia="uk-UA"/>
              </w:rPr>
            </w:pPr>
            <w:r>
              <w:rPr>
                <w:color w:val="000000"/>
                <w:sz w:val="12"/>
                <w:szCs w:val="12"/>
                <w:lang w:eastAsia="uk-UA"/>
              </w:rPr>
              <w:t>1,53</w:t>
            </w:r>
          </w:p>
        </w:tc>
        <w:tc>
          <w:tcPr>
            <w:tcW w:w="381" w:type="pct"/>
            <w:tcBorders>
              <w:top w:val="nil"/>
              <w:left w:val="nil"/>
              <w:bottom w:val="single" w:sz="4" w:space="0" w:color="auto"/>
              <w:right w:val="single" w:sz="4" w:space="0" w:color="auto"/>
            </w:tcBorders>
            <w:shd w:val="clear" w:color="auto" w:fill="FFFFFF"/>
            <w:vAlign w:val="center"/>
            <w:hideMark/>
          </w:tcPr>
          <w:p w14:paraId="37C9E25C" w14:textId="77777777" w:rsidR="00725A51" w:rsidRDefault="00725A51">
            <w:pPr>
              <w:jc w:val="center"/>
              <w:rPr>
                <w:color w:val="000000"/>
                <w:sz w:val="12"/>
                <w:szCs w:val="12"/>
                <w:lang w:eastAsia="uk-UA"/>
              </w:rPr>
            </w:pPr>
            <w:r>
              <w:rPr>
                <w:color w:val="000000"/>
                <w:sz w:val="12"/>
                <w:szCs w:val="12"/>
                <w:lang w:eastAsia="uk-UA"/>
              </w:rPr>
              <w:t>9 266</w:t>
            </w:r>
          </w:p>
        </w:tc>
        <w:tc>
          <w:tcPr>
            <w:tcW w:w="374" w:type="pct"/>
            <w:tcBorders>
              <w:top w:val="nil"/>
              <w:left w:val="nil"/>
              <w:bottom w:val="single" w:sz="4" w:space="0" w:color="auto"/>
              <w:right w:val="single" w:sz="4" w:space="0" w:color="auto"/>
            </w:tcBorders>
            <w:shd w:val="clear" w:color="auto" w:fill="FFFFFF"/>
            <w:vAlign w:val="center"/>
            <w:hideMark/>
          </w:tcPr>
          <w:p w14:paraId="56FDC19B" w14:textId="77777777" w:rsidR="00725A51" w:rsidRDefault="00725A51">
            <w:pPr>
              <w:jc w:val="center"/>
              <w:rPr>
                <w:color w:val="000000"/>
                <w:sz w:val="12"/>
                <w:szCs w:val="12"/>
                <w:lang w:eastAsia="uk-UA"/>
              </w:rPr>
            </w:pPr>
            <w:r>
              <w:rPr>
                <w:color w:val="000000"/>
                <w:sz w:val="12"/>
                <w:szCs w:val="12"/>
                <w:lang w:eastAsia="uk-UA"/>
              </w:rPr>
              <w:t>5 559,60</w:t>
            </w:r>
          </w:p>
        </w:tc>
        <w:tc>
          <w:tcPr>
            <w:tcW w:w="400" w:type="pct"/>
            <w:tcBorders>
              <w:top w:val="nil"/>
              <w:left w:val="nil"/>
              <w:bottom w:val="single" w:sz="4" w:space="0" w:color="auto"/>
              <w:right w:val="single" w:sz="4" w:space="0" w:color="auto"/>
            </w:tcBorders>
            <w:shd w:val="clear" w:color="auto" w:fill="FFFFFF"/>
            <w:vAlign w:val="center"/>
            <w:hideMark/>
          </w:tcPr>
          <w:p w14:paraId="5FF93D82" w14:textId="77777777" w:rsidR="00725A51" w:rsidRDefault="00725A51">
            <w:pPr>
              <w:jc w:val="center"/>
              <w:rPr>
                <w:color w:val="000000"/>
                <w:sz w:val="12"/>
                <w:szCs w:val="12"/>
                <w:lang w:eastAsia="uk-UA"/>
              </w:rPr>
            </w:pPr>
            <w:r>
              <w:rPr>
                <w:color w:val="000000"/>
                <w:sz w:val="12"/>
                <w:szCs w:val="12"/>
                <w:lang w:eastAsia="uk-UA"/>
              </w:rPr>
              <w:t>1 667,88</w:t>
            </w:r>
          </w:p>
        </w:tc>
        <w:tc>
          <w:tcPr>
            <w:tcW w:w="390" w:type="pct"/>
            <w:tcBorders>
              <w:top w:val="nil"/>
              <w:left w:val="nil"/>
              <w:bottom w:val="single" w:sz="4" w:space="0" w:color="auto"/>
              <w:right w:val="single" w:sz="4" w:space="0" w:color="auto"/>
            </w:tcBorders>
            <w:shd w:val="clear" w:color="auto" w:fill="FFFFFF"/>
            <w:vAlign w:val="center"/>
            <w:hideMark/>
          </w:tcPr>
          <w:p w14:paraId="77B99B22" w14:textId="77777777" w:rsidR="00725A51" w:rsidRDefault="00725A51">
            <w:pPr>
              <w:jc w:val="center"/>
              <w:rPr>
                <w:color w:val="000000"/>
                <w:sz w:val="12"/>
                <w:szCs w:val="12"/>
                <w:lang w:eastAsia="uk-UA"/>
              </w:rPr>
            </w:pPr>
            <w:r>
              <w:rPr>
                <w:color w:val="000000"/>
                <w:sz w:val="12"/>
                <w:szCs w:val="12"/>
                <w:lang w:eastAsia="uk-UA"/>
              </w:rPr>
              <w:t>722,75</w:t>
            </w:r>
          </w:p>
        </w:tc>
        <w:tc>
          <w:tcPr>
            <w:tcW w:w="381" w:type="pct"/>
            <w:tcBorders>
              <w:top w:val="nil"/>
              <w:left w:val="nil"/>
              <w:bottom w:val="single" w:sz="4" w:space="0" w:color="auto"/>
              <w:right w:val="single" w:sz="4" w:space="0" w:color="auto"/>
            </w:tcBorders>
            <w:shd w:val="clear" w:color="auto" w:fill="FFFFFF"/>
            <w:vAlign w:val="center"/>
            <w:hideMark/>
          </w:tcPr>
          <w:p w14:paraId="268171AC" w14:textId="77777777" w:rsidR="00725A51" w:rsidRDefault="00725A51">
            <w:pPr>
              <w:jc w:val="center"/>
              <w:rPr>
                <w:color w:val="000000"/>
                <w:sz w:val="12"/>
                <w:szCs w:val="12"/>
                <w:lang w:eastAsia="uk-UA"/>
              </w:rPr>
            </w:pPr>
            <w:r>
              <w:rPr>
                <w:color w:val="000000"/>
                <w:sz w:val="12"/>
                <w:szCs w:val="12"/>
                <w:lang w:eastAsia="uk-UA"/>
              </w:rPr>
              <w:t>7 950,23</w:t>
            </w:r>
          </w:p>
        </w:tc>
        <w:tc>
          <w:tcPr>
            <w:tcW w:w="381" w:type="pct"/>
            <w:tcBorders>
              <w:top w:val="nil"/>
              <w:left w:val="nil"/>
              <w:bottom w:val="single" w:sz="4" w:space="0" w:color="auto"/>
              <w:right w:val="single" w:sz="4" w:space="0" w:color="auto"/>
            </w:tcBorders>
            <w:shd w:val="clear" w:color="auto" w:fill="FFFFFF"/>
            <w:vAlign w:val="center"/>
            <w:hideMark/>
          </w:tcPr>
          <w:p w14:paraId="4EF292F3" w14:textId="77777777" w:rsidR="00725A51" w:rsidRDefault="00725A51">
            <w:pPr>
              <w:jc w:val="center"/>
              <w:rPr>
                <w:color w:val="000000"/>
                <w:sz w:val="12"/>
                <w:szCs w:val="12"/>
                <w:lang w:eastAsia="uk-UA"/>
              </w:rPr>
            </w:pPr>
            <w:r>
              <w:rPr>
                <w:color w:val="000000"/>
                <w:sz w:val="12"/>
                <w:szCs w:val="12"/>
                <w:lang w:eastAsia="uk-UA"/>
              </w:rPr>
              <w:t>63 601,84</w:t>
            </w:r>
          </w:p>
        </w:tc>
        <w:tc>
          <w:tcPr>
            <w:tcW w:w="381" w:type="pct"/>
            <w:tcBorders>
              <w:top w:val="nil"/>
              <w:left w:val="nil"/>
              <w:bottom w:val="single" w:sz="4" w:space="0" w:color="auto"/>
              <w:right w:val="single" w:sz="4" w:space="0" w:color="auto"/>
            </w:tcBorders>
            <w:shd w:val="clear" w:color="auto" w:fill="FFFFFF"/>
            <w:noWrap/>
            <w:vAlign w:val="center"/>
            <w:hideMark/>
          </w:tcPr>
          <w:p w14:paraId="4AFC4859" w14:textId="77777777" w:rsidR="00725A51" w:rsidRDefault="00725A51">
            <w:pPr>
              <w:jc w:val="center"/>
              <w:rPr>
                <w:color w:val="000000"/>
                <w:sz w:val="12"/>
                <w:szCs w:val="12"/>
                <w:lang w:eastAsia="uk-UA"/>
              </w:rPr>
            </w:pPr>
            <w:r>
              <w:rPr>
                <w:color w:val="000000"/>
                <w:sz w:val="12"/>
                <w:szCs w:val="12"/>
                <w:lang w:eastAsia="uk-UA"/>
              </w:rPr>
              <w:t>13 992,40</w:t>
            </w:r>
          </w:p>
        </w:tc>
      </w:tr>
      <w:tr w:rsidR="00725A51" w14:paraId="303529D7" w14:textId="77777777" w:rsidTr="00516A4C">
        <w:trPr>
          <w:trHeight w:val="25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2ECE2ED9" w14:textId="77777777" w:rsidR="00725A51" w:rsidRDefault="00725A51">
            <w:pPr>
              <w:jc w:val="center"/>
              <w:rPr>
                <w:color w:val="000000"/>
                <w:sz w:val="12"/>
                <w:szCs w:val="12"/>
                <w:lang w:eastAsia="uk-UA"/>
              </w:rPr>
            </w:pPr>
            <w:r>
              <w:rPr>
                <w:color w:val="000000"/>
                <w:sz w:val="12"/>
                <w:szCs w:val="12"/>
                <w:lang w:eastAsia="uk-UA"/>
              </w:rPr>
              <w:t>6</w:t>
            </w:r>
          </w:p>
        </w:tc>
        <w:tc>
          <w:tcPr>
            <w:tcW w:w="838" w:type="pct"/>
            <w:tcBorders>
              <w:top w:val="nil"/>
              <w:left w:val="nil"/>
              <w:bottom w:val="single" w:sz="4" w:space="0" w:color="auto"/>
              <w:right w:val="single" w:sz="4" w:space="0" w:color="auto"/>
            </w:tcBorders>
            <w:shd w:val="clear" w:color="auto" w:fill="FFFFFF"/>
            <w:noWrap/>
            <w:vAlign w:val="center"/>
            <w:hideMark/>
          </w:tcPr>
          <w:p w14:paraId="36E81293" w14:textId="77777777" w:rsidR="00725A51" w:rsidRDefault="00725A51">
            <w:pPr>
              <w:rPr>
                <w:color w:val="000000"/>
                <w:sz w:val="12"/>
                <w:szCs w:val="12"/>
                <w:lang w:eastAsia="uk-UA"/>
              </w:rPr>
            </w:pPr>
            <w:r>
              <w:rPr>
                <w:color w:val="000000"/>
                <w:sz w:val="12"/>
                <w:szCs w:val="12"/>
                <w:lang w:eastAsia="uk-UA"/>
              </w:rPr>
              <w:t>Інженер - будівельник пров.</w:t>
            </w:r>
          </w:p>
        </w:tc>
        <w:tc>
          <w:tcPr>
            <w:tcW w:w="200" w:type="pct"/>
            <w:tcBorders>
              <w:top w:val="nil"/>
              <w:left w:val="nil"/>
              <w:bottom w:val="single" w:sz="4" w:space="0" w:color="auto"/>
              <w:right w:val="single" w:sz="4" w:space="0" w:color="auto"/>
            </w:tcBorders>
            <w:shd w:val="clear" w:color="auto" w:fill="FFFFFF"/>
            <w:noWrap/>
            <w:vAlign w:val="center"/>
            <w:hideMark/>
          </w:tcPr>
          <w:p w14:paraId="001D5FC8" w14:textId="77777777" w:rsidR="00725A51" w:rsidRDefault="00725A51">
            <w:pPr>
              <w:jc w:val="center"/>
              <w:rPr>
                <w:color w:val="000000"/>
                <w:sz w:val="12"/>
                <w:szCs w:val="12"/>
                <w:lang w:eastAsia="uk-UA"/>
              </w:rPr>
            </w:pPr>
            <w:r>
              <w:rPr>
                <w:color w:val="000000"/>
                <w:sz w:val="12"/>
                <w:szCs w:val="12"/>
                <w:lang w:eastAsia="uk-UA"/>
              </w:rPr>
              <w:t>0,4</w:t>
            </w:r>
          </w:p>
        </w:tc>
        <w:tc>
          <w:tcPr>
            <w:tcW w:w="456" w:type="pct"/>
            <w:tcBorders>
              <w:top w:val="nil"/>
              <w:left w:val="nil"/>
              <w:bottom w:val="single" w:sz="4" w:space="0" w:color="auto"/>
              <w:right w:val="single" w:sz="4" w:space="0" w:color="auto"/>
            </w:tcBorders>
            <w:shd w:val="clear" w:color="auto" w:fill="FFFFFF"/>
            <w:noWrap/>
            <w:vAlign w:val="center"/>
            <w:hideMark/>
          </w:tcPr>
          <w:p w14:paraId="01F02EFC"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76473D48"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2606E32A" w14:textId="77777777" w:rsidR="00725A51" w:rsidRDefault="00725A51">
            <w:pPr>
              <w:jc w:val="center"/>
              <w:rPr>
                <w:color w:val="000000"/>
                <w:sz w:val="12"/>
                <w:szCs w:val="12"/>
                <w:lang w:eastAsia="uk-UA"/>
              </w:rPr>
            </w:pPr>
            <w:r>
              <w:rPr>
                <w:color w:val="000000"/>
                <w:sz w:val="12"/>
                <w:szCs w:val="12"/>
                <w:lang w:eastAsia="uk-UA"/>
              </w:rPr>
              <w:t>1,46</w:t>
            </w:r>
          </w:p>
        </w:tc>
        <w:tc>
          <w:tcPr>
            <w:tcW w:w="215" w:type="pct"/>
            <w:tcBorders>
              <w:top w:val="nil"/>
              <w:left w:val="nil"/>
              <w:bottom w:val="single" w:sz="4" w:space="0" w:color="auto"/>
              <w:right w:val="single" w:sz="4" w:space="0" w:color="auto"/>
            </w:tcBorders>
            <w:shd w:val="clear" w:color="auto" w:fill="FFFFFF"/>
            <w:noWrap/>
            <w:vAlign w:val="center"/>
            <w:hideMark/>
          </w:tcPr>
          <w:p w14:paraId="71458B29" w14:textId="77777777" w:rsidR="00725A51" w:rsidRDefault="00725A51">
            <w:pPr>
              <w:jc w:val="center"/>
              <w:rPr>
                <w:color w:val="000000"/>
                <w:sz w:val="12"/>
                <w:szCs w:val="12"/>
                <w:lang w:eastAsia="uk-UA"/>
              </w:rPr>
            </w:pPr>
            <w:r>
              <w:rPr>
                <w:color w:val="000000"/>
                <w:sz w:val="12"/>
                <w:szCs w:val="12"/>
                <w:lang w:eastAsia="uk-UA"/>
              </w:rPr>
              <w:t>2,20</w:t>
            </w:r>
          </w:p>
        </w:tc>
        <w:tc>
          <w:tcPr>
            <w:tcW w:w="381" w:type="pct"/>
            <w:tcBorders>
              <w:top w:val="nil"/>
              <w:left w:val="nil"/>
              <w:bottom w:val="single" w:sz="4" w:space="0" w:color="auto"/>
              <w:right w:val="single" w:sz="4" w:space="0" w:color="auto"/>
            </w:tcBorders>
            <w:shd w:val="clear" w:color="auto" w:fill="FFFFFF"/>
            <w:noWrap/>
            <w:vAlign w:val="center"/>
            <w:hideMark/>
          </w:tcPr>
          <w:p w14:paraId="13F899FC" w14:textId="77777777" w:rsidR="00725A51" w:rsidRDefault="00725A51">
            <w:pPr>
              <w:jc w:val="center"/>
              <w:rPr>
                <w:color w:val="000000"/>
                <w:sz w:val="12"/>
                <w:szCs w:val="12"/>
                <w:lang w:eastAsia="uk-UA"/>
              </w:rPr>
            </w:pPr>
            <w:r>
              <w:rPr>
                <w:color w:val="000000"/>
                <w:sz w:val="12"/>
                <w:szCs w:val="12"/>
                <w:lang w:eastAsia="uk-UA"/>
              </w:rPr>
              <w:t>19 452</w:t>
            </w:r>
          </w:p>
        </w:tc>
        <w:tc>
          <w:tcPr>
            <w:tcW w:w="374" w:type="pct"/>
            <w:tcBorders>
              <w:top w:val="nil"/>
              <w:left w:val="nil"/>
              <w:bottom w:val="single" w:sz="4" w:space="0" w:color="auto"/>
              <w:right w:val="single" w:sz="4" w:space="0" w:color="auto"/>
            </w:tcBorders>
            <w:shd w:val="clear" w:color="auto" w:fill="FFFFFF"/>
            <w:vAlign w:val="center"/>
            <w:hideMark/>
          </w:tcPr>
          <w:p w14:paraId="43381637" w14:textId="77777777" w:rsidR="00725A51" w:rsidRDefault="00725A51">
            <w:pPr>
              <w:jc w:val="center"/>
              <w:rPr>
                <w:color w:val="000000"/>
                <w:sz w:val="12"/>
                <w:szCs w:val="12"/>
                <w:lang w:eastAsia="uk-UA"/>
              </w:rPr>
            </w:pPr>
            <w:r>
              <w:rPr>
                <w:color w:val="000000"/>
                <w:sz w:val="12"/>
                <w:szCs w:val="12"/>
                <w:lang w:eastAsia="uk-UA"/>
              </w:rPr>
              <w:t>7 780,80</w:t>
            </w:r>
          </w:p>
        </w:tc>
        <w:tc>
          <w:tcPr>
            <w:tcW w:w="400" w:type="pct"/>
            <w:tcBorders>
              <w:top w:val="nil"/>
              <w:left w:val="nil"/>
              <w:bottom w:val="single" w:sz="4" w:space="0" w:color="auto"/>
              <w:right w:val="single" w:sz="4" w:space="0" w:color="auto"/>
            </w:tcBorders>
            <w:shd w:val="clear" w:color="auto" w:fill="FFFFFF"/>
            <w:vAlign w:val="center"/>
            <w:hideMark/>
          </w:tcPr>
          <w:p w14:paraId="59B90243" w14:textId="77777777" w:rsidR="00725A51" w:rsidRDefault="00725A51">
            <w:pPr>
              <w:jc w:val="center"/>
              <w:rPr>
                <w:color w:val="000000"/>
                <w:sz w:val="12"/>
                <w:szCs w:val="12"/>
                <w:lang w:eastAsia="uk-UA"/>
              </w:rPr>
            </w:pPr>
            <w:r>
              <w:rPr>
                <w:color w:val="000000"/>
                <w:sz w:val="12"/>
                <w:szCs w:val="12"/>
                <w:lang w:eastAsia="uk-UA"/>
              </w:rPr>
              <w:t>2 334,24</w:t>
            </w:r>
          </w:p>
        </w:tc>
        <w:tc>
          <w:tcPr>
            <w:tcW w:w="390" w:type="pct"/>
            <w:tcBorders>
              <w:top w:val="nil"/>
              <w:left w:val="nil"/>
              <w:bottom w:val="single" w:sz="4" w:space="0" w:color="auto"/>
              <w:right w:val="single" w:sz="4" w:space="0" w:color="auto"/>
            </w:tcBorders>
            <w:shd w:val="clear" w:color="auto" w:fill="FFFFFF"/>
            <w:vAlign w:val="center"/>
            <w:hideMark/>
          </w:tcPr>
          <w:p w14:paraId="2998ACB7" w14:textId="77777777" w:rsidR="00725A51" w:rsidRDefault="00725A51">
            <w:pPr>
              <w:jc w:val="center"/>
              <w:rPr>
                <w:color w:val="000000"/>
                <w:sz w:val="12"/>
                <w:szCs w:val="12"/>
                <w:lang w:eastAsia="uk-UA"/>
              </w:rPr>
            </w:pPr>
            <w:r>
              <w:rPr>
                <w:color w:val="000000"/>
                <w:sz w:val="12"/>
                <w:szCs w:val="12"/>
                <w:lang w:eastAsia="uk-UA"/>
              </w:rPr>
              <w:t>1 011,50</w:t>
            </w:r>
          </w:p>
        </w:tc>
        <w:tc>
          <w:tcPr>
            <w:tcW w:w="381" w:type="pct"/>
            <w:tcBorders>
              <w:top w:val="nil"/>
              <w:left w:val="nil"/>
              <w:bottom w:val="single" w:sz="4" w:space="0" w:color="auto"/>
              <w:right w:val="single" w:sz="4" w:space="0" w:color="auto"/>
            </w:tcBorders>
            <w:shd w:val="clear" w:color="auto" w:fill="FFFFFF"/>
            <w:vAlign w:val="center"/>
            <w:hideMark/>
          </w:tcPr>
          <w:p w14:paraId="6126C34B" w14:textId="77777777" w:rsidR="00725A51" w:rsidRDefault="00725A51">
            <w:pPr>
              <w:jc w:val="center"/>
              <w:rPr>
                <w:color w:val="000000"/>
                <w:sz w:val="12"/>
                <w:szCs w:val="12"/>
                <w:lang w:eastAsia="uk-UA"/>
              </w:rPr>
            </w:pPr>
            <w:r>
              <w:rPr>
                <w:color w:val="000000"/>
                <w:sz w:val="12"/>
                <w:szCs w:val="12"/>
                <w:lang w:eastAsia="uk-UA"/>
              </w:rPr>
              <w:t>11 126,54</w:t>
            </w:r>
          </w:p>
        </w:tc>
        <w:tc>
          <w:tcPr>
            <w:tcW w:w="381" w:type="pct"/>
            <w:tcBorders>
              <w:top w:val="nil"/>
              <w:left w:val="nil"/>
              <w:bottom w:val="single" w:sz="4" w:space="0" w:color="auto"/>
              <w:right w:val="single" w:sz="4" w:space="0" w:color="auto"/>
            </w:tcBorders>
            <w:shd w:val="clear" w:color="auto" w:fill="FFFFFF"/>
            <w:vAlign w:val="center"/>
            <w:hideMark/>
          </w:tcPr>
          <w:p w14:paraId="271EF3C8" w14:textId="77777777" w:rsidR="00725A51" w:rsidRDefault="00725A51">
            <w:pPr>
              <w:jc w:val="center"/>
              <w:rPr>
                <w:color w:val="000000"/>
                <w:sz w:val="12"/>
                <w:szCs w:val="12"/>
                <w:lang w:eastAsia="uk-UA"/>
              </w:rPr>
            </w:pPr>
            <w:r>
              <w:rPr>
                <w:color w:val="000000"/>
                <w:sz w:val="12"/>
                <w:szCs w:val="12"/>
                <w:lang w:eastAsia="uk-UA"/>
              </w:rPr>
              <w:t>89 012,32</w:t>
            </w:r>
          </w:p>
        </w:tc>
        <w:tc>
          <w:tcPr>
            <w:tcW w:w="381" w:type="pct"/>
            <w:tcBorders>
              <w:top w:val="nil"/>
              <w:left w:val="nil"/>
              <w:bottom w:val="single" w:sz="4" w:space="0" w:color="auto"/>
              <w:right w:val="single" w:sz="4" w:space="0" w:color="auto"/>
            </w:tcBorders>
            <w:shd w:val="clear" w:color="auto" w:fill="FFFFFF"/>
            <w:noWrap/>
            <w:vAlign w:val="center"/>
            <w:hideMark/>
          </w:tcPr>
          <w:p w14:paraId="697B09D5" w14:textId="77777777" w:rsidR="00725A51" w:rsidRDefault="00725A51">
            <w:pPr>
              <w:jc w:val="center"/>
              <w:rPr>
                <w:color w:val="000000"/>
                <w:sz w:val="12"/>
                <w:szCs w:val="12"/>
                <w:lang w:eastAsia="uk-UA"/>
              </w:rPr>
            </w:pPr>
            <w:r>
              <w:rPr>
                <w:color w:val="000000"/>
                <w:sz w:val="12"/>
                <w:szCs w:val="12"/>
                <w:lang w:eastAsia="uk-UA"/>
              </w:rPr>
              <w:t>19 582,71</w:t>
            </w:r>
          </w:p>
        </w:tc>
      </w:tr>
      <w:tr w:rsidR="00725A51" w14:paraId="07EEA828" w14:textId="77777777" w:rsidTr="00516A4C">
        <w:trPr>
          <w:trHeight w:val="25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0292E172" w14:textId="77777777" w:rsidR="00725A51" w:rsidRDefault="00725A51">
            <w:pPr>
              <w:jc w:val="center"/>
              <w:rPr>
                <w:color w:val="000000"/>
                <w:sz w:val="12"/>
                <w:szCs w:val="12"/>
                <w:lang w:eastAsia="uk-UA"/>
              </w:rPr>
            </w:pPr>
            <w:r>
              <w:rPr>
                <w:color w:val="000000"/>
                <w:sz w:val="12"/>
                <w:szCs w:val="12"/>
                <w:lang w:eastAsia="uk-UA"/>
              </w:rPr>
              <w:t>7</w:t>
            </w:r>
          </w:p>
        </w:tc>
        <w:tc>
          <w:tcPr>
            <w:tcW w:w="838" w:type="pct"/>
            <w:tcBorders>
              <w:top w:val="nil"/>
              <w:left w:val="nil"/>
              <w:bottom w:val="single" w:sz="4" w:space="0" w:color="auto"/>
              <w:right w:val="single" w:sz="4" w:space="0" w:color="auto"/>
            </w:tcBorders>
            <w:shd w:val="clear" w:color="auto" w:fill="FFFFFF"/>
            <w:noWrap/>
            <w:vAlign w:val="center"/>
            <w:hideMark/>
          </w:tcPr>
          <w:p w14:paraId="57DF78B4" w14:textId="77777777" w:rsidR="00725A51" w:rsidRDefault="00725A51">
            <w:pPr>
              <w:rPr>
                <w:color w:val="000000"/>
                <w:sz w:val="12"/>
                <w:szCs w:val="12"/>
                <w:lang w:eastAsia="uk-UA"/>
              </w:rPr>
            </w:pPr>
            <w:r>
              <w:rPr>
                <w:color w:val="000000"/>
                <w:sz w:val="12"/>
                <w:szCs w:val="12"/>
                <w:lang w:eastAsia="uk-UA"/>
              </w:rPr>
              <w:t>начальник ВТВ</w:t>
            </w:r>
          </w:p>
        </w:tc>
        <w:tc>
          <w:tcPr>
            <w:tcW w:w="200" w:type="pct"/>
            <w:tcBorders>
              <w:top w:val="nil"/>
              <w:left w:val="nil"/>
              <w:bottom w:val="single" w:sz="4" w:space="0" w:color="auto"/>
              <w:right w:val="single" w:sz="4" w:space="0" w:color="auto"/>
            </w:tcBorders>
            <w:shd w:val="clear" w:color="auto" w:fill="FFFFFF"/>
            <w:noWrap/>
            <w:vAlign w:val="center"/>
            <w:hideMark/>
          </w:tcPr>
          <w:p w14:paraId="33266444" w14:textId="77777777" w:rsidR="00725A51" w:rsidRDefault="00725A51">
            <w:pPr>
              <w:jc w:val="center"/>
              <w:rPr>
                <w:color w:val="000000"/>
                <w:sz w:val="12"/>
                <w:szCs w:val="12"/>
                <w:lang w:eastAsia="uk-UA"/>
              </w:rPr>
            </w:pPr>
            <w:r>
              <w:rPr>
                <w:color w:val="000000"/>
                <w:sz w:val="12"/>
                <w:szCs w:val="12"/>
                <w:lang w:eastAsia="uk-UA"/>
              </w:rPr>
              <w:t>0,3</w:t>
            </w:r>
          </w:p>
        </w:tc>
        <w:tc>
          <w:tcPr>
            <w:tcW w:w="456" w:type="pct"/>
            <w:tcBorders>
              <w:top w:val="nil"/>
              <w:left w:val="nil"/>
              <w:bottom w:val="single" w:sz="4" w:space="0" w:color="auto"/>
              <w:right w:val="single" w:sz="4" w:space="0" w:color="auto"/>
            </w:tcBorders>
            <w:shd w:val="clear" w:color="auto" w:fill="FFFFFF"/>
            <w:noWrap/>
            <w:vAlign w:val="center"/>
            <w:hideMark/>
          </w:tcPr>
          <w:p w14:paraId="62E14B22" w14:textId="77777777" w:rsidR="00725A51" w:rsidRDefault="00725A51">
            <w:pPr>
              <w:jc w:val="center"/>
              <w:rPr>
                <w:color w:val="000000"/>
                <w:sz w:val="12"/>
                <w:szCs w:val="12"/>
                <w:lang w:eastAsia="uk-UA"/>
              </w:rPr>
            </w:pPr>
            <w:r>
              <w:rPr>
                <w:color w:val="000000"/>
                <w:sz w:val="12"/>
                <w:szCs w:val="12"/>
                <w:lang w:eastAsia="uk-UA"/>
              </w:rPr>
              <w:t>3 028</w:t>
            </w:r>
          </w:p>
        </w:tc>
        <w:tc>
          <w:tcPr>
            <w:tcW w:w="184" w:type="pct"/>
            <w:tcBorders>
              <w:top w:val="nil"/>
              <w:left w:val="nil"/>
              <w:bottom w:val="single" w:sz="4" w:space="0" w:color="auto"/>
              <w:right w:val="single" w:sz="4" w:space="0" w:color="auto"/>
            </w:tcBorders>
            <w:shd w:val="clear" w:color="auto" w:fill="FFFFFF"/>
            <w:noWrap/>
            <w:vAlign w:val="center"/>
            <w:hideMark/>
          </w:tcPr>
          <w:p w14:paraId="780C4DA9" w14:textId="77777777" w:rsidR="00725A51" w:rsidRDefault="00725A51">
            <w:pPr>
              <w:jc w:val="center"/>
              <w:rPr>
                <w:color w:val="000000"/>
                <w:sz w:val="12"/>
                <w:szCs w:val="12"/>
                <w:lang w:eastAsia="uk-UA"/>
              </w:rPr>
            </w:pPr>
            <w:r>
              <w:rPr>
                <w:color w:val="000000"/>
                <w:sz w:val="12"/>
                <w:szCs w:val="12"/>
                <w:lang w:eastAsia="uk-UA"/>
              </w:rPr>
              <w:t>2</w:t>
            </w:r>
          </w:p>
        </w:tc>
        <w:tc>
          <w:tcPr>
            <w:tcW w:w="226" w:type="pct"/>
            <w:tcBorders>
              <w:top w:val="nil"/>
              <w:left w:val="nil"/>
              <w:bottom w:val="single" w:sz="4" w:space="0" w:color="auto"/>
              <w:right w:val="single" w:sz="4" w:space="0" w:color="auto"/>
            </w:tcBorders>
            <w:shd w:val="clear" w:color="auto" w:fill="FFFFFF"/>
            <w:vAlign w:val="center"/>
            <w:hideMark/>
          </w:tcPr>
          <w:p w14:paraId="0B0C4555" w14:textId="77777777" w:rsidR="00725A51" w:rsidRDefault="00725A51">
            <w:pPr>
              <w:jc w:val="center"/>
              <w:rPr>
                <w:color w:val="000000"/>
                <w:sz w:val="12"/>
                <w:szCs w:val="12"/>
                <w:lang w:eastAsia="uk-UA"/>
              </w:rPr>
            </w:pPr>
            <w:r>
              <w:rPr>
                <w:color w:val="000000"/>
                <w:sz w:val="12"/>
                <w:szCs w:val="12"/>
                <w:lang w:eastAsia="uk-UA"/>
              </w:rPr>
              <w:t>1,46</w:t>
            </w:r>
          </w:p>
        </w:tc>
        <w:tc>
          <w:tcPr>
            <w:tcW w:w="215" w:type="pct"/>
            <w:tcBorders>
              <w:top w:val="nil"/>
              <w:left w:val="nil"/>
              <w:bottom w:val="single" w:sz="4" w:space="0" w:color="auto"/>
              <w:right w:val="single" w:sz="4" w:space="0" w:color="auto"/>
            </w:tcBorders>
            <w:shd w:val="clear" w:color="auto" w:fill="FFFFFF"/>
            <w:noWrap/>
            <w:vAlign w:val="center"/>
            <w:hideMark/>
          </w:tcPr>
          <w:p w14:paraId="70CC87F2" w14:textId="77777777" w:rsidR="00725A51" w:rsidRDefault="00725A51">
            <w:pPr>
              <w:jc w:val="center"/>
              <w:rPr>
                <w:color w:val="000000"/>
                <w:sz w:val="12"/>
                <w:szCs w:val="12"/>
                <w:lang w:eastAsia="uk-UA"/>
              </w:rPr>
            </w:pPr>
            <w:r>
              <w:rPr>
                <w:color w:val="000000"/>
                <w:sz w:val="12"/>
                <w:szCs w:val="12"/>
                <w:lang w:eastAsia="uk-UA"/>
              </w:rPr>
              <w:t>2,60</w:t>
            </w:r>
          </w:p>
        </w:tc>
        <w:tc>
          <w:tcPr>
            <w:tcW w:w="381" w:type="pct"/>
            <w:tcBorders>
              <w:top w:val="nil"/>
              <w:left w:val="nil"/>
              <w:bottom w:val="single" w:sz="4" w:space="0" w:color="auto"/>
              <w:right w:val="single" w:sz="4" w:space="0" w:color="auto"/>
            </w:tcBorders>
            <w:shd w:val="clear" w:color="auto" w:fill="FFFFFF"/>
            <w:noWrap/>
            <w:vAlign w:val="center"/>
            <w:hideMark/>
          </w:tcPr>
          <w:p w14:paraId="71884659" w14:textId="77777777" w:rsidR="00725A51" w:rsidRDefault="00725A51">
            <w:pPr>
              <w:jc w:val="center"/>
              <w:rPr>
                <w:color w:val="000000"/>
                <w:sz w:val="12"/>
                <w:szCs w:val="12"/>
                <w:lang w:eastAsia="uk-UA"/>
              </w:rPr>
            </w:pPr>
            <w:r>
              <w:rPr>
                <w:color w:val="000000"/>
                <w:sz w:val="12"/>
                <w:szCs w:val="12"/>
                <w:lang w:eastAsia="uk-UA"/>
              </w:rPr>
              <w:t>22 989</w:t>
            </w:r>
          </w:p>
        </w:tc>
        <w:tc>
          <w:tcPr>
            <w:tcW w:w="374" w:type="pct"/>
            <w:tcBorders>
              <w:top w:val="nil"/>
              <w:left w:val="nil"/>
              <w:bottom w:val="single" w:sz="4" w:space="0" w:color="auto"/>
              <w:right w:val="single" w:sz="4" w:space="0" w:color="auto"/>
            </w:tcBorders>
            <w:shd w:val="clear" w:color="auto" w:fill="FFFFFF"/>
            <w:vAlign w:val="center"/>
            <w:hideMark/>
          </w:tcPr>
          <w:p w14:paraId="13FFB2DB" w14:textId="77777777" w:rsidR="00725A51" w:rsidRDefault="00725A51">
            <w:pPr>
              <w:jc w:val="center"/>
              <w:rPr>
                <w:color w:val="000000"/>
                <w:sz w:val="12"/>
                <w:szCs w:val="12"/>
                <w:lang w:eastAsia="uk-UA"/>
              </w:rPr>
            </w:pPr>
            <w:r>
              <w:rPr>
                <w:color w:val="000000"/>
                <w:sz w:val="12"/>
                <w:szCs w:val="12"/>
                <w:lang w:eastAsia="uk-UA"/>
              </w:rPr>
              <w:t>6 896,70</w:t>
            </w:r>
          </w:p>
        </w:tc>
        <w:tc>
          <w:tcPr>
            <w:tcW w:w="400" w:type="pct"/>
            <w:tcBorders>
              <w:top w:val="nil"/>
              <w:left w:val="nil"/>
              <w:bottom w:val="single" w:sz="4" w:space="0" w:color="auto"/>
              <w:right w:val="single" w:sz="4" w:space="0" w:color="auto"/>
            </w:tcBorders>
            <w:shd w:val="clear" w:color="auto" w:fill="FFFFFF"/>
            <w:vAlign w:val="center"/>
            <w:hideMark/>
          </w:tcPr>
          <w:p w14:paraId="537D2C09" w14:textId="77777777" w:rsidR="00725A51" w:rsidRDefault="00725A51">
            <w:pPr>
              <w:jc w:val="center"/>
              <w:rPr>
                <w:color w:val="000000"/>
                <w:sz w:val="12"/>
                <w:szCs w:val="12"/>
                <w:lang w:eastAsia="uk-UA"/>
              </w:rPr>
            </w:pPr>
            <w:r>
              <w:rPr>
                <w:color w:val="000000"/>
                <w:sz w:val="12"/>
                <w:szCs w:val="12"/>
                <w:lang w:eastAsia="uk-UA"/>
              </w:rPr>
              <w:t>2 069,01</w:t>
            </w:r>
          </w:p>
        </w:tc>
        <w:tc>
          <w:tcPr>
            <w:tcW w:w="390" w:type="pct"/>
            <w:tcBorders>
              <w:top w:val="nil"/>
              <w:left w:val="nil"/>
              <w:bottom w:val="single" w:sz="4" w:space="0" w:color="auto"/>
              <w:right w:val="single" w:sz="4" w:space="0" w:color="auto"/>
            </w:tcBorders>
            <w:shd w:val="clear" w:color="auto" w:fill="FFFFFF"/>
            <w:vAlign w:val="center"/>
            <w:hideMark/>
          </w:tcPr>
          <w:p w14:paraId="040F431E" w14:textId="77777777" w:rsidR="00725A51" w:rsidRDefault="00725A51">
            <w:pPr>
              <w:jc w:val="center"/>
              <w:rPr>
                <w:color w:val="000000"/>
                <w:sz w:val="12"/>
                <w:szCs w:val="12"/>
                <w:lang w:eastAsia="uk-UA"/>
              </w:rPr>
            </w:pPr>
            <w:r>
              <w:rPr>
                <w:color w:val="000000"/>
                <w:sz w:val="12"/>
                <w:szCs w:val="12"/>
                <w:lang w:eastAsia="uk-UA"/>
              </w:rPr>
              <w:t>896,57</w:t>
            </w:r>
          </w:p>
        </w:tc>
        <w:tc>
          <w:tcPr>
            <w:tcW w:w="381" w:type="pct"/>
            <w:tcBorders>
              <w:top w:val="nil"/>
              <w:left w:val="nil"/>
              <w:bottom w:val="single" w:sz="4" w:space="0" w:color="auto"/>
              <w:right w:val="single" w:sz="4" w:space="0" w:color="auto"/>
            </w:tcBorders>
            <w:shd w:val="clear" w:color="auto" w:fill="FFFFFF"/>
            <w:vAlign w:val="center"/>
            <w:hideMark/>
          </w:tcPr>
          <w:p w14:paraId="588E9450" w14:textId="77777777" w:rsidR="00725A51" w:rsidRDefault="00725A51">
            <w:pPr>
              <w:jc w:val="center"/>
              <w:rPr>
                <w:color w:val="000000"/>
                <w:sz w:val="12"/>
                <w:szCs w:val="12"/>
                <w:lang w:eastAsia="uk-UA"/>
              </w:rPr>
            </w:pPr>
            <w:r>
              <w:rPr>
                <w:color w:val="000000"/>
                <w:sz w:val="12"/>
                <w:szCs w:val="12"/>
                <w:lang w:eastAsia="uk-UA"/>
              </w:rPr>
              <w:t>9 862,28</w:t>
            </w:r>
          </w:p>
        </w:tc>
        <w:tc>
          <w:tcPr>
            <w:tcW w:w="381" w:type="pct"/>
            <w:tcBorders>
              <w:top w:val="nil"/>
              <w:left w:val="nil"/>
              <w:bottom w:val="single" w:sz="4" w:space="0" w:color="auto"/>
              <w:right w:val="single" w:sz="4" w:space="0" w:color="auto"/>
            </w:tcBorders>
            <w:shd w:val="clear" w:color="auto" w:fill="FFFFFF"/>
            <w:vAlign w:val="center"/>
            <w:hideMark/>
          </w:tcPr>
          <w:p w14:paraId="70DCA6AA" w14:textId="77777777" w:rsidR="00725A51" w:rsidRDefault="00725A51">
            <w:pPr>
              <w:jc w:val="center"/>
              <w:rPr>
                <w:color w:val="000000"/>
                <w:sz w:val="12"/>
                <w:szCs w:val="12"/>
                <w:lang w:eastAsia="uk-UA"/>
              </w:rPr>
            </w:pPr>
            <w:r>
              <w:rPr>
                <w:color w:val="000000"/>
                <w:sz w:val="12"/>
                <w:szCs w:val="12"/>
                <w:lang w:eastAsia="uk-UA"/>
              </w:rPr>
              <w:t>78 898,24</w:t>
            </w:r>
          </w:p>
        </w:tc>
        <w:tc>
          <w:tcPr>
            <w:tcW w:w="381" w:type="pct"/>
            <w:tcBorders>
              <w:top w:val="nil"/>
              <w:left w:val="nil"/>
              <w:bottom w:val="single" w:sz="4" w:space="0" w:color="auto"/>
              <w:right w:val="single" w:sz="4" w:space="0" w:color="auto"/>
            </w:tcBorders>
            <w:shd w:val="clear" w:color="auto" w:fill="FFFFFF"/>
            <w:noWrap/>
            <w:vAlign w:val="center"/>
            <w:hideMark/>
          </w:tcPr>
          <w:p w14:paraId="5BF2AD49" w14:textId="77777777" w:rsidR="00725A51" w:rsidRDefault="00725A51">
            <w:pPr>
              <w:jc w:val="center"/>
              <w:rPr>
                <w:color w:val="000000"/>
                <w:sz w:val="12"/>
                <w:szCs w:val="12"/>
                <w:lang w:eastAsia="uk-UA"/>
              </w:rPr>
            </w:pPr>
            <w:r>
              <w:rPr>
                <w:color w:val="000000"/>
                <w:sz w:val="12"/>
                <w:szCs w:val="12"/>
                <w:lang w:eastAsia="uk-UA"/>
              </w:rPr>
              <w:t>17 357,61</w:t>
            </w:r>
          </w:p>
        </w:tc>
      </w:tr>
      <w:tr w:rsidR="00725A51" w14:paraId="33A4F724" w14:textId="77777777" w:rsidTr="00516A4C">
        <w:trPr>
          <w:trHeight w:val="255"/>
        </w:trPr>
        <w:tc>
          <w:tcPr>
            <w:tcW w:w="191" w:type="pct"/>
            <w:tcBorders>
              <w:top w:val="nil"/>
              <w:left w:val="single" w:sz="4" w:space="0" w:color="auto"/>
              <w:bottom w:val="single" w:sz="4" w:space="0" w:color="auto"/>
              <w:right w:val="single" w:sz="4" w:space="0" w:color="auto"/>
            </w:tcBorders>
            <w:shd w:val="clear" w:color="auto" w:fill="FFFFFF"/>
            <w:noWrap/>
            <w:vAlign w:val="center"/>
            <w:hideMark/>
          </w:tcPr>
          <w:p w14:paraId="69B5C9D1" w14:textId="77777777" w:rsidR="00725A51" w:rsidRDefault="00725A51">
            <w:pPr>
              <w:rPr>
                <w:color w:val="000000"/>
                <w:sz w:val="12"/>
                <w:szCs w:val="12"/>
                <w:lang w:eastAsia="uk-UA"/>
              </w:rPr>
            </w:pPr>
            <w:r>
              <w:rPr>
                <w:color w:val="000000"/>
                <w:sz w:val="12"/>
                <w:szCs w:val="12"/>
                <w:lang w:eastAsia="uk-UA"/>
              </w:rPr>
              <w:t> </w:t>
            </w:r>
          </w:p>
        </w:tc>
        <w:tc>
          <w:tcPr>
            <w:tcW w:w="838" w:type="pct"/>
            <w:tcBorders>
              <w:top w:val="nil"/>
              <w:left w:val="nil"/>
              <w:bottom w:val="single" w:sz="4" w:space="0" w:color="auto"/>
              <w:right w:val="single" w:sz="4" w:space="0" w:color="auto"/>
            </w:tcBorders>
            <w:shd w:val="clear" w:color="auto" w:fill="FFFFFF"/>
            <w:noWrap/>
            <w:vAlign w:val="center"/>
            <w:hideMark/>
          </w:tcPr>
          <w:p w14:paraId="7E0C351B" w14:textId="77777777" w:rsidR="00725A51" w:rsidRDefault="00725A51">
            <w:pPr>
              <w:rPr>
                <w:color w:val="000000"/>
                <w:sz w:val="12"/>
                <w:szCs w:val="12"/>
                <w:lang w:eastAsia="uk-UA"/>
              </w:rPr>
            </w:pPr>
            <w:r>
              <w:rPr>
                <w:color w:val="000000"/>
                <w:sz w:val="12"/>
                <w:szCs w:val="12"/>
                <w:lang w:eastAsia="uk-UA"/>
              </w:rPr>
              <w:t>РАЗОМ</w:t>
            </w:r>
          </w:p>
        </w:tc>
        <w:tc>
          <w:tcPr>
            <w:tcW w:w="200" w:type="pct"/>
            <w:tcBorders>
              <w:top w:val="nil"/>
              <w:left w:val="nil"/>
              <w:bottom w:val="single" w:sz="4" w:space="0" w:color="auto"/>
              <w:right w:val="single" w:sz="4" w:space="0" w:color="auto"/>
            </w:tcBorders>
            <w:shd w:val="clear" w:color="auto" w:fill="FFFFFF"/>
            <w:noWrap/>
            <w:vAlign w:val="center"/>
            <w:hideMark/>
          </w:tcPr>
          <w:p w14:paraId="355E5960" w14:textId="77777777" w:rsidR="00725A51" w:rsidRDefault="00725A51">
            <w:pPr>
              <w:jc w:val="center"/>
              <w:rPr>
                <w:color w:val="000000"/>
                <w:sz w:val="12"/>
                <w:szCs w:val="12"/>
                <w:lang w:eastAsia="uk-UA"/>
              </w:rPr>
            </w:pPr>
            <w:r>
              <w:rPr>
                <w:color w:val="000000"/>
                <w:sz w:val="12"/>
                <w:szCs w:val="12"/>
                <w:lang w:eastAsia="uk-UA"/>
              </w:rPr>
              <w:t>6,6</w:t>
            </w:r>
          </w:p>
        </w:tc>
        <w:tc>
          <w:tcPr>
            <w:tcW w:w="456" w:type="pct"/>
            <w:tcBorders>
              <w:top w:val="nil"/>
              <w:left w:val="nil"/>
              <w:bottom w:val="single" w:sz="4" w:space="0" w:color="auto"/>
              <w:right w:val="single" w:sz="4" w:space="0" w:color="auto"/>
            </w:tcBorders>
            <w:shd w:val="clear" w:color="auto" w:fill="FFFFFF"/>
            <w:noWrap/>
            <w:vAlign w:val="center"/>
            <w:hideMark/>
          </w:tcPr>
          <w:p w14:paraId="7F97886B" w14:textId="77777777" w:rsidR="00725A51" w:rsidRDefault="00725A51">
            <w:pPr>
              <w:jc w:val="center"/>
              <w:rPr>
                <w:color w:val="000000"/>
                <w:sz w:val="12"/>
                <w:szCs w:val="12"/>
                <w:lang w:eastAsia="uk-UA"/>
              </w:rPr>
            </w:pPr>
            <w:r>
              <w:rPr>
                <w:color w:val="000000"/>
                <w:sz w:val="12"/>
                <w:szCs w:val="12"/>
                <w:lang w:eastAsia="uk-UA"/>
              </w:rPr>
              <w:t> </w:t>
            </w:r>
          </w:p>
        </w:tc>
        <w:tc>
          <w:tcPr>
            <w:tcW w:w="184" w:type="pct"/>
            <w:tcBorders>
              <w:top w:val="nil"/>
              <w:left w:val="nil"/>
              <w:bottom w:val="single" w:sz="4" w:space="0" w:color="auto"/>
              <w:right w:val="single" w:sz="4" w:space="0" w:color="auto"/>
            </w:tcBorders>
            <w:shd w:val="clear" w:color="auto" w:fill="FFFFFF"/>
            <w:noWrap/>
            <w:vAlign w:val="center"/>
            <w:hideMark/>
          </w:tcPr>
          <w:p w14:paraId="73597B30" w14:textId="77777777" w:rsidR="00725A51" w:rsidRDefault="00725A51">
            <w:pPr>
              <w:jc w:val="center"/>
              <w:rPr>
                <w:color w:val="000000"/>
                <w:sz w:val="12"/>
                <w:szCs w:val="12"/>
                <w:lang w:eastAsia="uk-UA"/>
              </w:rPr>
            </w:pPr>
            <w:r>
              <w:rPr>
                <w:color w:val="000000"/>
                <w:sz w:val="12"/>
                <w:szCs w:val="12"/>
                <w:lang w:eastAsia="uk-UA"/>
              </w:rPr>
              <w:t> </w:t>
            </w:r>
          </w:p>
        </w:tc>
        <w:tc>
          <w:tcPr>
            <w:tcW w:w="226" w:type="pct"/>
            <w:tcBorders>
              <w:top w:val="nil"/>
              <w:left w:val="nil"/>
              <w:bottom w:val="single" w:sz="4" w:space="0" w:color="auto"/>
              <w:right w:val="single" w:sz="4" w:space="0" w:color="auto"/>
            </w:tcBorders>
            <w:shd w:val="clear" w:color="auto" w:fill="FFFFFF"/>
            <w:noWrap/>
            <w:vAlign w:val="center"/>
            <w:hideMark/>
          </w:tcPr>
          <w:p w14:paraId="4AD7C644" w14:textId="77777777" w:rsidR="00725A51" w:rsidRDefault="00725A51">
            <w:pPr>
              <w:rPr>
                <w:color w:val="000000"/>
                <w:sz w:val="12"/>
                <w:szCs w:val="12"/>
                <w:lang w:eastAsia="uk-UA"/>
              </w:rPr>
            </w:pPr>
            <w:r>
              <w:rPr>
                <w:color w:val="000000"/>
                <w:sz w:val="12"/>
                <w:szCs w:val="12"/>
                <w:lang w:eastAsia="uk-UA"/>
              </w:rPr>
              <w:t> </w:t>
            </w:r>
          </w:p>
        </w:tc>
        <w:tc>
          <w:tcPr>
            <w:tcW w:w="215" w:type="pct"/>
            <w:tcBorders>
              <w:top w:val="nil"/>
              <w:left w:val="nil"/>
              <w:bottom w:val="single" w:sz="4" w:space="0" w:color="auto"/>
              <w:right w:val="single" w:sz="4" w:space="0" w:color="auto"/>
            </w:tcBorders>
            <w:shd w:val="clear" w:color="auto" w:fill="FFFFFF"/>
            <w:noWrap/>
            <w:vAlign w:val="center"/>
            <w:hideMark/>
          </w:tcPr>
          <w:p w14:paraId="52DDF2D9" w14:textId="77777777" w:rsidR="00725A51" w:rsidRDefault="00725A51">
            <w:pPr>
              <w:rPr>
                <w:color w:val="000000"/>
                <w:sz w:val="12"/>
                <w:szCs w:val="12"/>
                <w:lang w:eastAsia="uk-UA"/>
              </w:rPr>
            </w:pPr>
            <w:r>
              <w:rPr>
                <w:color w:val="000000"/>
                <w:sz w:val="12"/>
                <w:szCs w:val="12"/>
                <w:lang w:eastAsia="uk-UA"/>
              </w:rPr>
              <w:t> </w:t>
            </w:r>
          </w:p>
        </w:tc>
        <w:tc>
          <w:tcPr>
            <w:tcW w:w="381" w:type="pct"/>
            <w:tcBorders>
              <w:top w:val="nil"/>
              <w:left w:val="nil"/>
              <w:bottom w:val="single" w:sz="4" w:space="0" w:color="auto"/>
              <w:right w:val="single" w:sz="4" w:space="0" w:color="auto"/>
            </w:tcBorders>
            <w:shd w:val="clear" w:color="auto" w:fill="FFFFFF"/>
            <w:noWrap/>
            <w:vAlign w:val="center"/>
            <w:hideMark/>
          </w:tcPr>
          <w:p w14:paraId="27BA4800" w14:textId="77777777" w:rsidR="00725A51" w:rsidRDefault="00725A51">
            <w:pPr>
              <w:rPr>
                <w:color w:val="000000"/>
                <w:sz w:val="12"/>
                <w:szCs w:val="12"/>
                <w:lang w:eastAsia="uk-UA"/>
              </w:rPr>
            </w:pPr>
            <w:r>
              <w:rPr>
                <w:color w:val="000000"/>
                <w:sz w:val="12"/>
                <w:szCs w:val="12"/>
                <w:lang w:eastAsia="uk-UA"/>
              </w:rPr>
              <w:t> </w:t>
            </w:r>
          </w:p>
        </w:tc>
        <w:tc>
          <w:tcPr>
            <w:tcW w:w="374" w:type="pct"/>
            <w:tcBorders>
              <w:top w:val="nil"/>
              <w:left w:val="nil"/>
              <w:bottom w:val="single" w:sz="4" w:space="0" w:color="auto"/>
              <w:right w:val="single" w:sz="4" w:space="0" w:color="auto"/>
            </w:tcBorders>
            <w:shd w:val="clear" w:color="auto" w:fill="FFFFFF"/>
            <w:noWrap/>
            <w:vAlign w:val="center"/>
            <w:hideMark/>
          </w:tcPr>
          <w:p w14:paraId="3068E152" w14:textId="77777777" w:rsidR="00725A51" w:rsidRDefault="00725A51">
            <w:pPr>
              <w:rPr>
                <w:color w:val="000000"/>
                <w:sz w:val="12"/>
                <w:szCs w:val="12"/>
                <w:lang w:eastAsia="uk-UA"/>
              </w:rPr>
            </w:pPr>
            <w:r>
              <w:rPr>
                <w:color w:val="000000"/>
                <w:sz w:val="12"/>
                <w:szCs w:val="12"/>
                <w:lang w:eastAsia="uk-UA"/>
              </w:rPr>
              <w:t> </w:t>
            </w:r>
          </w:p>
        </w:tc>
        <w:tc>
          <w:tcPr>
            <w:tcW w:w="400" w:type="pct"/>
            <w:tcBorders>
              <w:top w:val="nil"/>
              <w:left w:val="nil"/>
              <w:bottom w:val="single" w:sz="4" w:space="0" w:color="auto"/>
              <w:right w:val="single" w:sz="4" w:space="0" w:color="auto"/>
            </w:tcBorders>
            <w:shd w:val="clear" w:color="auto" w:fill="FFFFFF"/>
            <w:noWrap/>
            <w:vAlign w:val="center"/>
            <w:hideMark/>
          </w:tcPr>
          <w:p w14:paraId="4298DEE8" w14:textId="77777777" w:rsidR="00725A51" w:rsidRDefault="00725A51">
            <w:pPr>
              <w:rPr>
                <w:color w:val="000000"/>
                <w:sz w:val="12"/>
                <w:szCs w:val="12"/>
                <w:lang w:eastAsia="uk-UA"/>
              </w:rPr>
            </w:pPr>
            <w:r>
              <w:rPr>
                <w:color w:val="000000"/>
                <w:sz w:val="12"/>
                <w:szCs w:val="12"/>
                <w:lang w:eastAsia="uk-UA"/>
              </w:rPr>
              <w:t> </w:t>
            </w:r>
          </w:p>
        </w:tc>
        <w:tc>
          <w:tcPr>
            <w:tcW w:w="390" w:type="pct"/>
            <w:tcBorders>
              <w:top w:val="nil"/>
              <w:left w:val="nil"/>
              <w:bottom w:val="single" w:sz="4" w:space="0" w:color="auto"/>
              <w:right w:val="single" w:sz="4" w:space="0" w:color="auto"/>
            </w:tcBorders>
            <w:shd w:val="clear" w:color="auto" w:fill="FFFFFF"/>
            <w:noWrap/>
            <w:vAlign w:val="center"/>
            <w:hideMark/>
          </w:tcPr>
          <w:p w14:paraId="7DAC3522" w14:textId="77777777" w:rsidR="00725A51" w:rsidRDefault="00725A51">
            <w:pPr>
              <w:rPr>
                <w:color w:val="000000"/>
                <w:sz w:val="12"/>
                <w:szCs w:val="12"/>
                <w:lang w:eastAsia="uk-UA"/>
              </w:rPr>
            </w:pPr>
            <w:r>
              <w:rPr>
                <w:color w:val="000000"/>
                <w:sz w:val="12"/>
                <w:szCs w:val="12"/>
                <w:lang w:eastAsia="uk-UA"/>
              </w:rPr>
              <w:t> </w:t>
            </w:r>
          </w:p>
        </w:tc>
        <w:tc>
          <w:tcPr>
            <w:tcW w:w="381" w:type="pct"/>
            <w:tcBorders>
              <w:top w:val="nil"/>
              <w:left w:val="nil"/>
              <w:bottom w:val="single" w:sz="4" w:space="0" w:color="auto"/>
              <w:right w:val="single" w:sz="4" w:space="0" w:color="auto"/>
            </w:tcBorders>
            <w:shd w:val="clear" w:color="auto" w:fill="FFFFFF"/>
            <w:noWrap/>
            <w:vAlign w:val="center"/>
            <w:hideMark/>
          </w:tcPr>
          <w:p w14:paraId="527F44CC" w14:textId="77777777" w:rsidR="00725A51" w:rsidRDefault="00725A51">
            <w:pPr>
              <w:jc w:val="right"/>
              <w:rPr>
                <w:b/>
                <w:bCs/>
                <w:color w:val="000000"/>
                <w:sz w:val="12"/>
                <w:szCs w:val="12"/>
                <w:lang w:eastAsia="uk-UA"/>
              </w:rPr>
            </w:pPr>
            <w:r>
              <w:rPr>
                <w:b/>
                <w:bCs/>
                <w:color w:val="000000"/>
                <w:sz w:val="12"/>
                <w:szCs w:val="12"/>
                <w:lang w:eastAsia="uk-UA"/>
              </w:rPr>
              <w:t>123 522,24</w:t>
            </w:r>
          </w:p>
        </w:tc>
        <w:tc>
          <w:tcPr>
            <w:tcW w:w="381" w:type="pct"/>
            <w:tcBorders>
              <w:top w:val="nil"/>
              <w:left w:val="nil"/>
              <w:bottom w:val="single" w:sz="4" w:space="0" w:color="auto"/>
              <w:right w:val="single" w:sz="4" w:space="0" w:color="auto"/>
            </w:tcBorders>
            <w:shd w:val="clear" w:color="auto" w:fill="FFFFFF"/>
            <w:noWrap/>
            <w:vAlign w:val="center"/>
            <w:hideMark/>
          </w:tcPr>
          <w:p w14:paraId="777F323A" w14:textId="77777777" w:rsidR="00725A51" w:rsidRDefault="00725A51">
            <w:pPr>
              <w:jc w:val="right"/>
              <w:rPr>
                <w:b/>
                <w:bCs/>
                <w:color w:val="000000"/>
                <w:sz w:val="12"/>
                <w:szCs w:val="12"/>
                <w:lang w:eastAsia="uk-UA"/>
              </w:rPr>
            </w:pPr>
            <w:r>
              <w:rPr>
                <w:b/>
                <w:bCs/>
                <w:color w:val="000000"/>
                <w:sz w:val="12"/>
                <w:szCs w:val="12"/>
                <w:lang w:eastAsia="uk-UA"/>
              </w:rPr>
              <w:t>988 177,92</w:t>
            </w:r>
          </w:p>
        </w:tc>
        <w:tc>
          <w:tcPr>
            <w:tcW w:w="381" w:type="pct"/>
            <w:tcBorders>
              <w:top w:val="nil"/>
              <w:left w:val="nil"/>
              <w:bottom w:val="single" w:sz="4" w:space="0" w:color="auto"/>
              <w:right w:val="single" w:sz="4" w:space="0" w:color="auto"/>
            </w:tcBorders>
            <w:shd w:val="clear" w:color="auto" w:fill="FFFFFF"/>
            <w:noWrap/>
            <w:vAlign w:val="center"/>
            <w:hideMark/>
          </w:tcPr>
          <w:p w14:paraId="65B6DF64" w14:textId="77777777" w:rsidR="00725A51" w:rsidRDefault="00725A51">
            <w:pPr>
              <w:jc w:val="right"/>
              <w:rPr>
                <w:b/>
                <w:bCs/>
                <w:color w:val="000000"/>
                <w:sz w:val="12"/>
                <w:szCs w:val="12"/>
                <w:lang w:eastAsia="uk-UA"/>
              </w:rPr>
            </w:pPr>
            <w:r>
              <w:rPr>
                <w:b/>
                <w:bCs/>
                <w:color w:val="000000"/>
                <w:sz w:val="12"/>
                <w:szCs w:val="12"/>
                <w:lang w:eastAsia="uk-UA"/>
              </w:rPr>
              <w:t>217 399,15</w:t>
            </w:r>
          </w:p>
        </w:tc>
      </w:tr>
    </w:tbl>
    <w:p w14:paraId="5AA9E490" w14:textId="1FDC87BB" w:rsidR="00725A51" w:rsidRPr="00E40E1A" w:rsidRDefault="00516A4C" w:rsidP="00E40E1A">
      <w:pPr>
        <w:tabs>
          <w:tab w:val="left" w:pos="284"/>
        </w:tabs>
        <w:ind w:firstLine="708"/>
        <w:jc w:val="both"/>
        <w:rPr>
          <w:rFonts w:eastAsiaTheme="minorEastAsia"/>
          <w:b/>
          <w:szCs w:val="24"/>
        </w:rPr>
      </w:pPr>
      <w:r w:rsidRPr="00E40E1A">
        <w:rPr>
          <w:b/>
          <w:sz w:val="16"/>
          <w:szCs w:val="16"/>
        </w:rPr>
        <w:t>Допускаються надбавки та доплати, визначені колективним договором підприємства, відпускні (компенсація відпустки), в межах фінансових ресурсів програми</w:t>
      </w:r>
    </w:p>
    <w:p w14:paraId="3EB37D10" w14:textId="2E9F9328" w:rsidR="00093E55" w:rsidRDefault="00093E55" w:rsidP="00093E55">
      <w:pPr>
        <w:tabs>
          <w:tab w:val="left" w:pos="284"/>
        </w:tabs>
        <w:ind w:firstLine="708"/>
        <w:jc w:val="right"/>
        <w:rPr>
          <w:rFonts w:eastAsiaTheme="minorEastAsia"/>
          <w:b/>
          <w:bCs/>
          <w:szCs w:val="24"/>
        </w:rPr>
      </w:pPr>
      <w:r w:rsidRPr="00093E55">
        <w:rPr>
          <w:rFonts w:eastAsiaTheme="minorEastAsia"/>
          <w:b/>
          <w:bCs/>
          <w:szCs w:val="24"/>
        </w:rPr>
        <w:t>Таблиця 9</w:t>
      </w:r>
    </w:p>
    <w:p w14:paraId="3ADD3FAC" w14:textId="77777777" w:rsidR="00E40E1A" w:rsidRDefault="00E40E1A" w:rsidP="00093E55">
      <w:pPr>
        <w:tabs>
          <w:tab w:val="left" w:pos="284"/>
        </w:tabs>
        <w:ind w:firstLine="708"/>
        <w:jc w:val="right"/>
        <w:rPr>
          <w:rFonts w:eastAsiaTheme="minorEastAsia"/>
          <w:b/>
          <w:bCs/>
          <w:szCs w:val="24"/>
        </w:rPr>
      </w:pPr>
    </w:p>
    <w:tbl>
      <w:tblPr>
        <w:tblW w:w="9479" w:type="dxa"/>
        <w:tblInd w:w="113" w:type="dxa"/>
        <w:tblLook w:val="04A0" w:firstRow="1" w:lastRow="0" w:firstColumn="1" w:lastColumn="0" w:noHBand="0" w:noVBand="1"/>
      </w:tblPr>
      <w:tblGrid>
        <w:gridCol w:w="6091"/>
        <w:gridCol w:w="1136"/>
        <w:gridCol w:w="268"/>
        <w:gridCol w:w="1984"/>
      </w:tblGrid>
      <w:tr w:rsidR="00093E55" w:rsidRPr="009449B6" w14:paraId="5EBF9C1D" w14:textId="77777777" w:rsidTr="00CB3DCC">
        <w:trPr>
          <w:trHeight w:val="464"/>
        </w:trPr>
        <w:tc>
          <w:tcPr>
            <w:tcW w:w="947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6F38C35" w14:textId="77777777" w:rsidR="00093E55" w:rsidRPr="009449B6" w:rsidRDefault="00093E55" w:rsidP="00CB3DCC">
            <w:pPr>
              <w:rPr>
                <w:b/>
                <w:color w:val="000000"/>
              </w:rPr>
            </w:pPr>
            <w:r w:rsidRPr="009449B6">
              <w:rPr>
                <w:b/>
                <w:color w:val="000000"/>
              </w:rPr>
              <w:t>Придбання:</w:t>
            </w:r>
          </w:p>
          <w:p w14:paraId="6856A332" w14:textId="77777777" w:rsidR="00093E55" w:rsidRPr="009449B6" w:rsidRDefault="00093E55" w:rsidP="00CB3DCC">
            <w:pPr>
              <w:rPr>
                <w:b/>
                <w:color w:val="000000"/>
              </w:rPr>
            </w:pPr>
          </w:p>
        </w:tc>
      </w:tr>
      <w:tr w:rsidR="00093E55" w:rsidRPr="002640A3" w14:paraId="334DD190" w14:textId="77777777" w:rsidTr="00CB3DCC">
        <w:trPr>
          <w:trHeight w:val="61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tcPr>
          <w:p w14:paraId="77D4F466" w14:textId="77777777" w:rsidR="00093E55" w:rsidRDefault="00093E55" w:rsidP="00CB3DCC">
            <w:pPr>
              <w:rPr>
                <w:color w:val="000000"/>
              </w:rPr>
            </w:pPr>
            <w:r>
              <w:t>К</w:t>
            </w:r>
            <w:r w:rsidRPr="00175C49">
              <w:t>омплектів керованого доступу та відеоспостереження</w:t>
            </w:r>
            <w:r>
              <w:t xml:space="preserve"> </w:t>
            </w:r>
            <w:r w:rsidRPr="00175C49">
              <w:t xml:space="preserve">(дверних замків, пультів дистанційного керування, та інше) </w:t>
            </w:r>
          </w:p>
        </w:tc>
        <w:tc>
          <w:tcPr>
            <w:tcW w:w="1136" w:type="dxa"/>
            <w:tcBorders>
              <w:top w:val="nil"/>
              <w:left w:val="nil"/>
              <w:bottom w:val="single" w:sz="4" w:space="0" w:color="auto"/>
              <w:right w:val="single" w:sz="4" w:space="0" w:color="auto"/>
            </w:tcBorders>
            <w:shd w:val="clear" w:color="auto" w:fill="auto"/>
            <w:noWrap/>
            <w:vAlign w:val="bottom"/>
          </w:tcPr>
          <w:p w14:paraId="3FB0F486" w14:textId="77777777" w:rsidR="00093E55" w:rsidRPr="002640A3" w:rsidRDefault="00093E55" w:rsidP="00CB3DCC">
            <w:pPr>
              <w:jc w:val="center"/>
              <w:rPr>
                <w:color w:val="000000"/>
              </w:rPr>
            </w:pPr>
            <w:r>
              <w:rPr>
                <w:color w:val="000000"/>
              </w:rPr>
              <w:t>грн.</w:t>
            </w:r>
          </w:p>
        </w:tc>
        <w:tc>
          <w:tcPr>
            <w:tcW w:w="268" w:type="dxa"/>
            <w:tcBorders>
              <w:top w:val="nil"/>
              <w:left w:val="nil"/>
              <w:bottom w:val="single" w:sz="4" w:space="0" w:color="auto"/>
              <w:right w:val="nil"/>
            </w:tcBorders>
          </w:tcPr>
          <w:p w14:paraId="02A1A21C"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tcPr>
          <w:p w14:paraId="0DD4AF18" w14:textId="77777777" w:rsidR="00093E55" w:rsidRPr="002640A3" w:rsidRDefault="00093E55" w:rsidP="00CB3DCC">
            <w:pPr>
              <w:jc w:val="center"/>
              <w:rPr>
                <w:color w:val="000000"/>
              </w:rPr>
            </w:pPr>
            <w:r>
              <w:rPr>
                <w:color w:val="000000"/>
              </w:rPr>
              <w:t>200 000</w:t>
            </w:r>
          </w:p>
        </w:tc>
      </w:tr>
      <w:tr w:rsidR="00093E55" w:rsidRPr="003E6323" w14:paraId="6C87039A" w14:textId="77777777" w:rsidTr="00CB3DCC">
        <w:trPr>
          <w:trHeight w:val="61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6D4160" w14:textId="77777777" w:rsidR="00093E55" w:rsidRPr="003E6323" w:rsidRDefault="00093E55" w:rsidP="00CB3DCC">
            <w:pPr>
              <w:rPr>
                <w:color w:val="000000"/>
              </w:rPr>
            </w:pPr>
            <w:r>
              <w:rPr>
                <w:color w:val="000000"/>
              </w:rPr>
              <w:t xml:space="preserve"> Л</w:t>
            </w:r>
            <w:r w:rsidRPr="003E6323">
              <w:rPr>
                <w:color w:val="000000"/>
              </w:rPr>
              <w:t>ікарських препаратів та медичних засобів  (</w:t>
            </w:r>
            <w:r>
              <w:rPr>
                <w:color w:val="000000"/>
              </w:rPr>
              <w:t xml:space="preserve"> в т.ч для оновлення  аптечок</w:t>
            </w:r>
            <w:r w:rsidRPr="003E6323">
              <w:rPr>
                <w:color w:val="000000"/>
              </w:rPr>
              <w:t>)</w:t>
            </w:r>
          </w:p>
        </w:tc>
        <w:tc>
          <w:tcPr>
            <w:tcW w:w="1136" w:type="dxa"/>
            <w:tcBorders>
              <w:top w:val="nil"/>
              <w:left w:val="nil"/>
              <w:bottom w:val="single" w:sz="4" w:space="0" w:color="auto"/>
              <w:right w:val="single" w:sz="4" w:space="0" w:color="auto"/>
            </w:tcBorders>
            <w:shd w:val="clear" w:color="auto" w:fill="auto"/>
            <w:noWrap/>
            <w:vAlign w:val="bottom"/>
            <w:hideMark/>
          </w:tcPr>
          <w:p w14:paraId="3971E554" w14:textId="77777777" w:rsidR="00093E55" w:rsidRPr="003E6323" w:rsidRDefault="00093E55" w:rsidP="00CB3DCC">
            <w:pPr>
              <w:jc w:val="center"/>
              <w:rPr>
                <w:color w:val="000000"/>
              </w:rPr>
            </w:pPr>
            <w:r w:rsidRPr="003E6323">
              <w:rPr>
                <w:color w:val="000000"/>
              </w:rPr>
              <w:t>грн.</w:t>
            </w:r>
          </w:p>
        </w:tc>
        <w:tc>
          <w:tcPr>
            <w:tcW w:w="268" w:type="dxa"/>
            <w:tcBorders>
              <w:top w:val="nil"/>
              <w:left w:val="nil"/>
              <w:bottom w:val="single" w:sz="4" w:space="0" w:color="auto"/>
              <w:right w:val="nil"/>
            </w:tcBorders>
          </w:tcPr>
          <w:p w14:paraId="61779F1B"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hideMark/>
          </w:tcPr>
          <w:p w14:paraId="451FB59C" w14:textId="77777777" w:rsidR="00093E55" w:rsidRPr="003E6323" w:rsidRDefault="00093E55" w:rsidP="00CB3DCC">
            <w:pPr>
              <w:jc w:val="center"/>
              <w:rPr>
                <w:color w:val="000000"/>
              </w:rPr>
            </w:pPr>
            <w:r w:rsidRPr="003E6323">
              <w:rPr>
                <w:color w:val="000000"/>
              </w:rPr>
              <w:t>37 800,00</w:t>
            </w:r>
          </w:p>
        </w:tc>
      </w:tr>
      <w:tr w:rsidR="00093E55" w:rsidRPr="003E6323" w14:paraId="3ED39B53"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A2144C" w14:textId="77777777" w:rsidR="00093E55" w:rsidRPr="003E6323" w:rsidRDefault="00093E55" w:rsidP="00CB3DCC">
            <w:pPr>
              <w:rPr>
                <w:color w:val="000000"/>
              </w:rPr>
            </w:pPr>
            <w:r>
              <w:rPr>
                <w:color w:val="000000"/>
              </w:rPr>
              <w:t xml:space="preserve"> Є</w:t>
            </w:r>
            <w:r w:rsidRPr="003E6323">
              <w:rPr>
                <w:color w:val="000000"/>
              </w:rPr>
              <w:t>мностей для питної води</w:t>
            </w:r>
          </w:p>
        </w:tc>
        <w:tc>
          <w:tcPr>
            <w:tcW w:w="1136" w:type="dxa"/>
            <w:tcBorders>
              <w:top w:val="nil"/>
              <w:left w:val="nil"/>
              <w:bottom w:val="single" w:sz="4" w:space="0" w:color="auto"/>
              <w:right w:val="single" w:sz="4" w:space="0" w:color="auto"/>
            </w:tcBorders>
            <w:shd w:val="clear" w:color="auto" w:fill="auto"/>
            <w:noWrap/>
            <w:vAlign w:val="bottom"/>
            <w:hideMark/>
          </w:tcPr>
          <w:p w14:paraId="6EF16A11" w14:textId="77777777" w:rsidR="00093E55" w:rsidRPr="003E6323" w:rsidRDefault="00093E55" w:rsidP="00CB3DCC">
            <w:pPr>
              <w:jc w:val="center"/>
              <w:rPr>
                <w:color w:val="000000"/>
              </w:rPr>
            </w:pPr>
            <w:r w:rsidRPr="003E6323">
              <w:rPr>
                <w:color w:val="000000"/>
              </w:rPr>
              <w:t>грн.</w:t>
            </w:r>
          </w:p>
        </w:tc>
        <w:tc>
          <w:tcPr>
            <w:tcW w:w="268" w:type="dxa"/>
            <w:tcBorders>
              <w:top w:val="nil"/>
              <w:left w:val="nil"/>
              <w:bottom w:val="single" w:sz="4" w:space="0" w:color="auto"/>
              <w:right w:val="nil"/>
            </w:tcBorders>
          </w:tcPr>
          <w:p w14:paraId="3E7F12CD"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hideMark/>
          </w:tcPr>
          <w:p w14:paraId="2C01096E" w14:textId="77777777" w:rsidR="00093E55" w:rsidRPr="003E6323" w:rsidRDefault="00093E55" w:rsidP="00CB3DCC">
            <w:pPr>
              <w:jc w:val="center"/>
              <w:rPr>
                <w:color w:val="000000"/>
              </w:rPr>
            </w:pPr>
            <w:r w:rsidRPr="003E6323">
              <w:rPr>
                <w:color w:val="000000"/>
              </w:rPr>
              <w:t>37 660,00</w:t>
            </w:r>
          </w:p>
        </w:tc>
      </w:tr>
      <w:tr w:rsidR="00093E55" w:rsidRPr="003E6323" w14:paraId="6255F758" w14:textId="77777777" w:rsidTr="00CB3DCC">
        <w:trPr>
          <w:trHeight w:val="5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FA9B3D" w14:textId="77777777" w:rsidR="00093E55" w:rsidRDefault="00093E55" w:rsidP="00CB3DCC">
            <w:pPr>
              <w:rPr>
                <w:color w:val="000000"/>
              </w:rPr>
            </w:pPr>
            <w:r>
              <w:rPr>
                <w:color w:val="000000"/>
              </w:rPr>
              <w:t>П</w:t>
            </w:r>
            <w:r w:rsidRPr="003E6323">
              <w:rPr>
                <w:color w:val="000000"/>
              </w:rPr>
              <w:t xml:space="preserve">ервинних засобів пожежогасіння </w:t>
            </w:r>
          </w:p>
          <w:p w14:paraId="67225610" w14:textId="77777777" w:rsidR="00093E55" w:rsidRPr="003E6323" w:rsidRDefault="00093E55" w:rsidP="00CB3DCC">
            <w:pPr>
              <w:rPr>
                <w:color w:val="000000"/>
              </w:rPr>
            </w:pPr>
            <w:r w:rsidRPr="003E6323">
              <w:rPr>
                <w:color w:val="000000"/>
              </w:rPr>
              <w:t>( вогнегасники)</w:t>
            </w:r>
          </w:p>
        </w:tc>
        <w:tc>
          <w:tcPr>
            <w:tcW w:w="1136" w:type="dxa"/>
            <w:tcBorders>
              <w:top w:val="nil"/>
              <w:left w:val="nil"/>
              <w:bottom w:val="single" w:sz="4" w:space="0" w:color="auto"/>
              <w:right w:val="single" w:sz="4" w:space="0" w:color="auto"/>
            </w:tcBorders>
            <w:shd w:val="clear" w:color="auto" w:fill="auto"/>
            <w:noWrap/>
            <w:vAlign w:val="bottom"/>
            <w:hideMark/>
          </w:tcPr>
          <w:p w14:paraId="2B4C9B06" w14:textId="77777777" w:rsidR="00093E55" w:rsidRPr="003E6323" w:rsidRDefault="00093E55" w:rsidP="00CB3DCC">
            <w:pPr>
              <w:jc w:val="center"/>
              <w:rPr>
                <w:color w:val="000000"/>
              </w:rPr>
            </w:pPr>
            <w:r w:rsidRPr="003E6323">
              <w:rPr>
                <w:color w:val="000000"/>
              </w:rPr>
              <w:t>грн.</w:t>
            </w:r>
          </w:p>
        </w:tc>
        <w:tc>
          <w:tcPr>
            <w:tcW w:w="268" w:type="dxa"/>
            <w:tcBorders>
              <w:top w:val="nil"/>
              <w:left w:val="nil"/>
              <w:bottom w:val="single" w:sz="4" w:space="0" w:color="auto"/>
              <w:right w:val="nil"/>
            </w:tcBorders>
          </w:tcPr>
          <w:p w14:paraId="34E40EA5"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hideMark/>
          </w:tcPr>
          <w:p w14:paraId="2C12A523" w14:textId="77777777" w:rsidR="00093E55" w:rsidRPr="003E6323" w:rsidRDefault="00093E55" w:rsidP="00CB3DCC">
            <w:pPr>
              <w:jc w:val="center"/>
              <w:rPr>
                <w:color w:val="000000"/>
              </w:rPr>
            </w:pPr>
            <w:r w:rsidRPr="003E6323">
              <w:rPr>
                <w:color w:val="000000"/>
              </w:rPr>
              <w:t>14 580,00</w:t>
            </w:r>
          </w:p>
        </w:tc>
      </w:tr>
      <w:tr w:rsidR="00093E55" w:rsidRPr="003E6323" w14:paraId="69799333" w14:textId="77777777" w:rsidTr="00CB3DCC">
        <w:trPr>
          <w:trHeight w:val="381"/>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FEDDB0" w14:textId="77777777" w:rsidR="00093E55" w:rsidRPr="003E6323" w:rsidRDefault="00093E55" w:rsidP="00CB3DCC">
            <w:pPr>
              <w:rPr>
                <w:color w:val="000000"/>
              </w:rPr>
            </w:pPr>
            <w:r>
              <w:rPr>
                <w:color w:val="000000"/>
              </w:rPr>
              <w:t xml:space="preserve"> Приладів</w:t>
            </w:r>
            <w:r w:rsidRPr="003E6323">
              <w:rPr>
                <w:color w:val="000000"/>
              </w:rPr>
              <w:t xml:space="preserve"> резервного штучного освітлення </w:t>
            </w:r>
          </w:p>
        </w:tc>
        <w:tc>
          <w:tcPr>
            <w:tcW w:w="1136" w:type="dxa"/>
            <w:tcBorders>
              <w:top w:val="nil"/>
              <w:left w:val="nil"/>
              <w:bottom w:val="single" w:sz="4" w:space="0" w:color="auto"/>
              <w:right w:val="single" w:sz="4" w:space="0" w:color="auto"/>
            </w:tcBorders>
            <w:shd w:val="clear" w:color="auto" w:fill="auto"/>
            <w:noWrap/>
            <w:vAlign w:val="bottom"/>
            <w:hideMark/>
          </w:tcPr>
          <w:p w14:paraId="4A8B5FEF" w14:textId="77777777" w:rsidR="00093E55" w:rsidRPr="003E6323" w:rsidRDefault="00093E55" w:rsidP="00CB3DCC">
            <w:pPr>
              <w:jc w:val="center"/>
              <w:rPr>
                <w:color w:val="000000"/>
              </w:rPr>
            </w:pPr>
            <w:r w:rsidRPr="003E6323">
              <w:rPr>
                <w:color w:val="000000"/>
              </w:rPr>
              <w:t>грн.</w:t>
            </w:r>
          </w:p>
        </w:tc>
        <w:tc>
          <w:tcPr>
            <w:tcW w:w="268" w:type="dxa"/>
            <w:tcBorders>
              <w:top w:val="nil"/>
              <w:left w:val="nil"/>
              <w:bottom w:val="single" w:sz="4" w:space="0" w:color="auto"/>
              <w:right w:val="nil"/>
            </w:tcBorders>
          </w:tcPr>
          <w:p w14:paraId="5FEC3A1A"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hideMark/>
          </w:tcPr>
          <w:p w14:paraId="047DCEF7" w14:textId="77777777" w:rsidR="00093E55" w:rsidRPr="003E6323" w:rsidRDefault="00093E55" w:rsidP="00CB3DCC">
            <w:pPr>
              <w:jc w:val="center"/>
              <w:rPr>
                <w:color w:val="000000"/>
              </w:rPr>
            </w:pPr>
            <w:r w:rsidRPr="003E6323">
              <w:rPr>
                <w:color w:val="000000"/>
              </w:rPr>
              <w:t>17 052,00</w:t>
            </w:r>
          </w:p>
        </w:tc>
      </w:tr>
      <w:tr w:rsidR="00093E55" w:rsidRPr="003E6323" w14:paraId="43D7ED7A" w14:textId="77777777" w:rsidTr="00CB3DCC">
        <w:trPr>
          <w:trHeight w:val="556"/>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10F194" w14:textId="77777777" w:rsidR="00093E55" w:rsidRPr="003E6323" w:rsidRDefault="00093E55" w:rsidP="00CB3DCC">
            <w:pPr>
              <w:rPr>
                <w:color w:val="000000"/>
              </w:rPr>
            </w:pPr>
            <w:r>
              <w:rPr>
                <w:color w:val="000000"/>
              </w:rPr>
              <w:t xml:space="preserve"> Т</w:t>
            </w:r>
            <w:r w:rsidRPr="003E6323">
              <w:rPr>
                <w:color w:val="000000"/>
              </w:rPr>
              <w:t>абличок та покажчиків для маркування захисних споруд цивільного захисту</w:t>
            </w:r>
          </w:p>
        </w:tc>
        <w:tc>
          <w:tcPr>
            <w:tcW w:w="1136" w:type="dxa"/>
            <w:tcBorders>
              <w:top w:val="nil"/>
              <w:left w:val="nil"/>
              <w:bottom w:val="single" w:sz="4" w:space="0" w:color="auto"/>
              <w:right w:val="single" w:sz="4" w:space="0" w:color="auto"/>
            </w:tcBorders>
            <w:shd w:val="clear" w:color="auto" w:fill="auto"/>
            <w:noWrap/>
            <w:vAlign w:val="bottom"/>
            <w:hideMark/>
          </w:tcPr>
          <w:p w14:paraId="3D10A3BE" w14:textId="77777777" w:rsidR="00093E55" w:rsidRPr="003E6323" w:rsidRDefault="00093E55" w:rsidP="00CB3DCC">
            <w:pPr>
              <w:jc w:val="center"/>
              <w:rPr>
                <w:color w:val="000000"/>
              </w:rPr>
            </w:pPr>
            <w:r w:rsidRPr="003E6323">
              <w:rPr>
                <w:color w:val="000000"/>
              </w:rPr>
              <w:t>грн.</w:t>
            </w:r>
          </w:p>
        </w:tc>
        <w:tc>
          <w:tcPr>
            <w:tcW w:w="268" w:type="dxa"/>
            <w:tcBorders>
              <w:top w:val="nil"/>
              <w:left w:val="nil"/>
              <w:bottom w:val="single" w:sz="4" w:space="0" w:color="auto"/>
              <w:right w:val="nil"/>
            </w:tcBorders>
          </w:tcPr>
          <w:p w14:paraId="426675EF" w14:textId="77777777" w:rsidR="00093E55" w:rsidRPr="003E6323" w:rsidRDefault="00093E55" w:rsidP="00CB3DCC">
            <w:pPr>
              <w:jc w:val="right"/>
              <w:rPr>
                <w:color w:val="000000"/>
              </w:rPr>
            </w:pPr>
          </w:p>
        </w:tc>
        <w:tc>
          <w:tcPr>
            <w:tcW w:w="1984" w:type="dxa"/>
            <w:tcBorders>
              <w:top w:val="nil"/>
              <w:left w:val="nil"/>
              <w:bottom w:val="single" w:sz="4" w:space="0" w:color="auto"/>
              <w:right w:val="single" w:sz="4" w:space="0" w:color="auto"/>
            </w:tcBorders>
            <w:shd w:val="clear" w:color="auto" w:fill="auto"/>
            <w:noWrap/>
            <w:vAlign w:val="bottom"/>
            <w:hideMark/>
          </w:tcPr>
          <w:p w14:paraId="6FC7175B" w14:textId="77777777" w:rsidR="00093E55" w:rsidRPr="003E6323" w:rsidRDefault="00093E55" w:rsidP="00CB3DCC">
            <w:pPr>
              <w:jc w:val="center"/>
              <w:rPr>
                <w:color w:val="000000"/>
              </w:rPr>
            </w:pPr>
            <w:r w:rsidRPr="003E6323">
              <w:rPr>
                <w:color w:val="000000"/>
              </w:rPr>
              <w:t>12 400,00</w:t>
            </w:r>
          </w:p>
        </w:tc>
      </w:tr>
      <w:tr w:rsidR="00093E55" w:rsidRPr="006D0616" w14:paraId="4CBBD95C"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E3F0E" w14:textId="77777777" w:rsidR="00093E55" w:rsidRPr="006D0616" w:rsidRDefault="00093E55" w:rsidP="00CB3DCC">
            <w:r w:rsidRPr="006D0616">
              <w:t>Радіо</w:t>
            </w:r>
          </w:p>
        </w:tc>
        <w:tc>
          <w:tcPr>
            <w:tcW w:w="1136" w:type="dxa"/>
            <w:tcBorders>
              <w:top w:val="nil"/>
              <w:left w:val="nil"/>
              <w:bottom w:val="single" w:sz="4" w:space="0" w:color="auto"/>
              <w:right w:val="single" w:sz="4" w:space="0" w:color="auto"/>
            </w:tcBorders>
            <w:shd w:val="clear" w:color="auto" w:fill="auto"/>
            <w:noWrap/>
            <w:vAlign w:val="bottom"/>
            <w:hideMark/>
          </w:tcPr>
          <w:p w14:paraId="1685DED8"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28C2C762" w14:textId="77777777" w:rsidR="00093E55" w:rsidRPr="006D0616" w:rsidRDefault="00093E55" w:rsidP="00CB3DCC">
            <w:pPr>
              <w:jc w:val="right"/>
            </w:pPr>
          </w:p>
        </w:tc>
        <w:tc>
          <w:tcPr>
            <w:tcW w:w="1984" w:type="dxa"/>
            <w:tcBorders>
              <w:top w:val="nil"/>
              <w:left w:val="nil"/>
              <w:bottom w:val="single" w:sz="4" w:space="0" w:color="auto"/>
              <w:right w:val="single" w:sz="4" w:space="0" w:color="auto"/>
            </w:tcBorders>
            <w:shd w:val="clear" w:color="auto" w:fill="auto"/>
            <w:noWrap/>
            <w:vAlign w:val="bottom"/>
            <w:hideMark/>
          </w:tcPr>
          <w:p w14:paraId="5367B5F2" w14:textId="77777777" w:rsidR="00093E55" w:rsidRPr="006D0616" w:rsidRDefault="00093E55" w:rsidP="00CB3DCC">
            <w:pPr>
              <w:jc w:val="center"/>
            </w:pPr>
            <w:r w:rsidRPr="006D0616">
              <w:t>1 200,00</w:t>
            </w:r>
          </w:p>
        </w:tc>
      </w:tr>
      <w:tr w:rsidR="00093E55" w:rsidRPr="006D0616" w14:paraId="6A4A186A" w14:textId="77777777" w:rsidTr="00CB3DCC">
        <w:trPr>
          <w:trHeight w:val="31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8E6D18" w14:textId="77777777" w:rsidR="00093E55" w:rsidRPr="006D0616" w:rsidRDefault="00093E55" w:rsidP="00CB3DCC">
            <w:r w:rsidRPr="006D0616">
              <w:t>Термогігрометру</w:t>
            </w:r>
          </w:p>
        </w:tc>
        <w:tc>
          <w:tcPr>
            <w:tcW w:w="1136" w:type="dxa"/>
            <w:tcBorders>
              <w:top w:val="nil"/>
              <w:left w:val="nil"/>
              <w:bottom w:val="single" w:sz="4" w:space="0" w:color="auto"/>
              <w:right w:val="single" w:sz="4" w:space="0" w:color="auto"/>
            </w:tcBorders>
            <w:shd w:val="clear" w:color="auto" w:fill="auto"/>
            <w:noWrap/>
            <w:vAlign w:val="bottom"/>
            <w:hideMark/>
          </w:tcPr>
          <w:p w14:paraId="3BFC2748"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537BCEC5" w14:textId="77777777" w:rsidR="00093E55" w:rsidRPr="006D0616" w:rsidRDefault="00093E55" w:rsidP="00CB3DCC">
            <w:pPr>
              <w:jc w:val="right"/>
            </w:pPr>
          </w:p>
        </w:tc>
        <w:tc>
          <w:tcPr>
            <w:tcW w:w="1984" w:type="dxa"/>
            <w:tcBorders>
              <w:top w:val="nil"/>
              <w:left w:val="nil"/>
              <w:bottom w:val="single" w:sz="4" w:space="0" w:color="auto"/>
              <w:right w:val="single" w:sz="4" w:space="0" w:color="auto"/>
            </w:tcBorders>
            <w:shd w:val="clear" w:color="auto" w:fill="auto"/>
            <w:noWrap/>
            <w:vAlign w:val="bottom"/>
            <w:hideMark/>
          </w:tcPr>
          <w:p w14:paraId="4FB83EB2" w14:textId="77777777" w:rsidR="00093E55" w:rsidRPr="006D0616" w:rsidRDefault="00093E55" w:rsidP="00CB3DCC">
            <w:pPr>
              <w:jc w:val="center"/>
            </w:pPr>
            <w:r w:rsidRPr="006D0616">
              <w:t>714,00</w:t>
            </w:r>
          </w:p>
        </w:tc>
      </w:tr>
      <w:tr w:rsidR="00093E55" w:rsidRPr="006D0616" w14:paraId="4C2E5FC6" w14:textId="77777777" w:rsidTr="00CB3DCC">
        <w:trPr>
          <w:trHeight w:val="315"/>
        </w:trPr>
        <w:tc>
          <w:tcPr>
            <w:tcW w:w="9479"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7978DF9" w14:textId="77777777" w:rsidR="00093E55" w:rsidRPr="006D0616" w:rsidRDefault="00093E55" w:rsidP="00CB3DCC">
            <w:pPr>
              <w:rPr>
                <w:b/>
              </w:rPr>
            </w:pPr>
            <w:r w:rsidRPr="006D0616">
              <w:rPr>
                <w:b/>
              </w:rPr>
              <w:t>Ремонтно-відновлювальні роботи,  облаштування та технічне обслуговування обладнання,  пристроїв (матеріально-технічних ресурсів),  інші  роботи та послуги</w:t>
            </w:r>
          </w:p>
        </w:tc>
      </w:tr>
      <w:tr w:rsidR="00093E55" w:rsidRPr="006D0616" w14:paraId="741B69C2" w14:textId="77777777" w:rsidTr="00CB3DCC">
        <w:trPr>
          <w:trHeight w:val="483"/>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1D125C" w14:textId="77777777" w:rsidR="00093E55" w:rsidRPr="006D0616" w:rsidRDefault="00093E55" w:rsidP="00CB3DCC">
            <w:pPr>
              <w:rPr>
                <w:bCs/>
              </w:rPr>
            </w:pPr>
            <w:r w:rsidRPr="006D0616">
              <w:rPr>
                <w:bCs/>
              </w:rPr>
              <w:t>Ремонтно-відновлювальні роботи  (систем керованого доступу)</w:t>
            </w:r>
          </w:p>
        </w:tc>
        <w:tc>
          <w:tcPr>
            <w:tcW w:w="1136" w:type="dxa"/>
            <w:tcBorders>
              <w:top w:val="nil"/>
              <w:left w:val="nil"/>
              <w:bottom w:val="single" w:sz="4" w:space="0" w:color="auto"/>
              <w:right w:val="single" w:sz="4" w:space="0" w:color="auto"/>
            </w:tcBorders>
            <w:shd w:val="clear" w:color="auto" w:fill="auto"/>
            <w:vAlign w:val="center"/>
            <w:hideMark/>
          </w:tcPr>
          <w:p w14:paraId="38562EAF"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5D49D28E" w14:textId="77777777" w:rsidR="00093E55" w:rsidRPr="006D0616" w:rsidRDefault="00093E55" w:rsidP="00CB3DCC">
            <w:pPr>
              <w:jc w:val="center"/>
              <w:rPr>
                <w:bCs/>
              </w:rPr>
            </w:pPr>
          </w:p>
        </w:tc>
        <w:tc>
          <w:tcPr>
            <w:tcW w:w="1984" w:type="dxa"/>
            <w:tcBorders>
              <w:top w:val="nil"/>
              <w:left w:val="nil"/>
              <w:bottom w:val="single" w:sz="4" w:space="0" w:color="auto"/>
              <w:right w:val="single" w:sz="4" w:space="0" w:color="auto"/>
            </w:tcBorders>
            <w:shd w:val="clear" w:color="auto" w:fill="auto"/>
            <w:noWrap/>
            <w:vAlign w:val="bottom"/>
            <w:hideMark/>
          </w:tcPr>
          <w:p w14:paraId="741F6966" w14:textId="77777777" w:rsidR="00093E55" w:rsidRPr="006D0616" w:rsidRDefault="00093E55" w:rsidP="00CB3DCC">
            <w:pPr>
              <w:jc w:val="center"/>
              <w:rPr>
                <w:bCs/>
              </w:rPr>
            </w:pPr>
            <w:r w:rsidRPr="006D0616">
              <w:rPr>
                <w:bCs/>
              </w:rPr>
              <w:t>90 000,00</w:t>
            </w:r>
          </w:p>
        </w:tc>
      </w:tr>
      <w:tr w:rsidR="00093E55" w:rsidRPr="006D0616" w14:paraId="4490B908" w14:textId="77777777" w:rsidTr="00CB3DCC">
        <w:trPr>
          <w:trHeight w:val="594"/>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5337B" w14:textId="77777777" w:rsidR="00093E55" w:rsidRPr="006D0616" w:rsidRDefault="00093E55" w:rsidP="00CB3DCC">
            <w:r w:rsidRPr="006D0616">
              <w:t>Роботи та послуги з облаштування окремого вузла обліку електричної енергії  (в т.ч. матеріальні витрати)</w:t>
            </w:r>
          </w:p>
        </w:tc>
        <w:tc>
          <w:tcPr>
            <w:tcW w:w="1136" w:type="dxa"/>
            <w:tcBorders>
              <w:top w:val="nil"/>
              <w:left w:val="nil"/>
              <w:bottom w:val="single" w:sz="4" w:space="0" w:color="auto"/>
              <w:right w:val="single" w:sz="4" w:space="0" w:color="auto"/>
            </w:tcBorders>
            <w:shd w:val="clear" w:color="auto" w:fill="auto"/>
            <w:vAlign w:val="center"/>
            <w:hideMark/>
          </w:tcPr>
          <w:p w14:paraId="7484E732"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29A6707C" w14:textId="77777777" w:rsidR="00093E55" w:rsidRPr="006D0616" w:rsidRDefault="00093E55" w:rsidP="00CB3DCC">
            <w:pPr>
              <w:jc w:val="center"/>
              <w:rPr>
                <w:bCs/>
              </w:rPr>
            </w:pPr>
          </w:p>
        </w:tc>
        <w:tc>
          <w:tcPr>
            <w:tcW w:w="1984" w:type="dxa"/>
            <w:tcBorders>
              <w:top w:val="nil"/>
              <w:left w:val="nil"/>
              <w:bottom w:val="single" w:sz="4" w:space="0" w:color="auto"/>
              <w:right w:val="single" w:sz="4" w:space="0" w:color="auto"/>
            </w:tcBorders>
            <w:shd w:val="clear" w:color="auto" w:fill="auto"/>
            <w:noWrap/>
            <w:vAlign w:val="bottom"/>
            <w:hideMark/>
          </w:tcPr>
          <w:p w14:paraId="713620AE" w14:textId="77777777" w:rsidR="00093E55" w:rsidRPr="006D0616" w:rsidRDefault="00093E55" w:rsidP="00CB3DCC">
            <w:pPr>
              <w:jc w:val="center"/>
              <w:rPr>
                <w:bCs/>
              </w:rPr>
            </w:pPr>
            <w:r w:rsidRPr="006D0616">
              <w:rPr>
                <w:bCs/>
              </w:rPr>
              <w:t>452 089</w:t>
            </w:r>
          </w:p>
        </w:tc>
      </w:tr>
      <w:tr w:rsidR="00093E55" w:rsidRPr="006D0616" w14:paraId="16E402A5" w14:textId="77777777" w:rsidTr="00CB3DCC">
        <w:trPr>
          <w:trHeight w:val="405"/>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1751A0" w14:textId="77777777" w:rsidR="00093E55" w:rsidRPr="006D0616" w:rsidRDefault="00093E55" w:rsidP="00CB3DCC">
            <w:pPr>
              <w:rPr>
                <w:bCs/>
              </w:rPr>
            </w:pPr>
            <w:r w:rsidRPr="006D0616">
              <w:rPr>
                <w:bCs/>
              </w:rPr>
              <w:t>ТО вогнегасників ( заміна шлангів, перезарядка, тощо)</w:t>
            </w:r>
          </w:p>
        </w:tc>
        <w:tc>
          <w:tcPr>
            <w:tcW w:w="1136" w:type="dxa"/>
            <w:tcBorders>
              <w:top w:val="nil"/>
              <w:left w:val="nil"/>
              <w:bottom w:val="single" w:sz="4" w:space="0" w:color="auto"/>
              <w:right w:val="single" w:sz="4" w:space="0" w:color="auto"/>
            </w:tcBorders>
            <w:shd w:val="clear" w:color="auto" w:fill="auto"/>
            <w:vAlign w:val="center"/>
            <w:hideMark/>
          </w:tcPr>
          <w:p w14:paraId="3CA372A4"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6571DFCF" w14:textId="77777777" w:rsidR="00093E55" w:rsidRPr="006D0616" w:rsidRDefault="00093E55" w:rsidP="00CB3DCC">
            <w:pPr>
              <w:jc w:val="center"/>
              <w:rPr>
                <w:bCs/>
              </w:rPr>
            </w:pPr>
          </w:p>
        </w:tc>
        <w:tc>
          <w:tcPr>
            <w:tcW w:w="1984" w:type="dxa"/>
            <w:tcBorders>
              <w:top w:val="nil"/>
              <w:left w:val="nil"/>
              <w:bottom w:val="single" w:sz="4" w:space="0" w:color="auto"/>
              <w:right w:val="single" w:sz="4" w:space="0" w:color="auto"/>
            </w:tcBorders>
            <w:shd w:val="clear" w:color="auto" w:fill="auto"/>
            <w:noWrap/>
            <w:vAlign w:val="bottom"/>
            <w:hideMark/>
          </w:tcPr>
          <w:p w14:paraId="5CA3E70F" w14:textId="77777777" w:rsidR="00093E55" w:rsidRPr="006D0616" w:rsidRDefault="00093E55" w:rsidP="00CB3DCC">
            <w:pPr>
              <w:jc w:val="center"/>
              <w:rPr>
                <w:bCs/>
              </w:rPr>
            </w:pPr>
            <w:r w:rsidRPr="006D0616">
              <w:rPr>
                <w:bCs/>
              </w:rPr>
              <w:t>18 205,00</w:t>
            </w:r>
          </w:p>
        </w:tc>
      </w:tr>
      <w:tr w:rsidR="00093E55" w:rsidRPr="006D0616" w14:paraId="7D1C8591" w14:textId="77777777" w:rsidTr="00CB3DCC">
        <w:trPr>
          <w:trHeight w:val="282"/>
        </w:trPr>
        <w:tc>
          <w:tcPr>
            <w:tcW w:w="60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461F66" w14:textId="77777777" w:rsidR="00093E55" w:rsidRPr="006D0616" w:rsidRDefault="00093E55" w:rsidP="00CB3DCC">
            <w:r w:rsidRPr="006D0616">
              <w:lastRenderedPageBreak/>
              <w:t>Послуги з вимірювання радону 222</w:t>
            </w:r>
          </w:p>
        </w:tc>
        <w:tc>
          <w:tcPr>
            <w:tcW w:w="1136" w:type="dxa"/>
            <w:tcBorders>
              <w:top w:val="nil"/>
              <w:left w:val="nil"/>
              <w:bottom w:val="single" w:sz="4" w:space="0" w:color="auto"/>
              <w:right w:val="single" w:sz="4" w:space="0" w:color="auto"/>
            </w:tcBorders>
            <w:shd w:val="clear" w:color="auto" w:fill="auto"/>
            <w:noWrap/>
            <w:vAlign w:val="bottom"/>
            <w:hideMark/>
          </w:tcPr>
          <w:p w14:paraId="512F7361" w14:textId="77777777" w:rsidR="00093E55" w:rsidRPr="006D0616" w:rsidRDefault="00093E55" w:rsidP="00CB3DCC">
            <w:pPr>
              <w:jc w:val="center"/>
            </w:pPr>
            <w:r w:rsidRPr="006D0616">
              <w:t>грн.</w:t>
            </w:r>
          </w:p>
        </w:tc>
        <w:tc>
          <w:tcPr>
            <w:tcW w:w="268" w:type="dxa"/>
            <w:tcBorders>
              <w:top w:val="nil"/>
              <w:left w:val="nil"/>
              <w:bottom w:val="single" w:sz="4" w:space="0" w:color="auto"/>
              <w:right w:val="nil"/>
            </w:tcBorders>
          </w:tcPr>
          <w:p w14:paraId="246A3C96" w14:textId="77777777" w:rsidR="00093E55" w:rsidRPr="006D0616" w:rsidRDefault="00093E55" w:rsidP="00CB3DCC">
            <w:pPr>
              <w:jc w:val="center"/>
            </w:pPr>
          </w:p>
        </w:tc>
        <w:tc>
          <w:tcPr>
            <w:tcW w:w="1984" w:type="dxa"/>
            <w:tcBorders>
              <w:top w:val="nil"/>
              <w:left w:val="nil"/>
              <w:bottom w:val="single" w:sz="4" w:space="0" w:color="auto"/>
              <w:right w:val="single" w:sz="4" w:space="0" w:color="auto"/>
            </w:tcBorders>
            <w:shd w:val="clear" w:color="auto" w:fill="auto"/>
            <w:noWrap/>
            <w:vAlign w:val="bottom"/>
            <w:hideMark/>
          </w:tcPr>
          <w:p w14:paraId="1AA312FF" w14:textId="77777777" w:rsidR="00093E55" w:rsidRPr="006D0616" w:rsidRDefault="00093E55" w:rsidP="00CB3DCC">
            <w:pPr>
              <w:jc w:val="center"/>
            </w:pPr>
            <w:r w:rsidRPr="006D0616">
              <w:t>18 300,00</w:t>
            </w:r>
          </w:p>
        </w:tc>
      </w:tr>
    </w:tbl>
    <w:p w14:paraId="658DB51E" w14:textId="54E070AA" w:rsidR="00093E55" w:rsidRDefault="00093E55" w:rsidP="00093E55">
      <w:pPr>
        <w:tabs>
          <w:tab w:val="left" w:pos="284"/>
        </w:tabs>
        <w:rPr>
          <w:rFonts w:eastAsiaTheme="minorEastAsia"/>
          <w:b/>
          <w:bCs/>
          <w:szCs w:val="24"/>
        </w:rPr>
      </w:pPr>
      <w:r>
        <w:rPr>
          <w:rFonts w:eastAsiaTheme="minorEastAsia"/>
          <w:b/>
          <w:bCs/>
          <w:szCs w:val="24"/>
        </w:rPr>
        <w:t>ВСЬОГО :                                                                                                                    900 000,00</w:t>
      </w:r>
    </w:p>
    <w:p w14:paraId="414F1907" w14:textId="29E46F95" w:rsidR="00E40E1A" w:rsidRPr="00E40E1A" w:rsidRDefault="00E40E1A" w:rsidP="00093E55">
      <w:pPr>
        <w:tabs>
          <w:tab w:val="left" w:pos="284"/>
        </w:tabs>
        <w:rPr>
          <w:rFonts w:eastAsiaTheme="minorEastAsia"/>
          <w:b/>
          <w:bCs/>
          <w:sz w:val="16"/>
          <w:szCs w:val="16"/>
        </w:rPr>
      </w:pPr>
      <w:r w:rsidRPr="00E40E1A">
        <w:rPr>
          <w:b/>
          <w:sz w:val="16"/>
          <w:szCs w:val="16"/>
        </w:rPr>
        <w:t>У зв'язку зі зміною вартості товарів, робіт та послуг кошти будуть використані</w:t>
      </w:r>
      <w:r w:rsidRPr="00E40E1A">
        <w:rPr>
          <w:sz w:val="16"/>
          <w:szCs w:val="16"/>
        </w:rPr>
        <w:t xml:space="preserve"> </w:t>
      </w:r>
      <w:r w:rsidRPr="00E40E1A">
        <w:rPr>
          <w:rStyle w:val="af0"/>
          <w:sz w:val="16"/>
          <w:szCs w:val="16"/>
        </w:rPr>
        <w:t>в межах загального кошторису програми з можливим перерозподілом обсягів між статтями закупівель</w:t>
      </w:r>
      <w:r w:rsidRPr="00E40E1A">
        <w:rPr>
          <w:sz w:val="16"/>
          <w:szCs w:val="16"/>
        </w:rPr>
        <w:t xml:space="preserve">, </w:t>
      </w:r>
      <w:r w:rsidRPr="00E40E1A">
        <w:rPr>
          <w:b/>
          <w:sz w:val="16"/>
          <w:szCs w:val="16"/>
        </w:rPr>
        <w:t>залежно від фактичних ринкових цін на момент придбання</w:t>
      </w:r>
    </w:p>
    <w:p w14:paraId="7D9E5CD1" w14:textId="77777777" w:rsidR="00093E55" w:rsidRDefault="00093E55" w:rsidP="00725A51">
      <w:pPr>
        <w:tabs>
          <w:tab w:val="left" w:pos="284"/>
        </w:tabs>
        <w:ind w:firstLine="708"/>
        <w:jc w:val="center"/>
        <w:rPr>
          <w:rFonts w:eastAsiaTheme="minorEastAsia"/>
          <w:b/>
          <w:bCs/>
          <w:sz w:val="12"/>
          <w:szCs w:val="12"/>
        </w:rPr>
      </w:pPr>
    </w:p>
    <w:p w14:paraId="42B242E7" w14:textId="49F6E5D9" w:rsidR="00725A51" w:rsidRDefault="00725A51" w:rsidP="00725A51">
      <w:pPr>
        <w:ind w:firstLine="709"/>
        <w:jc w:val="both"/>
        <w:rPr>
          <w:sz w:val="16"/>
          <w:szCs w:val="16"/>
        </w:rPr>
      </w:pPr>
      <w:r>
        <w:rPr>
          <w:sz w:val="16"/>
          <w:szCs w:val="16"/>
        </w:rPr>
        <w:t>.</w:t>
      </w:r>
    </w:p>
    <w:p w14:paraId="4BBD628C" w14:textId="77777777" w:rsidR="00725A51" w:rsidRDefault="00725A51" w:rsidP="00725A51">
      <w:pPr>
        <w:ind w:firstLine="709"/>
        <w:jc w:val="center"/>
        <w:rPr>
          <w:b/>
          <w:szCs w:val="24"/>
        </w:rPr>
      </w:pPr>
      <w:r>
        <w:rPr>
          <w:b/>
          <w:szCs w:val="24"/>
        </w:rPr>
        <w:t>Матеріальні витрати</w:t>
      </w:r>
    </w:p>
    <w:p w14:paraId="3B7A6B67" w14:textId="77777777" w:rsidR="00725A51" w:rsidRDefault="00725A51" w:rsidP="00725A51">
      <w:pPr>
        <w:ind w:firstLine="709"/>
        <w:jc w:val="both"/>
        <w:rPr>
          <w:szCs w:val="24"/>
          <w:lang w:eastAsia="uk-UA"/>
        </w:rPr>
      </w:pPr>
      <w:r>
        <w:rPr>
          <w:szCs w:val="24"/>
        </w:rPr>
        <w:t xml:space="preserve">До заходу програми включено матеріальні витрати в сумі 9037,44 грн. на місяць, що в розрахунку на 8 місяців  становить 72 299,52 грн. </w:t>
      </w:r>
      <w:r>
        <w:rPr>
          <w:szCs w:val="24"/>
          <w:lang w:eastAsia="uk-UA"/>
        </w:rPr>
        <w:t>Матеріальні витрати передбачаються як планові, з подальшим використанням за фактичними потребами в межах затверджених обсягів</w:t>
      </w:r>
    </w:p>
    <w:p w14:paraId="62772063" w14:textId="77777777" w:rsidR="00725A51" w:rsidRDefault="00725A51" w:rsidP="00725A51">
      <w:pPr>
        <w:jc w:val="both"/>
        <w:rPr>
          <w:szCs w:val="24"/>
          <w:lang w:eastAsia="uk-UA"/>
        </w:rPr>
      </w:pPr>
      <w:r>
        <w:rPr>
          <w:szCs w:val="24"/>
          <w:lang w:eastAsia="uk-UA"/>
        </w:rPr>
        <w:t>та спрямовуються на забезпечення належного технічного стану споруд цивільного захисту. Використання матеріалів здійснюється за потребою у процесі експлуатації — для проведення поточних ремонтів, усунення несправностей, заміни зношених або пошкоджених елементів і обладнання.</w:t>
      </w:r>
    </w:p>
    <w:p w14:paraId="0F226B3B" w14:textId="77777777" w:rsidR="00725A51" w:rsidRDefault="00725A51" w:rsidP="00725A51">
      <w:pPr>
        <w:ind w:firstLine="709"/>
        <w:jc w:val="both"/>
        <w:rPr>
          <w:szCs w:val="24"/>
          <w:lang w:eastAsia="uk-UA"/>
        </w:rPr>
      </w:pPr>
      <w:r>
        <w:rPr>
          <w:szCs w:val="24"/>
          <w:lang w:eastAsia="uk-UA"/>
        </w:rPr>
        <w:t>Планові матеріальні витрати формуються з метою оперативного реагування на можливі технічні несправності та забезпечення безперебійного функціонування споруд цивільного захисту. Використання матеріалів здійснюється за фактом виникнення потреби у ремонті, відновленні або заміні обладнання.</w:t>
      </w:r>
    </w:p>
    <w:p w14:paraId="3678742D" w14:textId="77777777" w:rsidR="00725A51" w:rsidRDefault="00725A51" w:rsidP="00725A51">
      <w:pPr>
        <w:ind w:firstLine="709"/>
        <w:jc w:val="both"/>
        <w:rPr>
          <w:szCs w:val="24"/>
          <w:lang w:eastAsia="uk-UA"/>
        </w:rPr>
      </w:pPr>
      <w:r>
        <w:rPr>
          <w:szCs w:val="24"/>
          <w:lang w:eastAsia="uk-UA"/>
        </w:rPr>
        <w:t>До складу матеріальних витрат входять: запасні частини, будівельні та господарські матеріали, електротехнічна продукція, сантехнічні вироби та інші матеріальні ресурси, необхідні для утримання споруд у справному стані.</w:t>
      </w:r>
    </w:p>
    <w:p w14:paraId="460DAF99" w14:textId="77777777" w:rsidR="00725A51" w:rsidRDefault="00725A51" w:rsidP="00725A51">
      <w:pPr>
        <w:ind w:firstLine="709"/>
        <w:jc w:val="both"/>
        <w:rPr>
          <w:szCs w:val="24"/>
          <w:lang w:eastAsia="uk-UA"/>
        </w:rPr>
      </w:pPr>
      <w:r>
        <w:rPr>
          <w:szCs w:val="24"/>
          <w:lang w:eastAsia="uk-UA"/>
        </w:rPr>
        <w:t>Витрати на паливно-мастильні матеріали передбачаються для транспортного обслуговування бригад, забезпечення виїздів обслуговуючого персоналу до споруд цивільного захисту з метою проведення оглядів, технічного обслуговування, виконання ремонтних робіт та усунення аварійних ситуацій.</w:t>
      </w:r>
    </w:p>
    <w:p w14:paraId="161664D7" w14:textId="77777777" w:rsidR="00725A51" w:rsidRDefault="00725A51" w:rsidP="00725A51">
      <w:pPr>
        <w:ind w:firstLine="709"/>
        <w:jc w:val="both"/>
        <w:rPr>
          <w:rFonts w:eastAsiaTheme="minorEastAsia"/>
          <w:szCs w:val="24"/>
        </w:rPr>
      </w:pPr>
    </w:p>
    <w:p w14:paraId="742740ED" w14:textId="77777777" w:rsidR="00725A51" w:rsidRDefault="00725A51" w:rsidP="00725A51">
      <w:pPr>
        <w:ind w:firstLine="709"/>
        <w:jc w:val="both"/>
        <w:rPr>
          <w:b/>
          <w:szCs w:val="24"/>
        </w:rPr>
      </w:pPr>
      <w:r>
        <w:rPr>
          <w:b/>
          <w:szCs w:val="24"/>
        </w:rPr>
        <w:t xml:space="preserve">Наслідки відсутності фінансування або фінансування не в повному обсязі заходів програми </w:t>
      </w:r>
    </w:p>
    <w:p w14:paraId="20F2C67A" w14:textId="77777777" w:rsidR="00725A51" w:rsidRDefault="00725A51" w:rsidP="00725A51">
      <w:pPr>
        <w:ind w:firstLine="708"/>
        <w:jc w:val="both"/>
        <w:rPr>
          <w:szCs w:val="24"/>
        </w:rPr>
      </w:pPr>
      <w:r>
        <w:rPr>
          <w:szCs w:val="24"/>
        </w:rPr>
        <w:t xml:space="preserve">У разі відсутності фінансування або фінансування не в повному обсязі заходів програми  комунальне підприємство не матиме змоги в повній мірі забезпечити якісне виконання покладених на нього завдань, що в результаті може призвести до неналежного утримання укриттів, яке спричинить серйозні негативні наслідки як для безпеки людей, так і для ефективності системи цивільного захисту загалом. Погіршення функціонування укриттів несе загрозу життю і здоров'ю мешканців Ніжинської територіальної громади, а саме укриття не виконає свою функцію захисту, погіршить умови перебування  (відсутність водопостачання, непрацюючі санвузли) можуть призвести до хвороб і паніки перебуваючих в укритті. Занедбаність укриттів може викликати недовіру до системи цивільного захисту. </w:t>
      </w:r>
    </w:p>
    <w:p w14:paraId="1CB4EBE6" w14:textId="77777777" w:rsidR="00725A51" w:rsidRDefault="00725A51" w:rsidP="00725A51">
      <w:pPr>
        <w:ind w:firstLine="708"/>
        <w:rPr>
          <w:szCs w:val="24"/>
        </w:rPr>
      </w:pPr>
      <w:r>
        <w:rPr>
          <w:szCs w:val="24"/>
        </w:rPr>
        <w:t>В результаті реалізації даного заходу програми буде забезпечено:</w:t>
      </w:r>
    </w:p>
    <w:p w14:paraId="63CA8529" w14:textId="77777777" w:rsidR="00725A51" w:rsidRDefault="00725A51" w:rsidP="00725A51">
      <w:pPr>
        <w:numPr>
          <w:ilvl w:val="0"/>
          <w:numId w:val="10"/>
        </w:numPr>
        <w:rPr>
          <w:szCs w:val="24"/>
        </w:rPr>
      </w:pPr>
      <w:r>
        <w:rPr>
          <w:szCs w:val="24"/>
        </w:rPr>
        <w:t>утримання в належному стані споруд цивільного захисту</w:t>
      </w:r>
      <w:r>
        <w:rPr>
          <w:b/>
          <w:szCs w:val="24"/>
        </w:rPr>
        <w:t xml:space="preserve"> </w:t>
      </w:r>
      <w:r>
        <w:rPr>
          <w:szCs w:val="24"/>
        </w:rPr>
        <w:t xml:space="preserve"> Ніжинської міської  територіальної громади;</w:t>
      </w:r>
    </w:p>
    <w:p w14:paraId="6B634EFB" w14:textId="232AB0DE" w:rsidR="00725A51" w:rsidRPr="00725A51" w:rsidRDefault="00725A51" w:rsidP="00725A51">
      <w:pPr>
        <w:numPr>
          <w:ilvl w:val="0"/>
          <w:numId w:val="10"/>
        </w:numPr>
        <w:rPr>
          <w:rFonts w:eastAsiaTheme="minorEastAsia"/>
          <w:szCs w:val="24"/>
        </w:rPr>
      </w:pPr>
      <w:r>
        <w:rPr>
          <w:szCs w:val="24"/>
        </w:rPr>
        <w:t>своєчасне та якісне обслуговування інженерних мереж та внутрішнього опорядження укриттів;</w:t>
      </w:r>
    </w:p>
    <w:p w14:paraId="33B169F2" w14:textId="77777777" w:rsidR="00725A51" w:rsidRDefault="00725A51" w:rsidP="00725A51">
      <w:pPr>
        <w:numPr>
          <w:ilvl w:val="0"/>
          <w:numId w:val="10"/>
        </w:numPr>
        <w:rPr>
          <w:szCs w:val="24"/>
        </w:rPr>
      </w:pPr>
      <w:r>
        <w:rPr>
          <w:szCs w:val="24"/>
        </w:rPr>
        <w:t>забезпечення безпечного та комфортного перебування мешканців в ПРУ на НУ.</w:t>
      </w:r>
    </w:p>
    <w:p w14:paraId="37D00BCA" w14:textId="77777777" w:rsidR="00725A51" w:rsidRDefault="00725A51" w:rsidP="00725A51">
      <w:pPr>
        <w:ind w:left="720"/>
        <w:rPr>
          <w:rFonts w:eastAsiaTheme="minorEastAsia"/>
          <w:szCs w:val="24"/>
        </w:rPr>
      </w:pPr>
    </w:p>
    <w:p w14:paraId="54F9F40A" w14:textId="141417A0" w:rsidR="00725A51" w:rsidRPr="00725A51" w:rsidRDefault="00725A51" w:rsidP="00725A51">
      <w:pPr>
        <w:rPr>
          <w:sz w:val="2"/>
          <w:szCs w:val="2"/>
        </w:rPr>
      </w:pPr>
    </w:p>
    <w:p w14:paraId="61DB0F7E" w14:textId="2BEE41B9" w:rsidR="00725A51" w:rsidRPr="00725A51" w:rsidRDefault="00725A51" w:rsidP="00725A51">
      <w:pPr>
        <w:rPr>
          <w:sz w:val="2"/>
          <w:szCs w:val="2"/>
        </w:rPr>
      </w:pPr>
    </w:p>
    <w:p w14:paraId="6E5C0DBA" w14:textId="5C878943" w:rsidR="00725A51" w:rsidRPr="00725A51" w:rsidRDefault="00725A51" w:rsidP="00725A51">
      <w:pPr>
        <w:rPr>
          <w:sz w:val="2"/>
          <w:szCs w:val="2"/>
        </w:rPr>
      </w:pPr>
    </w:p>
    <w:p w14:paraId="56A9B05F" w14:textId="46E00EF8" w:rsidR="00725A51" w:rsidRPr="00725A51" w:rsidRDefault="00725A51" w:rsidP="00725A51">
      <w:pPr>
        <w:rPr>
          <w:sz w:val="2"/>
          <w:szCs w:val="2"/>
        </w:rPr>
      </w:pPr>
    </w:p>
    <w:p w14:paraId="1CAB0D7F" w14:textId="69318CF6" w:rsidR="00725A51" w:rsidRPr="00725A51" w:rsidRDefault="00725A51" w:rsidP="00725A51">
      <w:pPr>
        <w:rPr>
          <w:sz w:val="2"/>
          <w:szCs w:val="2"/>
        </w:rPr>
      </w:pPr>
    </w:p>
    <w:p w14:paraId="2CF9B2AD" w14:textId="0248739D" w:rsidR="00725A51" w:rsidRPr="00725A51" w:rsidRDefault="00725A51" w:rsidP="00725A51">
      <w:pPr>
        <w:rPr>
          <w:sz w:val="2"/>
          <w:szCs w:val="2"/>
        </w:rPr>
      </w:pPr>
    </w:p>
    <w:p w14:paraId="3087FC91" w14:textId="6BF118CC" w:rsidR="00725A51" w:rsidRPr="00725A51" w:rsidRDefault="00725A51" w:rsidP="00725A51">
      <w:pPr>
        <w:rPr>
          <w:sz w:val="2"/>
          <w:szCs w:val="2"/>
        </w:rPr>
      </w:pPr>
    </w:p>
    <w:p w14:paraId="1B513DF3" w14:textId="16C2663A" w:rsidR="00725A51" w:rsidRPr="00725A51" w:rsidRDefault="00725A51" w:rsidP="00725A51">
      <w:pPr>
        <w:rPr>
          <w:sz w:val="2"/>
          <w:szCs w:val="2"/>
        </w:rPr>
      </w:pPr>
    </w:p>
    <w:p w14:paraId="3AD87578" w14:textId="1D1F517D" w:rsidR="00725A51" w:rsidRPr="00725A51" w:rsidRDefault="00725A51" w:rsidP="00725A51">
      <w:pPr>
        <w:rPr>
          <w:sz w:val="2"/>
          <w:szCs w:val="2"/>
        </w:rPr>
      </w:pPr>
    </w:p>
    <w:p w14:paraId="5585FA88" w14:textId="0FE9103F" w:rsidR="00725A51" w:rsidRPr="00725A51" w:rsidRDefault="00725A51" w:rsidP="00725A51">
      <w:pPr>
        <w:rPr>
          <w:sz w:val="2"/>
          <w:szCs w:val="2"/>
        </w:rPr>
      </w:pPr>
    </w:p>
    <w:p w14:paraId="7B20F662" w14:textId="3A9901F7" w:rsidR="00725A51" w:rsidRPr="00725A51" w:rsidRDefault="00725A51" w:rsidP="00725A51">
      <w:pPr>
        <w:rPr>
          <w:sz w:val="2"/>
          <w:szCs w:val="2"/>
        </w:rPr>
      </w:pPr>
    </w:p>
    <w:p w14:paraId="1AED3E05" w14:textId="77777777" w:rsidR="00725A51" w:rsidRPr="00725A51" w:rsidRDefault="00725A51" w:rsidP="00725A51">
      <w:pPr>
        <w:rPr>
          <w:sz w:val="2"/>
          <w:szCs w:val="2"/>
        </w:rPr>
      </w:pPr>
    </w:p>
    <w:sectPr w:rsidR="00725A51" w:rsidRPr="00725A51" w:rsidSect="0005168D">
      <w:pgSz w:w="11906" w:h="16838" w:code="9"/>
      <w:pgMar w:top="851" w:right="567"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508"/>
    <w:multiLevelType w:val="hybridMultilevel"/>
    <w:tmpl w:val="0054E976"/>
    <w:lvl w:ilvl="0" w:tplc="64DA7B20">
      <w:start w:val="2015"/>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A974C87"/>
    <w:multiLevelType w:val="hybridMultilevel"/>
    <w:tmpl w:val="54EE8AD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30E32397"/>
    <w:multiLevelType w:val="hybridMultilevel"/>
    <w:tmpl w:val="BA942F28"/>
    <w:lvl w:ilvl="0" w:tplc="C570E1D8">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6EC3382"/>
    <w:multiLevelType w:val="hybridMultilevel"/>
    <w:tmpl w:val="846A5FAC"/>
    <w:lvl w:ilvl="0" w:tplc="8F46E740">
      <w:start w:val="1"/>
      <w:numFmt w:val="bullet"/>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EBB0F1C"/>
    <w:multiLevelType w:val="hybridMultilevel"/>
    <w:tmpl w:val="0D1E8696"/>
    <w:lvl w:ilvl="0" w:tplc="F400366A">
      <w:numFmt w:val="bullet"/>
      <w:lvlText w:val="-"/>
      <w:lvlJc w:val="left"/>
      <w:pPr>
        <w:ind w:left="1415" w:hanging="516"/>
      </w:pPr>
      <w:rPr>
        <w:rFonts w:ascii="Times New Roman" w:eastAsia="Times New Roman" w:hAnsi="Times New Roman" w:cs="Times New Roman"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5" w15:restartNumberingAfterBreak="0">
    <w:nsid w:val="503B2967"/>
    <w:multiLevelType w:val="hybridMultilevel"/>
    <w:tmpl w:val="6C127F9C"/>
    <w:lvl w:ilvl="0" w:tplc="A4FE361E">
      <w:start w:val="6"/>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6" w15:restartNumberingAfterBreak="0">
    <w:nsid w:val="5D6F343F"/>
    <w:multiLevelType w:val="hybridMultilevel"/>
    <w:tmpl w:val="22740596"/>
    <w:lvl w:ilvl="0" w:tplc="8F46E7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73646DC"/>
    <w:multiLevelType w:val="hybridMultilevel"/>
    <w:tmpl w:val="AC641986"/>
    <w:lvl w:ilvl="0" w:tplc="26F4A8D6">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3B3806"/>
    <w:multiLevelType w:val="hybridMultilevel"/>
    <w:tmpl w:val="8F0C2BD2"/>
    <w:lvl w:ilvl="0" w:tplc="0372AA16">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7"/>
  </w:num>
  <w:num w:numId="5">
    <w:abstractNumId w:val="5"/>
  </w:num>
  <w:num w:numId="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num>
  <w:num w:numId="9">
    <w:abstractNumId w:val="6"/>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87"/>
    <w:rsid w:val="00004A70"/>
    <w:rsid w:val="0005168D"/>
    <w:rsid w:val="00062186"/>
    <w:rsid w:val="0007559D"/>
    <w:rsid w:val="00076B80"/>
    <w:rsid w:val="00077697"/>
    <w:rsid w:val="000777C7"/>
    <w:rsid w:val="000817B4"/>
    <w:rsid w:val="00082663"/>
    <w:rsid w:val="00093E55"/>
    <w:rsid w:val="00097054"/>
    <w:rsid w:val="000A12FE"/>
    <w:rsid w:val="000A19AC"/>
    <w:rsid w:val="000A66C9"/>
    <w:rsid w:val="000B56CD"/>
    <w:rsid w:val="000D23A5"/>
    <w:rsid w:val="000E7AF9"/>
    <w:rsid w:val="00105CD7"/>
    <w:rsid w:val="00107819"/>
    <w:rsid w:val="00121202"/>
    <w:rsid w:val="0013679C"/>
    <w:rsid w:val="0015448F"/>
    <w:rsid w:val="00162D2A"/>
    <w:rsid w:val="001713F4"/>
    <w:rsid w:val="00182E09"/>
    <w:rsid w:val="0019783B"/>
    <w:rsid w:val="001C076A"/>
    <w:rsid w:val="001D0022"/>
    <w:rsid w:val="001E2666"/>
    <w:rsid w:val="001F1BF4"/>
    <w:rsid w:val="002007FE"/>
    <w:rsid w:val="00201348"/>
    <w:rsid w:val="00201B9D"/>
    <w:rsid w:val="0021403B"/>
    <w:rsid w:val="00230334"/>
    <w:rsid w:val="002645C6"/>
    <w:rsid w:val="0026623E"/>
    <w:rsid w:val="00270657"/>
    <w:rsid w:val="00284CD7"/>
    <w:rsid w:val="002861FB"/>
    <w:rsid w:val="00290429"/>
    <w:rsid w:val="002978BE"/>
    <w:rsid w:val="002A1C15"/>
    <w:rsid w:val="002E034A"/>
    <w:rsid w:val="002F5A4D"/>
    <w:rsid w:val="002F5B69"/>
    <w:rsid w:val="0031291C"/>
    <w:rsid w:val="0032179B"/>
    <w:rsid w:val="00323E54"/>
    <w:rsid w:val="00326D2B"/>
    <w:rsid w:val="00354245"/>
    <w:rsid w:val="00355D1E"/>
    <w:rsid w:val="00355E48"/>
    <w:rsid w:val="003665EC"/>
    <w:rsid w:val="003825E6"/>
    <w:rsid w:val="00391963"/>
    <w:rsid w:val="0039262C"/>
    <w:rsid w:val="003975B6"/>
    <w:rsid w:val="003A646E"/>
    <w:rsid w:val="003C0538"/>
    <w:rsid w:val="003C499A"/>
    <w:rsid w:val="003D33D6"/>
    <w:rsid w:val="003D420D"/>
    <w:rsid w:val="003F1823"/>
    <w:rsid w:val="003F414E"/>
    <w:rsid w:val="003F6072"/>
    <w:rsid w:val="0040771D"/>
    <w:rsid w:val="0041128D"/>
    <w:rsid w:val="00414979"/>
    <w:rsid w:val="00414A6C"/>
    <w:rsid w:val="00420614"/>
    <w:rsid w:val="0042068C"/>
    <w:rsid w:val="00430806"/>
    <w:rsid w:val="00437325"/>
    <w:rsid w:val="00440550"/>
    <w:rsid w:val="0044619E"/>
    <w:rsid w:val="004619E0"/>
    <w:rsid w:val="0047369C"/>
    <w:rsid w:val="00477165"/>
    <w:rsid w:val="0048631A"/>
    <w:rsid w:val="004A1AE1"/>
    <w:rsid w:val="004C121A"/>
    <w:rsid w:val="004C7968"/>
    <w:rsid w:val="004D250D"/>
    <w:rsid w:val="004D7841"/>
    <w:rsid w:val="004E0CDA"/>
    <w:rsid w:val="004E2368"/>
    <w:rsid w:val="004E5D73"/>
    <w:rsid w:val="00516A4C"/>
    <w:rsid w:val="00532A75"/>
    <w:rsid w:val="00537501"/>
    <w:rsid w:val="00540501"/>
    <w:rsid w:val="0054243C"/>
    <w:rsid w:val="005427E9"/>
    <w:rsid w:val="005559ED"/>
    <w:rsid w:val="0056658E"/>
    <w:rsid w:val="0056675E"/>
    <w:rsid w:val="005726C6"/>
    <w:rsid w:val="00581610"/>
    <w:rsid w:val="005858DB"/>
    <w:rsid w:val="005A7F59"/>
    <w:rsid w:val="005C4E8A"/>
    <w:rsid w:val="005C59B3"/>
    <w:rsid w:val="005C7ABE"/>
    <w:rsid w:val="005D4B7A"/>
    <w:rsid w:val="005E1887"/>
    <w:rsid w:val="0060172C"/>
    <w:rsid w:val="00601994"/>
    <w:rsid w:val="00616329"/>
    <w:rsid w:val="0064241C"/>
    <w:rsid w:val="00656641"/>
    <w:rsid w:val="006A4B19"/>
    <w:rsid w:val="006B3A1F"/>
    <w:rsid w:val="006C75CD"/>
    <w:rsid w:val="006D1AD8"/>
    <w:rsid w:val="006F588A"/>
    <w:rsid w:val="00703CCF"/>
    <w:rsid w:val="00720B55"/>
    <w:rsid w:val="00722969"/>
    <w:rsid w:val="00723B9C"/>
    <w:rsid w:val="00725A51"/>
    <w:rsid w:val="007315B2"/>
    <w:rsid w:val="007321EA"/>
    <w:rsid w:val="00732A79"/>
    <w:rsid w:val="0074424C"/>
    <w:rsid w:val="007714AC"/>
    <w:rsid w:val="007748EF"/>
    <w:rsid w:val="007913C5"/>
    <w:rsid w:val="00792690"/>
    <w:rsid w:val="007929BF"/>
    <w:rsid w:val="007A0CA6"/>
    <w:rsid w:val="007A60DC"/>
    <w:rsid w:val="007B2E12"/>
    <w:rsid w:val="007C1E9E"/>
    <w:rsid w:val="007D4794"/>
    <w:rsid w:val="007D4D22"/>
    <w:rsid w:val="007D5D11"/>
    <w:rsid w:val="007E32A8"/>
    <w:rsid w:val="007E7495"/>
    <w:rsid w:val="00803C11"/>
    <w:rsid w:val="008101F9"/>
    <w:rsid w:val="00825BDC"/>
    <w:rsid w:val="00844218"/>
    <w:rsid w:val="00851D57"/>
    <w:rsid w:val="00852FB7"/>
    <w:rsid w:val="00874133"/>
    <w:rsid w:val="00875DCE"/>
    <w:rsid w:val="0088521A"/>
    <w:rsid w:val="008B47BD"/>
    <w:rsid w:val="008D4688"/>
    <w:rsid w:val="008D58D2"/>
    <w:rsid w:val="008E0BED"/>
    <w:rsid w:val="008E6507"/>
    <w:rsid w:val="009031F5"/>
    <w:rsid w:val="009209AC"/>
    <w:rsid w:val="00926E38"/>
    <w:rsid w:val="0093338C"/>
    <w:rsid w:val="009367C3"/>
    <w:rsid w:val="00947CFA"/>
    <w:rsid w:val="009609A6"/>
    <w:rsid w:val="00966C56"/>
    <w:rsid w:val="009678EA"/>
    <w:rsid w:val="009723BE"/>
    <w:rsid w:val="00980E33"/>
    <w:rsid w:val="009837CE"/>
    <w:rsid w:val="00991D9C"/>
    <w:rsid w:val="009A50D4"/>
    <w:rsid w:val="009B7137"/>
    <w:rsid w:val="009D46D1"/>
    <w:rsid w:val="009E15BF"/>
    <w:rsid w:val="00A044F8"/>
    <w:rsid w:val="00A11925"/>
    <w:rsid w:val="00A130AF"/>
    <w:rsid w:val="00A155E0"/>
    <w:rsid w:val="00A26A7A"/>
    <w:rsid w:val="00A45936"/>
    <w:rsid w:val="00A5108D"/>
    <w:rsid w:val="00A52E49"/>
    <w:rsid w:val="00A66153"/>
    <w:rsid w:val="00A6656D"/>
    <w:rsid w:val="00A801D7"/>
    <w:rsid w:val="00A80972"/>
    <w:rsid w:val="00A830D2"/>
    <w:rsid w:val="00A8599C"/>
    <w:rsid w:val="00A9637E"/>
    <w:rsid w:val="00AA2F3D"/>
    <w:rsid w:val="00AC2F55"/>
    <w:rsid w:val="00AC4696"/>
    <w:rsid w:val="00AC5687"/>
    <w:rsid w:val="00AD502F"/>
    <w:rsid w:val="00AD60BF"/>
    <w:rsid w:val="00AE7EA8"/>
    <w:rsid w:val="00B14582"/>
    <w:rsid w:val="00B15FFE"/>
    <w:rsid w:val="00B26AB8"/>
    <w:rsid w:val="00B43BFD"/>
    <w:rsid w:val="00B43F4A"/>
    <w:rsid w:val="00B456F4"/>
    <w:rsid w:val="00B47549"/>
    <w:rsid w:val="00B502A9"/>
    <w:rsid w:val="00B5327E"/>
    <w:rsid w:val="00B60584"/>
    <w:rsid w:val="00B62DF8"/>
    <w:rsid w:val="00B7057E"/>
    <w:rsid w:val="00B7649B"/>
    <w:rsid w:val="00B87868"/>
    <w:rsid w:val="00B91794"/>
    <w:rsid w:val="00B95D0E"/>
    <w:rsid w:val="00BA1DC6"/>
    <w:rsid w:val="00BA69AE"/>
    <w:rsid w:val="00BD1C01"/>
    <w:rsid w:val="00BF75DD"/>
    <w:rsid w:val="00BF790D"/>
    <w:rsid w:val="00C079DA"/>
    <w:rsid w:val="00C12945"/>
    <w:rsid w:val="00C12C05"/>
    <w:rsid w:val="00C14392"/>
    <w:rsid w:val="00C33E4C"/>
    <w:rsid w:val="00C45600"/>
    <w:rsid w:val="00C57415"/>
    <w:rsid w:val="00C648BE"/>
    <w:rsid w:val="00C77827"/>
    <w:rsid w:val="00CA456C"/>
    <w:rsid w:val="00CB0C86"/>
    <w:rsid w:val="00CB3585"/>
    <w:rsid w:val="00CD4598"/>
    <w:rsid w:val="00CE3D42"/>
    <w:rsid w:val="00CF650D"/>
    <w:rsid w:val="00D04D9E"/>
    <w:rsid w:val="00D320BF"/>
    <w:rsid w:val="00D401FE"/>
    <w:rsid w:val="00D529D6"/>
    <w:rsid w:val="00D5711E"/>
    <w:rsid w:val="00D63E9A"/>
    <w:rsid w:val="00D66756"/>
    <w:rsid w:val="00D75FC3"/>
    <w:rsid w:val="00D938F9"/>
    <w:rsid w:val="00DA665E"/>
    <w:rsid w:val="00DB095B"/>
    <w:rsid w:val="00DB3C66"/>
    <w:rsid w:val="00DF42AE"/>
    <w:rsid w:val="00DF6CD8"/>
    <w:rsid w:val="00E02F75"/>
    <w:rsid w:val="00E241B1"/>
    <w:rsid w:val="00E40E1A"/>
    <w:rsid w:val="00E463ED"/>
    <w:rsid w:val="00E60A2D"/>
    <w:rsid w:val="00E63D3E"/>
    <w:rsid w:val="00E7598C"/>
    <w:rsid w:val="00E7629B"/>
    <w:rsid w:val="00E93173"/>
    <w:rsid w:val="00EA7D0B"/>
    <w:rsid w:val="00EB215D"/>
    <w:rsid w:val="00EB5A70"/>
    <w:rsid w:val="00EC48E7"/>
    <w:rsid w:val="00EE4E0E"/>
    <w:rsid w:val="00EF06A2"/>
    <w:rsid w:val="00F0362D"/>
    <w:rsid w:val="00F15E6F"/>
    <w:rsid w:val="00F470DC"/>
    <w:rsid w:val="00F57796"/>
    <w:rsid w:val="00F6113F"/>
    <w:rsid w:val="00F65298"/>
    <w:rsid w:val="00F83945"/>
    <w:rsid w:val="00F94827"/>
    <w:rsid w:val="00F9775D"/>
    <w:rsid w:val="00FC0AEB"/>
    <w:rsid w:val="00FC3CC0"/>
    <w:rsid w:val="00FE1DEF"/>
    <w:rsid w:val="00FE47F9"/>
    <w:rsid w:val="00FF2CC9"/>
    <w:rsid w:val="00FF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1822EA"/>
  <w15:docId w15:val="{026C29E4-F1E6-4257-A1EB-02482386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87"/>
    <w:pPr>
      <w:jc w:val="left"/>
    </w:pPr>
    <w:rPr>
      <w:rFonts w:eastAsia="Times New Roman" w:cs="Times New Roman"/>
      <w:sz w:val="24"/>
      <w:szCs w:val="20"/>
      <w:lang w:eastAsia="ru-RU"/>
    </w:rPr>
  </w:style>
  <w:style w:type="paragraph" w:styleId="1">
    <w:name w:val="heading 1"/>
    <w:basedOn w:val="a"/>
    <w:next w:val="a"/>
    <w:link w:val="10"/>
    <w:qFormat/>
    <w:rsid w:val="0054243C"/>
    <w:pPr>
      <w:keepNext/>
      <w:jc w:val="center"/>
      <w:outlineLvl w:val="0"/>
    </w:pPr>
    <w:rPr>
      <w:rFonts w:ascii="Tms Rmn" w:hAnsi="Tms Rmn"/>
      <w:b/>
      <w:bCs/>
      <w:sz w:val="28"/>
    </w:rPr>
  </w:style>
  <w:style w:type="paragraph" w:styleId="6">
    <w:name w:val="heading 6"/>
    <w:basedOn w:val="a"/>
    <w:next w:val="a"/>
    <w:link w:val="60"/>
    <w:uiPriority w:val="9"/>
    <w:semiHidden/>
    <w:unhideWhenUsed/>
    <w:qFormat/>
    <w:rsid w:val="00725A51"/>
    <w:pPr>
      <w:spacing w:before="240" w:after="60"/>
      <w:outlineLvl w:val="5"/>
    </w:pPr>
    <w:rPr>
      <w:rFonts w:ascii="Calibri" w:hAnsi="Calibri"/>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687"/>
    <w:rPr>
      <w:rFonts w:ascii="Tahoma" w:hAnsi="Tahoma" w:cs="Tahoma"/>
      <w:sz w:val="16"/>
      <w:szCs w:val="16"/>
    </w:rPr>
  </w:style>
  <w:style w:type="character" w:customStyle="1" w:styleId="a4">
    <w:name w:val="Текст выноски Знак"/>
    <w:basedOn w:val="a0"/>
    <w:link w:val="a3"/>
    <w:uiPriority w:val="99"/>
    <w:semiHidden/>
    <w:rsid w:val="00AC5687"/>
    <w:rPr>
      <w:rFonts w:ascii="Tahoma" w:eastAsia="Times New Roman" w:hAnsi="Tahoma" w:cs="Tahoma"/>
      <w:sz w:val="16"/>
      <w:szCs w:val="16"/>
      <w:lang w:eastAsia="ru-RU"/>
    </w:rPr>
  </w:style>
  <w:style w:type="paragraph" w:styleId="a5">
    <w:name w:val="List Paragraph"/>
    <w:basedOn w:val="a"/>
    <w:uiPriority w:val="34"/>
    <w:qFormat/>
    <w:rsid w:val="00AC5687"/>
    <w:pPr>
      <w:ind w:left="720"/>
      <w:contextualSpacing/>
    </w:pPr>
  </w:style>
  <w:style w:type="paragraph" w:styleId="a6">
    <w:name w:val="Body Text Indent"/>
    <w:basedOn w:val="a"/>
    <w:link w:val="a7"/>
    <w:uiPriority w:val="99"/>
    <w:rsid w:val="0064241C"/>
    <w:pPr>
      <w:ind w:firstLine="720"/>
      <w:jc w:val="both"/>
    </w:pPr>
    <w:rPr>
      <w:sz w:val="28"/>
      <w:szCs w:val="24"/>
    </w:rPr>
  </w:style>
  <w:style w:type="character" w:customStyle="1" w:styleId="a7">
    <w:name w:val="Основной текст с отступом Знак"/>
    <w:basedOn w:val="a0"/>
    <w:link w:val="a6"/>
    <w:uiPriority w:val="99"/>
    <w:rsid w:val="0064241C"/>
    <w:rPr>
      <w:rFonts w:eastAsia="Times New Roman" w:cs="Times New Roman"/>
      <w:szCs w:val="24"/>
      <w:lang w:eastAsia="ru-RU"/>
    </w:rPr>
  </w:style>
  <w:style w:type="character" w:styleId="a8">
    <w:name w:val="Hyperlink"/>
    <w:uiPriority w:val="99"/>
    <w:semiHidden/>
    <w:unhideWhenUsed/>
    <w:rsid w:val="0064241C"/>
    <w:rPr>
      <w:color w:val="0563C1"/>
      <w:u w:val="single"/>
    </w:rPr>
  </w:style>
  <w:style w:type="character" w:customStyle="1" w:styleId="10">
    <w:name w:val="Заголовок 1 Знак"/>
    <w:basedOn w:val="a0"/>
    <w:link w:val="1"/>
    <w:rsid w:val="0054243C"/>
    <w:rPr>
      <w:rFonts w:ascii="Tms Rmn" w:eastAsia="Times New Roman" w:hAnsi="Tms Rmn" w:cs="Times New Roman"/>
      <w:b/>
      <w:bCs/>
      <w:szCs w:val="20"/>
      <w:lang w:eastAsia="ru-RU"/>
    </w:rPr>
  </w:style>
  <w:style w:type="character" w:customStyle="1" w:styleId="60">
    <w:name w:val="Заголовок 6 Знак"/>
    <w:basedOn w:val="a0"/>
    <w:link w:val="6"/>
    <w:uiPriority w:val="9"/>
    <w:semiHidden/>
    <w:rsid w:val="00725A51"/>
    <w:rPr>
      <w:rFonts w:ascii="Calibri" w:eastAsia="Times New Roman" w:hAnsi="Calibri" w:cs="Times New Roman"/>
      <w:b/>
      <w:bCs/>
      <w:sz w:val="22"/>
      <w:lang w:val="ru-RU" w:eastAsia="ru-RU"/>
    </w:rPr>
  </w:style>
  <w:style w:type="character" w:styleId="a9">
    <w:name w:val="FollowedHyperlink"/>
    <w:basedOn w:val="a0"/>
    <w:uiPriority w:val="99"/>
    <w:semiHidden/>
    <w:unhideWhenUsed/>
    <w:rsid w:val="00725A51"/>
    <w:rPr>
      <w:color w:val="800080" w:themeColor="followedHyperlink"/>
      <w:u w:val="single"/>
    </w:r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34"/>
    <w:semiHidden/>
    <w:unhideWhenUsed/>
    <w:qFormat/>
    <w:rsid w:val="00725A51"/>
    <w:pPr>
      <w:spacing w:after="200" w:line="276" w:lineRule="auto"/>
      <w:ind w:left="720"/>
      <w:contextualSpacing/>
    </w:pPr>
    <w:rPr>
      <w:rFonts w:asciiTheme="minorHAnsi" w:eastAsiaTheme="minorEastAsia" w:hAnsiTheme="minorHAnsi" w:cstheme="minorBidi"/>
      <w:sz w:val="22"/>
      <w:szCs w:val="22"/>
      <w:lang w:val="ru-RU"/>
    </w:rPr>
  </w:style>
  <w:style w:type="character" w:customStyle="1" w:styleId="ab">
    <w:name w:val="Верхний колонтитул Знак"/>
    <w:basedOn w:val="a0"/>
    <w:link w:val="ac"/>
    <w:uiPriority w:val="99"/>
    <w:semiHidden/>
    <w:locked/>
    <w:rsid w:val="00725A51"/>
  </w:style>
  <w:style w:type="character" w:customStyle="1" w:styleId="ad">
    <w:name w:val="Нижний колонтитул Знак"/>
    <w:basedOn w:val="a0"/>
    <w:link w:val="ae"/>
    <w:uiPriority w:val="99"/>
    <w:semiHidden/>
    <w:locked/>
    <w:rsid w:val="00725A51"/>
  </w:style>
  <w:style w:type="paragraph" w:customStyle="1" w:styleId="rvps2">
    <w:name w:val="rvps2"/>
    <w:basedOn w:val="a"/>
    <w:uiPriority w:val="99"/>
    <w:rsid w:val="00725A51"/>
    <w:pPr>
      <w:spacing w:before="100" w:beforeAutospacing="1" w:after="100" w:afterAutospacing="1"/>
    </w:pPr>
    <w:rPr>
      <w:szCs w:val="24"/>
      <w:lang w:val="ru-RU"/>
    </w:rPr>
  </w:style>
  <w:style w:type="character" w:customStyle="1" w:styleId="uv3um">
    <w:name w:val="uv3um"/>
    <w:basedOn w:val="a0"/>
    <w:rsid w:val="00725A51"/>
  </w:style>
  <w:style w:type="paragraph" w:styleId="ac">
    <w:name w:val="header"/>
    <w:basedOn w:val="a"/>
    <w:link w:val="ab"/>
    <w:uiPriority w:val="99"/>
    <w:semiHidden/>
    <w:unhideWhenUsed/>
    <w:rsid w:val="00725A51"/>
    <w:pPr>
      <w:tabs>
        <w:tab w:val="center" w:pos="4819"/>
        <w:tab w:val="right" w:pos="9639"/>
      </w:tabs>
    </w:pPr>
    <w:rPr>
      <w:rFonts w:eastAsiaTheme="minorHAnsi" w:cstheme="minorBidi"/>
      <w:sz w:val="28"/>
      <w:szCs w:val="22"/>
      <w:lang w:eastAsia="en-US"/>
    </w:rPr>
  </w:style>
  <w:style w:type="character" w:customStyle="1" w:styleId="11">
    <w:name w:val="Верхний колонтитул Знак1"/>
    <w:basedOn w:val="a0"/>
    <w:uiPriority w:val="99"/>
    <w:semiHidden/>
    <w:rsid w:val="00725A51"/>
    <w:rPr>
      <w:rFonts w:eastAsia="Times New Roman" w:cs="Times New Roman"/>
      <w:sz w:val="24"/>
      <w:szCs w:val="20"/>
      <w:lang w:eastAsia="ru-RU"/>
    </w:rPr>
  </w:style>
  <w:style w:type="paragraph" w:styleId="ae">
    <w:name w:val="footer"/>
    <w:basedOn w:val="a"/>
    <w:link w:val="ad"/>
    <w:uiPriority w:val="99"/>
    <w:semiHidden/>
    <w:unhideWhenUsed/>
    <w:rsid w:val="00725A51"/>
    <w:pPr>
      <w:tabs>
        <w:tab w:val="center" w:pos="4819"/>
        <w:tab w:val="right" w:pos="9639"/>
      </w:tabs>
    </w:pPr>
    <w:rPr>
      <w:rFonts w:eastAsiaTheme="minorHAnsi" w:cstheme="minorBidi"/>
      <w:sz w:val="28"/>
      <w:szCs w:val="22"/>
      <w:lang w:eastAsia="en-US"/>
    </w:rPr>
  </w:style>
  <w:style w:type="character" w:customStyle="1" w:styleId="12">
    <w:name w:val="Нижний колонтитул Знак1"/>
    <w:basedOn w:val="a0"/>
    <w:uiPriority w:val="99"/>
    <w:semiHidden/>
    <w:rsid w:val="00725A51"/>
    <w:rPr>
      <w:rFonts w:eastAsia="Times New Roman" w:cs="Times New Roman"/>
      <w:sz w:val="24"/>
      <w:szCs w:val="20"/>
      <w:lang w:eastAsia="ru-RU"/>
    </w:rPr>
  </w:style>
  <w:style w:type="character" w:customStyle="1" w:styleId="13">
    <w:name w:val="Текст выноски Знак1"/>
    <w:basedOn w:val="a0"/>
    <w:uiPriority w:val="99"/>
    <w:semiHidden/>
    <w:rsid w:val="00725A51"/>
    <w:rPr>
      <w:rFonts w:ascii="Segoe UI" w:eastAsiaTheme="minorEastAsia" w:hAnsi="Segoe UI" w:cs="Segoe UI"/>
      <w:sz w:val="18"/>
      <w:szCs w:val="18"/>
      <w:lang w:val="ru-RU" w:eastAsia="ru-RU"/>
    </w:rPr>
  </w:style>
  <w:style w:type="table" w:styleId="af">
    <w:name w:val="Table Grid"/>
    <w:basedOn w:val="a1"/>
    <w:uiPriority w:val="59"/>
    <w:rsid w:val="00725A51"/>
    <w:pPr>
      <w:jc w:val="left"/>
    </w:pPr>
    <w:rPr>
      <w:rFonts w:asciiTheme="minorHAnsi" w:eastAsiaTheme="minorEastAsia" w:hAnsiTheme="minorHAnsi"/>
      <w:sz w:val="22"/>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5726C6"/>
    <w:rPr>
      <w:b/>
      <w:bCs/>
    </w:rPr>
  </w:style>
  <w:style w:type="character" w:customStyle="1" w:styleId="inqyif">
    <w:name w:val="inqyif"/>
    <w:rsid w:val="00F47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865995">
      <w:bodyDiv w:val="1"/>
      <w:marLeft w:val="0"/>
      <w:marRight w:val="0"/>
      <w:marTop w:val="0"/>
      <w:marBottom w:val="0"/>
      <w:divBdr>
        <w:top w:val="none" w:sz="0" w:space="0" w:color="auto"/>
        <w:left w:val="none" w:sz="0" w:space="0" w:color="auto"/>
        <w:bottom w:val="none" w:sz="0" w:space="0" w:color="auto"/>
        <w:right w:val="none" w:sz="0" w:space="0" w:color="auto"/>
      </w:divBdr>
    </w:div>
    <w:div w:id="1230186345">
      <w:bodyDiv w:val="1"/>
      <w:marLeft w:val="0"/>
      <w:marRight w:val="0"/>
      <w:marTop w:val="0"/>
      <w:marBottom w:val="0"/>
      <w:divBdr>
        <w:top w:val="none" w:sz="0" w:space="0" w:color="auto"/>
        <w:left w:val="none" w:sz="0" w:space="0" w:color="auto"/>
        <w:bottom w:val="none" w:sz="0" w:space="0" w:color="auto"/>
        <w:right w:val="none" w:sz="0" w:space="0" w:color="auto"/>
      </w:divBdr>
    </w:div>
    <w:div w:id="198928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of.gov.ua/storage/files/%D0%94%D0%91%D0%A3_202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406AF-BD06-4033-89A7-26C9F908E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21</Pages>
  <Words>7865</Words>
  <Characters>44833</Characters>
  <Application>Microsoft Office Word</Application>
  <DocSecurity>0</DocSecurity>
  <Lines>373</Lines>
  <Paragraphs>105</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Microsoft</Company>
  <LinksUpToDate>false</LinksUpToDate>
  <CharactersWithSpaces>52593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Игор</dc:creator>
  <cp:lastModifiedBy>Пользователь</cp:lastModifiedBy>
  <cp:revision>32</cp:revision>
  <cp:lastPrinted>2026-10-01T12:18:00Z</cp:lastPrinted>
  <dcterms:created xsi:type="dcterms:W3CDTF">2026-08-05T08:59:00Z</dcterms:created>
  <dcterms:modified xsi:type="dcterms:W3CDTF">2026-10-05T08:49:00Z</dcterms:modified>
</cp:coreProperties>
</file>