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99425" w14:textId="77777777" w:rsidR="0066407F" w:rsidRPr="008F53B4" w:rsidRDefault="0066407F" w:rsidP="0066407F">
      <w:pPr>
        <w:widowControl w:val="0"/>
        <w:suppressAutoHyphens/>
        <w:spacing w:after="0"/>
        <w:ind w:right="-284"/>
        <w:jc w:val="center"/>
        <w:rPr>
          <w:rFonts w:ascii="Times New Roman" w:hAnsi="Times New Roman"/>
          <w:kern w:val="2"/>
          <w:sz w:val="28"/>
          <w:szCs w:val="28"/>
          <w:lang w:val="uk-UA"/>
        </w:rPr>
      </w:pPr>
      <w:bookmarkStart w:id="0" w:name="_Hlk225372714"/>
      <w:r w:rsidRPr="008F53B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78B225" wp14:editId="7D571725">
            <wp:extent cx="4667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5151F" w14:textId="77777777" w:rsidR="0066407F" w:rsidRPr="008F53B4" w:rsidRDefault="0066407F" w:rsidP="0066407F">
      <w:pPr>
        <w:widowControl w:val="0"/>
        <w:suppressAutoHyphens/>
        <w:spacing w:after="0"/>
        <w:jc w:val="center"/>
        <w:rPr>
          <w:rFonts w:ascii="Times New Roman" w:hAnsi="Times New Roman"/>
          <w:kern w:val="2"/>
          <w:szCs w:val="24"/>
        </w:rPr>
      </w:pPr>
    </w:p>
    <w:p w14:paraId="6898439D" w14:textId="77777777" w:rsidR="0066407F" w:rsidRPr="008F53B4" w:rsidRDefault="0066407F" w:rsidP="0066407F">
      <w:pPr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УКРАЇНА</w:t>
      </w:r>
    </w:p>
    <w:p w14:paraId="3466D9E5" w14:textId="77777777" w:rsidR="0066407F" w:rsidRPr="008F53B4" w:rsidRDefault="0066407F" w:rsidP="0066407F">
      <w:pPr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ЧЕРНІГІВСЬКА ОБЛАСТЬ</w:t>
      </w:r>
    </w:p>
    <w:p w14:paraId="68C1E355" w14:textId="77777777" w:rsidR="0066407F" w:rsidRPr="008F53B4" w:rsidRDefault="0066407F" w:rsidP="0066407F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32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28"/>
          <w:szCs w:val="24"/>
          <w:lang w:val="uk-UA"/>
        </w:rPr>
        <w:t>Н І Ж И Н С Ь К А    М І С Ь К А    Р А Д А</w:t>
      </w:r>
    </w:p>
    <w:p w14:paraId="713B161B" w14:textId="77777777" w:rsidR="0066407F" w:rsidRPr="008F53B4" w:rsidRDefault="0066407F" w:rsidP="0066407F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28"/>
          <w:szCs w:val="24"/>
        </w:rPr>
      </w:pPr>
      <w:r w:rsidRPr="008F53B4">
        <w:rPr>
          <w:rFonts w:ascii="Times New Roman" w:hAnsi="Times New Roman"/>
          <w:b/>
          <w:kern w:val="2"/>
          <w:sz w:val="32"/>
          <w:szCs w:val="24"/>
          <w:lang w:val="uk-UA"/>
        </w:rPr>
        <w:t>В И К О Н А В Ч И Й    К О М І Т Е Т</w:t>
      </w:r>
    </w:p>
    <w:p w14:paraId="02CC0F09" w14:textId="77777777" w:rsidR="0066407F" w:rsidRPr="008F53B4" w:rsidRDefault="0066407F" w:rsidP="0066407F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40"/>
          <w:szCs w:val="24"/>
          <w:lang w:val="uk-UA"/>
        </w:rPr>
      </w:pPr>
    </w:p>
    <w:p w14:paraId="69697E3F" w14:textId="77777777" w:rsidR="0066407F" w:rsidRPr="008F53B4" w:rsidRDefault="0066407F" w:rsidP="0066407F">
      <w:pPr>
        <w:keepNext/>
        <w:widowControl w:val="0"/>
        <w:suppressAutoHyphens/>
        <w:spacing w:after="0"/>
        <w:jc w:val="center"/>
        <w:rPr>
          <w:rFonts w:ascii="Times New Roman" w:hAnsi="Times New Roman"/>
          <w:b/>
          <w:kern w:val="2"/>
          <w:sz w:val="40"/>
          <w:szCs w:val="24"/>
          <w:lang w:val="uk-UA"/>
        </w:rPr>
      </w:pPr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 xml:space="preserve">Р І Ш Е Н </w:t>
      </w:r>
      <w:proofErr w:type="spellStart"/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>Н</w:t>
      </w:r>
      <w:proofErr w:type="spellEnd"/>
      <w:r w:rsidRPr="008F53B4">
        <w:rPr>
          <w:rFonts w:ascii="Times New Roman" w:hAnsi="Times New Roman"/>
          <w:b/>
          <w:kern w:val="2"/>
          <w:sz w:val="40"/>
          <w:szCs w:val="24"/>
          <w:lang w:val="uk-UA"/>
        </w:rPr>
        <w:t xml:space="preserve"> Я</w:t>
      </w:r>
    </w:p>
    <w:p w14:paraId="0F1D16A7" w14:textId="77777777" w:rsidR="0066407F" w:rsidRPr="008F53B4" w:rsidRDefault="0066407F" w:rsidP="0066407F">
      <w:pPr>
        <w:widowControl w:val="0"/>
        <w:tabs>
          <w:tab w:val="left" w:pos="0"/>
        </w:tabs>
        <w:suppressAutoHyphens/>
        <w:spacing w:after="0"/>
        <w:ind w:left="567" w:right="-568" w:hanging="709"/>
        <w:jc w:val="center"/>
        <w:rPr>
          <w:rFonts w:ascii="Times New Roman" w:hAnsi="Times New Roman"/>
          <w:kern w:val="2"/>
          <w:sz w:val="28"/>
          <w:szCs w:val="28"/>
        </w:rPr>
      </w:pPr>
    </w:p>
    <w:p w14:paraId="69FAAE07" w14:textId="305B3EEF" w:rsidR="0066407F" w:rsidRPr="0066407F" w:rsidRDefault="0066407F" w:rsidP="0066407F">
      <w:pPr>
        <w:widowControl w:val="0"/>
        <w:tabs>
          <w:tab w:val="left" w:pos="0"/>
        </w:tabs>
        <w:suppressAutoHyphens/>
        <w:spacing w:after="0"/>
        <w:ind w:left="567" w:right="-284" w:hanging="709"/>
        <w:rPr>
          <w:rFonts w:ascii="Times New Roman" w:hAnsi="Times New Roman"/>
          <w:kern w:val="2"/>
          <w:sz w:val="28"/>
          <w:szCs w:val="28"/>
          <w:u w:val="single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</w:rPr>
        <w:t xml:space="preserve">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>від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66407F">
        <w:rPr>
          <w:rFonts w:ascii="Times New Roman" w:hAnsi="Times New Roman"/>
          <w:kern w:val="2"/>
          <w:sz w:val="28"/>
          <w:szCs w:val="28"/>
          <w:u w:val="single"/>
          <w:lang w:val="uk-UA"/>
        </w:rPr>
        <w:t>22 жовтня 2026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AE4CB3">
        <w:rPr>
          <w:rFonts w:ascii="Times New Roman" w:hAnsi="Times New Roman"/>
          <w:kern w:val="2"/>
          <w:sz w:val="28"/>
          <w:szCs w:val="28"/>
          <w:lang w:val="uk-UA"/>
        </w:rPr>
        <w:t>р.</w:t>
      </w:r>
      <w:r w:rsidRPr="00AE4CB3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>м. Ніжин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ab/>
        <w:t xml:space="preserve">          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</w:t>
      </w:r>
      <w:r w:rsidRPr="001D5B43">
        <w:rPr>
          <w:rFonts w:ascii="Times New Roman" w:hAnsi="Times New Roman"/>
          <w:kern w:val="2"/>
          <w:sz w:val="28"/>
          <w:szCs w:val="28"/>
          <w:lang w:val="uk-UA"/>
        </w:rPr>
        <w:t>№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</w:t>
      </w:r>
      <w:r w:rsidRPr="0066407F">
        <w:rPr>
          <w:rFonts w:ascii="Times New Roman" w:hAnsi="Times New Roman"/>
          <w:kern w:val="2"/>
          <w:sz w:val="28"/>
          <w:szCs w:val="28"/>
          <w:u w:val="single"/>
          <w:lang w:val="uk-UA"/>
        </w:rPr>
        <w:t>521</w:t>
      </w:r>
    </w:p>
    <w:p w14:paraId="50F32692" w14:textId="77777777" w:rsidR="0066407F" w:rsidRPr="001D5B43" w:rsidRDefault="0066407F" w:rsidP="0066407F">
      <w:pPr>
        <w:widowControl w:val="0"/>
        <w:suppressAutoHyphens/>
        <w:spacing w:after="0"/>
        <w:ind w:left="567" w:hanging="709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B1B9BB0" w14:textId="77777777" w:rsidR="0066407F" w:rsidRPr="00CB373D" w:rsidRDefault="0066407F" w:rsidP="0066407F">
      <w:pPr>
        <w:keepNext/>
        <w:widowControl w:val="0"/>
        <w:suppressAutoHyphens/>
        <w:spacing w:after="0"/>
        <w:rPr>
          <w:rFonts w:ascii="Times New Roman" w:hAnsi="Times New Roman"/>
          <w:kern w:val="2"/>
          <w:sz w:val="28"/>
          <w:szCs w:val="28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  <w:lang w:val="uk-UA"/>
        </w:rPr>
        <w:t>Про розгляд матеріалів опікунської ради</w:t>
      </w:r>
    </w:p>
    <w:p w14:paraId="0D3070F4" w14:textId="77777777" w:rsidR="0066407F" w:rsidRPr="00CB373D" w:rsidRDefault="0066407F" w:rsidP="0066407F">
      <w:pPr>
        <w:keepNext/>
        <w:widowControl w:val="0"/>
        <w:suppressAutoHyphens/>
        <w:spacing w:after="0"/>
        <w:rPr>
          <w:rFonts w:ascii="Times New Roman" w:hAnsi="Times New Roman"/>
          <w:b/>
          <w:kern w:val="2"/>
          <w:sz w:val="28"/>
          <w:szCs w:val="28"/>
          <w:lang w:val="uk-UA"/>
        </w:rPr>
      </w:pPr>
    </w:p>
    <w:p w14:paraId="1669F518" w14:textId="77777777" w:rsidR="0066407F" w:rsidRPr="00CB373D" w:rsidRDefault="0066407F" w:rsidP="0066407F">
      <w:pPr>
        <w:widowControl w:val="0"/>
        <w:tabs>
          <w:tab w:val="left" w:pos="-3969"/>
        </w:tabs>
        <w:suppressAutoHyphens/>
        <w:spacing w:after="0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CB373D">
        <w:rPr>
          <w:rFonts w:ascii="Times New Roman" w:hAnsi="Times New Roman"/>
          <w:kern w:val="2"/>
          <w:sz w:val="28"/>
          <w:szCs w:val="28"/>
          <w:lang w:val="uk-UA"/>
        </w:rPr>
        <w:tab/>
      </w:r>
      <w:r w:rsidRPr="00CB373D">
        <w:rPr>
          <w:rStyle w:val="docdata"/>
          <w:color w:val="000000"/>
          <w:sz w:val="28"/>
          <w:szCs w:val="28"/>
          <w:lang w:val="uk-UA"/>
        </w:rPr>
        <w:t xml:space="preserve">Відповідно до підпункту 4 пункту б частини 1 статті 34, статей 42, </w:t>
      </w:r>
      <w:r w:rsidRPr="00CB373D">
        <w:rPr>
          <w:rFonts w:ascii="Times New Roman" w:hAnsi="Times New Roman"/>
          <w:color w:val="000000"/>
          <w:sz w:val="28"/>
          <w:szCs w:val="28"/>
          <w:lang w:val="uk-UA"/>
        </w:rPr>
        <w:t>52, 53, 59, 73 Закону України «Про місцеве самоврядування в Україні»,</w:t>
      </w:r>
      <w:r w:rsidRPr="00CB373D">
        <w:rPr>
          <w:rFonts w:ascii="Times New Roman" w:hAnsi="Times New Roman"/>
          <w:color w:val="000000"/>
          <w:sz w:val="28"/>
          <w:szCs w:val="28"/>
        </w:rPr>
        <w:t> </w:t>
      </w:r>
      <w:r w:rsidRPr="00CB373D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 </w:t>
      </w:r>
      <w:r w:rsidRPr="00CB373D">
        <w:rPr>
          <w:rFonts w:ascii="Times New Roman" w:hAnsi="Times New Roman"/>
          <w:color w:val="000000"/>
          <w:sz w:val="28"/>
          <w:szCs w:val="28"/>
          <w:lang w:val="uk-UA"/>
        </w:rPr>
        <w:t xml:space="preserve">статті 39, </w:t>
      </w:r>
      <w:r w:rsidRPr="00CB373D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частини 1 статті 41, </w:t>
      </w:r>
      <w:r w:rsidRPr="00CB373D">
        <w:rPr>
          <w:rFonts w:ascii="Times New Roman" w:hAnsi="Times New Roman"/>
          <w:sz w:val="28"/>
          <w:szCs w:val="28"/>
          <w:lang w:val="uk-UA"/>
        </w:rPr>
        <w:t xml:space="preserve">статей 55, 56,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 xml:space="preserve">60, 62, 63, 65 </w:t>
      </w:r>
      <w:r w:rsidRPr="00CB373D"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Цивільного кодексу України, </w:t>
      </w:r>
      <w:r w:rsidRPr="00CB373D">
        <w:rPr>
          <w:rFonts w:ascii="Times New Roman" w:hAnsi="Times New Roman"/>
          <w:sz w:val="28"/>
          <w:szCs w:val="28"/>
          <w:lang w:val="uk-UA"/>
        </w:rPr>
        <w:t>частин  6</w:t>
      </w:r>
      <w:r>
        <w:rPr>
          <w:rFonts w:ascii="Times New Roman" w:hAnsi="Times New Roman"/>
          <w:sz w:val="28"/>
          <w:szCs w:val="28"/>
          <w:lang w:val="uk-UA"/>
        </w:rPr>
        <w:t>, 7</w:t>
      </w:r>
      <w:r w:rsidRPr="00CB373D">
        <w:rPr>
          <w:rFonts w:ascii="Times New Roman" w:hAnsi="Times New Roman"/>
          <w:sz w:val="28"/>
          <w:szCs w:val="28"/>
          <w:lang w:val="uk-UA"/>
        </w:rPr>
        <w:t xml:space="preserve"> статті 300</w:t>
      </w:r>
      <w:r>
        <w:rPr>
          <w:rFonts w:ascii="Times New Roman" w:hAnsi="Times New Roman"/>
          <w:sz w:val="28"/>
          <w:szCs w:val="28"/>
          <w:lang w:val="uk-UA"/>
        </w:rPr>
        <w:t xml:space="preserve">, статей 352, 355, 356, 376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 xml:space="preserve">Цивільного процесуального кодексу України, 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</w:t>
      </w:r>
      <w:r w:rsidRPr="00CB373D">
        <w:rPr>
          <w:rFonts w:ascii="Times New Roman" w:hAnsi="Times New Roman"/>
          <w:kern w:val="2"/>
          <w:sz w:val="28"/>
          <w:szCs w:val="28"/>
          <w:lang w:val="uk-UA" w:eastAsia="zh-CN"/>
        </w:rPr>
        <w:t>пункт</w:t>
      </w:r>
      <w:r>
        <w:rPr>
          <w:rFonts w:ascii="Times New Roman" w:hAnsi="Times New Roman"/>
          <w:kern w:val="2"/>
          <w:sz w:val="28"/>
          <w:szCs w:val="28"/>
          <w:lang w:val="uk-UA" w:eastAsia="zh-CN"/>
        </w:rPr>
        <w:t xml:space="preserve">у </w:t>
      </w:r>
      <w:r w:rsidRPr="00CB373D">
        <w:rPr>
          <w:rFonts w:ascii="Times New Roman" w:hAnsi="Times New Roman"/>
          <w:sz w:val="28"/>
          <w:szCs w:val="28"/>
          <w:lang w:val="uk-UA"/>
        </w:rPr>
        <w:t>1.7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B373D">
        <w:rPr>
          <w:rFonts w:ascii="Times New Roman" w:hAnsi="Times New Roman"/>
          <w:sz w:val="28"/>
          <w:szCs w:val="28"/>
          <w:lang w:val="uk-UA"/>
        </w:rPr>
        <w:t>Правил опіки та піклування, затверджених спільним наказом Державного комітету України у справах сім'ї та молоді, Міністерства освіти України, Міністерства охорони здоров'я України і Міністерства праці та соціальної політики України від 26 травня 1999 року № 34/166/131/88,</w:t>
      </w:r>
      <w:r w:rsidRPr="00CB373D"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 пункт</w:t>
      </w:r>
      <w:r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у </w:t>
      </w:r>
      <w:r w:rsidRPr="00CB373D"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>17</w:t>
      </w:r>
      <w:r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 </w:t>
      </w:r>
      <w:r w:rsidRPr="00CB373D"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Типового положення про психоневрологічні інтернати, </w:t>
      </w:r>
      <w:r w:rsidRPr="00CB373D">
        <w:rPr>
          <w:rFonts w:ascii="Times New Roman" w:hAnsi="Times New Roman"/>
          <w:bCs/>
          <w:sz w:val="28"/>
          <w:szCs w:val="28"/>
          <w:lang w:val="uk-UA"/>
        </w:rPr>
        <w:t>затвердженого постановою Кабінету Міністрів України від 14 грудня 2016 р. № 957,</w:t>
      </w:r>
      <w:r w:rsidRPr="00CB373D"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val="uk-UA" w:bidi="en-US"/>
        </w:rPr>
        <w:t xml:space="preserve">постанов Чернігівського апеляційного суду Чернігівської області від 04 серпня 2026 року та 26 серпня 2026 року,  </w:t>
      </w:r>
      <w:r w:rsidRPr="00CB373D">
        <w:rPr>
          <w:rStyle w:val="docdata"/>
          <w:color w:val="000000"/>
          <w:sz w:val="28"/>
          <w:szCs w:val="28"/>
          <w:lang w:val="uk-UA"/>
        </w:rPr>
        <w:t>Регламенту виконавчого комітету Ніжинської міської ради</w:t>
      </w:r>
      <w:r w:rsidRPr="00CB373D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затвердженого рішенням Ніжинської міської ради Чернігівської області </w:t>
      </w:r>
      <w:r w:rsidRPr="00CB373D">
        <w:rPr>
          <w:rFonts w:ascii="Times New Roman" w:hAnsi="Times New Roman"/>
          <w:color w:val="000000"/>
          <w:sz w:val="28"/>
          <w:szCs w:val="28"/>
        </w:rPr>
        <w:t>VIII</w:t>
      </w:r>
      <w:r w:rsidRPr="00CB373D"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 від 24 грудня 2020 року № 27-4/2020,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 xml:space="preserve"> протоколу засідання опікунської ради від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                                </w:t>
      </w:r>
      <w:r w:rsidRPr="00C32C5A">
        <w:rPr>
          <w:rFonts w:ascii="Times New Roman" w:hAnsi="Times New Roman"/>
          <w:kern w:val="2"/>
          <w:sz w:val="28"/>
          <w:szCs w:val="28"/>
          <w:lang w:val="uk-UA"/>
        </w:rPr>
        <w:t>1</w:t>
      </w:r>
      <w:r>
        <w:rPr>
          <w:rFonts w:ascii="Times New Roman" w:hAnsi="Times New Roman"/>
          <w:kern w:val="2"/>
          <w:sz w:val="28"/>
          <w:szCs w:val="28"/>
          <w:lang w:val="uk-UA"/>
        </w:rPr>
        <w:t>9</w:t>
      </w:r>
      <w:r w:rsidRPr="00C32C5A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uk-UA"/>
        </w:rPr>
        <w:t>жовтня</w:t>
      </w:r>
      <w:r w:rsidRPr="00C32C5A">
        <w:rPr>
          <w:rFonts w:ascii="Times New Roman" w:hAnsi="Times New Roman"/>
          <w:kern w:val="2"/>
          <w:sz w:val="28"/>
          <w:szCs w:val="28"/>
          <w:lang w:val="uk-UA"/>
        </w:rPr>
        <w:t xml:space="preserve"> 2026 року № </w:t>
      </w:r>
      <w:r>
        <w:rPr>
          <w:rFonts w:ascii="Times New Roman" w:hAnsi="Times New Roman"/>
          <w:kern w:val="2"/>
          <w:sz w:val="28"/>
          <w:szCs w:val="28"/>
          <w:lang w:val="uk-UA"/>
        </w:rPr>
        <w:t>10</w:t>
      </w:r>
      <w:r w:rsidRPr="00C32C5A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 xml:space="preserve">та </w:t>
      </w:r>
      <w:r w:rsidRPr="00CB373D">
        <w:rPr>
          <w:rFonts w:ascii="Times New Roman" w:hAnsi="Times New Roman"/>
          <w:color w:val="000000"/>
          <w:sz w:val="28"/>
          <w:szCs w:val="28"/>
          <w:lang w:val="uk-UA"/>
        </w:rPr>
        <w:t xml:space="preserve">розглянувши заяви громадян, </w:t>
      </w:r>
      <w:r w:rsidRPr="00CB373D">
        <w:rPr>
          <w:rFonts w:ascii="Times New Roman" w:hAnsi="Times New Roman"/>
          <w:kern w:val="2"/>
          <w:sz w:val="28"/>
          <w:szCs w:val="28"/>
          <w:lang w:val="uk-UA"/>
        </w:rPr>
        <w:t>виконавчий комітет Ніжинської міської ради вирішив:</w:t>
      </w:r>
    </w:p>
    <w:p w14:paraId="79EC52E3" w14:textId="77777777" w:rsidR="0066407F" w:rsidRDefault="0066407F" w:rsidP="0066407F">
      <w:pPr>
        <w:widowControl w:val="0"/>
        <w:tabs>
          <w:tab w:val="left" w:pos="-3969"/>
        </w:tabs>
        <w:suppressAutoHyphens/>
        <w:spacing w:after="0"/>
        <w:ind w:right="-284"/>
        <w:jc w:val="both"/>
        <w:rPr>
          <w:rFonts w:ascii="Times New Roman" w:hAnsi="Times New Roman"/>
          <w:kern w:val="2"/>
          <w:sz w:val="28"/>
          <w:szCs w:val="24"/>
          <w:lang w:val="uk-UA"/>
        </w:rPr>
      </w:pPr>
    </w:p>
    <w:p w14:paraId="7A34BF01" w14:textId="77777777" w:rsidR="0066407F" w:rsidRDefault="0066407F" w:rsidP="0066407F">
      <w:pPr>
        <w:pStyle w:val="1"/>
        <w:numPr>
          <w:ilvl w:val="0"/>
          <w:numId w:val="1"/>
        </w:numPr>
        <w:tabs>
          <w:tab w:val="left" w:pos="284"/>
        </w:tabs>
        <w:spacing w:after="0"/>
        <w:ind w:left="0" w:right="-284" w:firstLine="0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FC077F">
        <w:rPr>
          <w:rFonts w:ascii="Times New Roman" w:hAnsi="Times New Roman"/>
          <w:kern w:val="2"/>
          <w:sz w:val="28"/>
          <w:szCs w:val="28"/>
          <w:lang w:val="uk-UA"/>
        </w:rPr>
        <w:t>Органу опіки та піклування Ніжинської міської ради звернутися до</w:t>
      </w:r>
      <w:r>
        <w:rPr>
          <w:rFonts w:ascii="Times New Roman" w:hAnsi="Times New Roman"/>
          <w:kern w:val="2"/>
          <w:sz w:val="28"/>
          <w:szCs w:val="28"/>
          <w:lang w:val="uk-UA"/>
        </w:rPr>
        <w:t>:</w:t>
      </w:r>
      <w:r w:rsidRPr="00FC077F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</w:p>
    <w:p w14:paraId="549082F9" w14:textId="311C628C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1.1. </w:t>
      </w:r>
      <w:r w:rsidRPr="00FC077F">
        <w:rPr>
          <w:rFonts w:ascii="Times New Roman" w:hAnsi="Times New Roman"/>
          <w:kern w:val="2"/>
          <w:sz w:val="28"/>
          <w:szCs w:val="28"/>
          <w:lang w:val="uk-UA"/>
        </w:rPr>
        <w:t>Чернігівського апеляційного суду через Ніжинський міськрайонний суд Чернігівської області з апеляційною скаргою на рішення Ніжинського міськрайонного суду від 02.09.2026 року справа №740/165/26 про визнання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……………………</w:t>
      </w:r>
      <w:r w:rsidRPr="00FC077F"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………. </w:t>
      </w:r>
      <w:proofErr w:type="spellStart"/>
      <w:r w:rsidRPr="00FC077F">
        <w:rPr>
          <w:rFonts w:ascii="Times New Roman" w:hAnsi="Times New Roman"/>
          <w:kern w:val="2"/>
          <w:sz w:val="28"/>
          <w:szCs w:val="28"/>
          <w:lang w:val="uk-UA"/>
        </w:rPr>
        <w:t>р.н</w:t>
      </w:r>
      <w:proofErr w:type="spellEnd"/>
      <w:r w:rsidRPr="00FC077F">
        <w:rPr>
          <w:rFonts w:ascii="Times New Roman" w:hAnsi="Times New Roman"/>
          <w:kern w:val="2"/>
          <w:sz w:val="28"/>
          <w:szCs w:val="28"/>
          <w:lang w:val="uk-UA"/>
        </w:rPr>
        <w:t>., обмежено дієздатним, встановлення над ним піклування та призначення піклувальника –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</w:t>
      </w:r>
      <w:r w:rsidRPr="00FC077F"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……….. </w:t>
      </w:r>
      <w:proofErr w:type="spellStart"/>
      <w:r w:rsidRPr="00FC077F">
        <w:rPr>
          <w:rFonts w:ascii="Times New Roman" w:hAnsi="Times New Roman"/>
          <w:kern w:val="2"/>
          <w:sz w:val="28"/>
          <w:szCs w:val="28"/>
          <w:lang w:val="uk-UA"/>
        </w:rPr>
        <w:t>р.н</w:t>
      </w:r>
      <w:proofErr w:type="spellEnd"/>
      <w:r w:rsidRPr="00FC077F">
        <w:rPr>
          <w:rFonts w:ascii="Times New Roman" w:hAnsi="Times New Roman"/>
          <w:kern w:val="2"/>
          <w:sz w:val="28"/>
          <w:szCs w:val="28"/>
          <w:lang w:val="uk-UA"/>
        </w:rPr>
        <w:t>.</w:t>
      </w:r>
    </w:p>
    <w:p w14:paraId="46FD5CCE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00DE1638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63070B7A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20503CD0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4139AF4F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1.2. Ніжинського міськрайонного суду Чернігівської області із клопотанням </w:t>
      </w:r>
      <w:r w:rsidRPr="008A6910">
        <w:rPr>
          <w:rFonts w:ascii="Times New Roman" w:hAnsi="Times New Roman"/>
          <w:kern w:val="2"/>
          <w:sz w:val="28"/>
          <w:szCs w:val="28"/>
          <w:lang w:val="uk-UA"/>
        </w:rPr>
        <w:t>про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 продовження строку дії рішення суду щодо визнання:</w:t>
      </w:r>
    </w:p>
    <w:p w14:paraId="5D0748EE" w14:textId="24C5DF01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  <w:lang w:val="uk-UA"/>
        </w:rPr>
        <w:t>1.2.1.</w:t>
      </w:r>
      <w:r w:rsidR="00B21343"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………………..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 w:rsidR="00B21343"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</w:t>
      </w:r>
      <w:proofErr w:type="spellStart"/>
      <w:r w:rsidR="00B2134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lang w:val="uk-UA"/>
        </w:rPr>
        <w:t>р.</w:t>
      </w:r>
      <w:proofErr w:type="spellEnd"/>
      <w:r>
        <w:rPr>
          <w:rFonts w:ascii="Times New Roman" w:hAnsi="Times New Roman"/>
          <w:kern w:val="2"/>
          <w:sz w:val="28"/>
          <w:szCs w:val="28"/>
          <w:lang w:val="uk-UA"/>
        </w:rPr>
        <w:t xml:space="preserve">н., </w:t>
      </w:r>
      <w:r w:rsidRPr="008A6910">
        <w:rPr>
          <w:rFonts w:ascii="Times New Roman" w:hAnsi="Times New Roman"/>
          <w:kern w:val="2"/>
          <w:sz w:val="28"/>
          <w:szCs w:val="28"/>
          <w:lang w:val="uk-UA"/>
        </w:rPr>
        <w:t>недієздатн</w:t>
      </w:r>
      <w:r>
        <w:rPr>
          <w:rFonts w:ascii="Times New Roman" w:hAnsi="Times New Roman"/>
          <w:kern w:val="2"/>
          <w:sz w:val="28"/>
          <w:szCs w:val="28"/>
          <w:lang w:val="uk-UA"/>
        </w:rPr>
        <w:t>ою.</w:t>
      </w:r>
    </w:p>
    <w:p w14:paraId="7B85CD7D" w14:textId="3E43CCE6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  <w:lang w:val="uk-UA"/>
        </w:rPr>
        <w:t>1.2.2.</w:t>
      </w:r>
      <w:r w:rsidR="00B21343"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………………..</w:t>
      </w:r>
      <w:r>
        <w:rPr>
          <w:rFonts w:ascii="Times New Roman" w:hAnsi="Times New Roman"/>
          <w:kern w:val="2"/>
          <w:sz w:val="28"/>
          <w:szCs w:val="28"/>
          <w:lang w:val="uk-UA"/>
        </w:rPr>
        <w:t xml:space="preserve">, </w:t>
      </w:r>
      <w:r w:rsidR="00B21343">
        <w:rPr>
          <w:rFonts w:ascii="Times New Roman" w:hAnsi="Times New Roman"/>
          <w:kern w:val="2"/>
          <w:sz w:val="28"/>
          <w:szCs w:val="28"/>
          <w:lang w:val="uk-UA"/>
        </w:rPr>
        <w:t xml:space="preserve"> ………… </w:t>
      </w:r>
      <w:r>
        <w:rPr>
          <w:rFonts w:ascii="Times New Roman" w:hAnsi="Times New Roman"/>
          <w:kern w:val="2"/>
          <w:sz w:val="28"/>
          <w:szCs w:val="28"/>
          <w:lang w:val="uk-UA"/>
        </w:rPr>
        <w:t>р. н., недієздатним.</w:t>
      </w:r>
    </w:p>
    <w:p w14:paraId="57293E5A" w14:textId="77777777" w:rsidR="0066407F" w:rsidRDefault="0066407F" w:rsidP="0066407F">
      <w:pPr>
        <w:pStyle w:val="1"/>
        <w:tabs>
          <w:tab w:val="left" w:pos="284"/>
        </w:tabs>
        <w:spacing w:after="0"/>
        <w:ind w:left="0"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bookmarkStart w:id="1" w:name="_Hlk215483738"/>
    </w:p>
    <w:p w14:paraId="6449EBF8" w14:textId="28FD0F79" w:rsidR="0066407F" w:rsidRDefault="0066407F" w:rsidP="0066407F">
      <w:pPr>
        <w:pStyle w:val="1"/>
        <w:tabs>
          <w:tab w:val="left" w:pos="0"/>
          <w:tab w:val="left" w:pos="142"/>
          <w:tab w:val="left" w:pos="284"/>
          <w:tab w:val="left" w:pos="567"/>
        </w:tabs>
        <w:spacing w:after="0"/>
        <w:ind w:left="0" w:right="-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3. Влаштувати</w:t>
      </w:r>
      <w:r w:rsidR="00B21343">
        <w:rPr>
          <w:rFonts w:ascii="Times New Roman" w:hAnsi="Times New Roman"/>
          <w:bCs/>
          <w:sz w:val="28"/>
          <w:szCs w:val="28"/>
          <w:lang w:val="uk-UA"/>
        </w:rPr>
        <w:t xml:space="preserve"> ………………..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B21343">
        <w:rPr>
          <w:rFonts w:ascii="Times New Roman" w:hAnsi="Times New Roman"/>
          <w:bCs/>
          <w:sz w:val="28"/>
          <w:szCs w:val="28"/>
          <w:lang w:val="uk-UA"/>
        </w:rPr>
        <w:t xml:space="preserve">……….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>., який  зареєстрований</w:t>
      </w:r>
      <w:r w:rsidRPr="00297844">
        <w:rPr>
          <w:rFonts w:ascii="Times New Roman" w:hAnsi="Times New Roman"/>
          <w:bCs/>
          <w:sz w:val="28"/>
          <w:szCs w:val="28"/>
          <w:lang w:val="uk-UA"/>
        </w:rPr>
        <w:t xml:space="preserve"> за </w:t>
      </w:r>
      <w:proofErr w:type="spellStart"/>
      <w:r w:rsidRPr="00297844">
        <w:rPr>
          <w:rFonts w:ascii="Times New Roman" w:hAnsi="Times New Roman"/>
          <w:bCs/>
          <w:sz w:val="28"/>
          <w:szCs w:val="28"/>
          <w:lang w:val="uk-UA"/>
        </w:rPr>
        <w:t>адресою</w:t>
      </w:r>
      <w:proofErr w:type="spellEnd"/>
      <w:r w:rsidRPr="00297844">
        <w:rPr>
          <w:rFonts w:ascii="Times New Roman" w:hAnsi="Times New Roman"/>
          <w:bCs/>
          <w:sz w:val="28"/>
          <w:szCs w:val="28"/>
          <w:lang w:val="uk-UA"/>
        </w:rPr>
        <w:t xml:space="preserve">: </w:t>
      </w:r>
      <w:r w:rsidR="00B21343">
        <w:rPr>
          <w:rFonts w:ascii="Times New Roman" w:hAnsi="Times New Roman"/>
          <w:bCs/>
          <w:sz w:val="28"/>
          <w:szCs w:val="28"/>
          <w:lang w:val="uk-UA"/>
        </w:rPr>
        <w:t xml:space="preserve">      </w:t>
      </w:r>
      <w:r w:rsidRPr="00297844">
        <w:rPr>
          <w:rFonts w:ascii="Times New Roman" w:hAnsi="Times New Roman"/>
          <w:bCs/>
          <w:sz w:val="28"/>
          <w:szCs w:val="28"/>
          <w:lang w:val="uk-UA"/>
        </w:rPr>
        <w:t>вул.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Шевченка, буд.</w:t>
      </w:r>
      <w:r w:rsidR="00B21343">
        <w:rPr>
          <w:rFonts w:ascii="Times New Roman" w:hAnsi="Times New Roman"/>
          <w:bCs/>
          <w:sz w:val="28"/>
          <w:szCs w:val="28"/>
          <w:lang w:val="uk-UA"/>
        </w:rPr>
        <w:t xml:space="preserve"> ……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="00B21343">
        <w:rPr>
          <w:rFonts w:ascii="Times New Roman" w:hAnsi="Times New Roman"/>
          <w:bCs/>
          <w:sz w:val="28"/>
          <w:szCs w:val="28"/>
          <w:lang w:val="uk-UA"/>
        </w:rPr>
        <w:t xml:space="preserve"> …….</w:t>
      </w:r>
      <w:bookmarkStart w:id="2" w:name="_GoBack"/>
      <w:bookmarkEnd w:id="2"/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297844">
        <w:rPr>
          <w:rFonts w:ascii="Times New Roman" w:hAnsi="Times New Roman"/>
          <w:bCs/>
          <w:sz w:val="28"/>
          <w:szCs w:val="28"/>
          <w:lang w:val="uk-UA"/>
        </w:rPr>
        <w:t xml:space="preserve">м. Ніжин, </w:t>
      </w:r>
      <w:r>
        <w:rPr>
          <w:rFonts w:ascii="Times New Roman" w:hAnsi="Times New Roman"/>
          <w:bCs/>
          <w:sz w:val="28"/>
          <w:szCs w:val="28"/>
          <w:lang w:val="uk-UA"/>
        </w:rPr>
        <w:t>до психоневрологічного інтернату</w:t>
      </w:r>
      <w:r w:rsidRPr="006449A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Чернігівської області. При цьому права та інтереси його</w:t>
      </w:r>
      <w:r w:rsidRPr="00297844">
        <w:rPr>
          <w:rFonts w:ascii="Times New Roman" w:hAnsi="Times New Roman"/>
          <w:bCs/>
          <w:sz w:val="28"/>
          <w:szCs w:val="28"/>
          <w:lang w:val="uk-UA"/>
        </w:rPr>
        <w:t xml:space="preserve"> не будуть порушені.</w:t>
      </w:r>
    </w:p>
    <w:bookmarkEnd w:id="1"/>
    <w:p w14:paraId="02EE6ACE" w14:textId="77777777" w:rsidR="0066407F" w:rsidRDefault="0066407F" w:rsidP="0066407F">
      <w:pPr>
        <w:shd w:val="clear" w:color="auto" w:fill="FFFFFF"/>
        <w:tabs>
          <w:tab w:val="left" w:pos="7938"/>
        </w:tabs>
        <w:spacing w:after="0"/>
        <w:ind w:right="-284"/>
        <w:contextualSpacing/>
        <w:jc w:val="both"/>
        <w:rPr>
          <w:rFonts w:ascii="Times New Roman" w:eastAsia="Calibri" w:hAnsi="Times New Roman"/>
          <w:sz w:val="28"/>
          <w:szCs w:val="28"/>
          <w:lang w:val="uk-UA" w:eastAsia="uk-UA"/>
        </w:rPr>
      </w:pPr>
    </w:p>
    <w:p w14:paraId="0F840EEC" w14:textId="77777777" w:rsidR="0066407F" w:rsidRPr="00CB373D" w:rsidRDefault="0066407F" w:rsidP="0066407F">
      <w:pPr>
        <w:pStyle w:val="1"/>
        <w:tabs>
          <w:tab w:val="left" w:pos="0"/>
          <w:tab w:val="left" w:pos="284"/>
        </w:tabs>
        <w:spacing w:after="0"/>
        <w:ind w:left="0" w:right="-284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</w:t>
      </w:r>
      <w:r w:rsidRPr="00CB373D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Н</w:t>
      </w:r>
      <w:r w:rsidRPr="00CB373D">
        <w:rPr>
          <w:rFonts w:ascii="Times New Roman" w:hAnsi="Times New Roman"/>
          <w:sz w:val="28"/>
          <w:szCs w:val="28"/>
          <w:lang w:val="uk-UA" w:eastAsia="uk-UA"/>
        </w:rPr>
        <w:t>ачальник</w:t>
      </w:r>
      <w:r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CB373D">
        <w:rPr>
          <w:rFonts w:ascii="Times New Roman" w:hAnsi="Times New Roman"/>
          <w:sz w:val="28"/>
          <w:szCs w:val="28"/>
          <w:lang w:val="uk-UA" w:eastAsia="uk-UA"/>
        </w:rPr>
        <w:t xml:space="preserve"> Управління соціального захисту населення Ніжинської міської ради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Оксані Смазі</w:t>
      </w:r>
      <w:r w:rsidRPr="00CB373D">
        <w:rPr>
          <w:rFonts w:ascii="Times New Roman" w:hAnsi="Times New Roman"/>
          <w:sz w:val="28"/>
          <w:szCs w:val="28"/>
          <w:lang w:val="uk-UA" w:eastAsia="uk-UA"/>
        </w:rPr>
        <w:t>:</w:t>
      </w:r>
    </w:p>
    <w:p w14:paraId="583D1C0C" w14:textId="77777777" w:rsidR="0066407F" w:rsidRPr="00CB373D" w:rsidRDefault="0066407F" w:rsidP="0066407F">
      <w:pPr>
        <w:spacing w:after="0"/>
        <w:ind w:left="284" w:right="-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CB373D">
        <w:rPr>
          <w:rFonts w:ascii="Times New Roman" w:hAnsi="Times New Roman"/>
          <w:sz w:val="28"/>
          <w:szCs w:val="28"/>
          <w:lang w:val="uk-UA"/>
        </w:rPr>
        <w:t>.1. підготувати документи, необхідні для виконання цього рішення;</w:t>
      </w:r>
    </w:p>
    <w:p w14:paraId="3B69DE90" w14:textId="77777777" w:rsidR="0066407F" w:rsidRPr="00CB373D" w:rsidRDefault="0066407F" w:rsidP="0066407F">
      <w:pPr>
        <w:spacing w:after="0"/>
        <w:ind w:left="284" w:right="-284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x-none"/>
        </w:rPr>
        <w:t>4</w:t>
      </w:r>
      <w:r w:rsidRPr="00CB373D">
        <w:rPr>
          <w:rFonts w:ascii="Times New Roman" w:hAnsi="Times New Roman"/>
          <w:sz w:val="28"/>
          <w:szCs w:val="28"/>
          <w:lang w:val="uk-UA" w:eastAsia="x-none"/>
        </w:rPr>
        <w:t>.2. забезпечити його оприлюднення на сайті Ніжинської міської ради протягом п’яти робочих днів з дня прийняття</w:t>
      </w:r>
      <w:r w:rsidRPr="00CB373D">
        <w:rPr>
          <w:rFonts w:ascii="Times New Roman" w:hAnsi="Times New Roman"/>
          <w:sz w:val="28"/>
          <w:szCs w:val="28"/>
          <w:lang w:val="uk-UA"/>
        </w:rPr>
        <w:t>.</w:t>
      </w:r>
    </w:p>
    <w:p w14:paraId="678C0ADC" w14:textId="77777777" w:rsidR="0066407F" w:rsidRPr="00CB373D" w:rsidRDefault="0066407F" w:rsidP="0066407F">
      <w:pPr>
        <w:pStyle w:val="a3"/>
        <w:autoSpaceDE w:val="0"/>
        <w:autoSpaceDN w:val="0"/>
        <w:spacing w:after="0"/>
        <w:ind w:left="0" w:right="-28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897DE1" w14:textId="77777777" w:rsidR="0066407F" w:rsidRPr="00F65E9F" w:rsidRDefault="0066407F" w:rsidP="0066407F">
      <w:pPr>
        <w:widowControl w:val="0"/>
        <w:tabs>
          <w:tab w:val="left" w:pos="284"/>
        </w:tabs>
        <w:suppressAutoHyphens/>
        <w:spacing w:after="0"/>
        <w:ind w:right="-284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5. </w:t>
      </w:r>
      <w:r w:rsidRPr="00F65E9F">
        <w:rPr>
          <w:rFonts w:ascii="Times New Roman" w:hAnsi="Times New Roman"/>
          <w:sz w:val="28"/>
          <w:szCs w:val="20"/>
          <w:lang w:val="uk-UA" w:eastAsia="ru-RU"/>
        </w:rPr>
        <w:t xml:space="preserve">Контроль за </w:t>
      </w:r>
      <w:proofErr w:type="spellStart"/>
      <w:r w:rsidRPr="00F65E9F">
        <w:rPr>
          <w:rFonts w:ascii="Times New Roman" w:hAnsi="Times New Roman"/>
          <w:sz w:val="28"/>
          <w:szCs w:val="20"/>
          <w:lang w:eastAsia="ru-RU"/>
        </w:rPr>
        <w:t>виконання</w:t>
      </w:r>
      <w:proofErr w:type="spellEnd"/>
      <w:r w:rsidRPr="00F65E9F">
        <w:rPr>
          <w:rFonts w:ascii="Times New Roman" w:hAnsi="Times New Roman"/>
          <w:sz w:val="28"/>
          <w:szCs w:val="20"/>
          <w:lang w:val="uk-UA" w:eastAsia="ru-RU"/>
        </w:rPr>
        <w:t xml:space="preserve">м цього </w:t>
      </w:r>
      <w:proofErr w:type="spellStart"/>
      <w:r w:rsidRPr="00F65E9F">
        <w:rPr>
          <w:rFonts w:ascii="Times New Roman" w:hAnsi="Times New Roman"/>
          <w:sz w:val="28"/>
          <w:szCs w:val="20"/>
          <w:lang w:eastAsia="ru-RU"/>
        </w:rPr>
        <w:t>рішення</w:t>
      </w:r>
      <w:proofErr w:type="spellEnd"/>
      <w:r w:rsidRPr="00F65E9F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F65E9F">
        <w:rPr>
          <w:rFonts w:ascii="Times New Roman" w:hAnsi="Times New Roman"/>
          <w:sz w:val="28"/>
          <w:szCs w:val="20"/>
          <w:lang w:eastAsia="ru-RU"/>
        </w:rPr>
        <w:t>покласти</w:t>
      </w:r>
      <w:proofErr w:type="spellEnd"/>
      <w:r w:rsidRPr="00F65E9F">
        <w:rPr>
          <w:rFonts w:ascii="Times New Roman" w:hAnsi="Times New Roman"/>
          <w:sz w:val="28"/>
          <w:szCs w:val="20"/>
          <w:lang w:eastAsia="ru-RU"/>
        </w:rPr>
        <w:t xml:space="preserve"> на </w:t>
      </w:r>
      <w:r w:rsidRPr="00F65E9F">
        <w:rPr>
          <w:rFonts w:ascii="Times New Roman" w:hAnsi="Times New Roman"/>
          <w:kern w:val="2"/>
          <w:sz w:val="28"/>
          <w:szCs w:val="28"/>
        </w:rPr>
        <w:t>заступник</w:t>
      </w:r>
      <w:r w:rsidRPr="00F65E9F">
        <w:rPr>
          <w:rFonts w:ascii="Times New Roman" w:hAnsi="Times New Roman"/>
          <w:kern w:val="2"/>
          <w:sz w:val="28"/>
          <w:szCs w:val="28"/>
          <w:lang w:val="uk-UA"/>
        </w:rPr>
        <w:t>а</w:t>
      </w:r>
      <w:r w:rsidRPr="00F65E9F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міського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голови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з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питань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діяльності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виконавчих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spellStart"/>
      <w:r w:rsidRPr="00F65E9F">
        <w:rPr>
          <w:rFonts w:ascii="Times New Roman" w:hAnsi="Times New Roman"/>
          <w:kern w:val="2"/>
          <w:sz w:val="28"/>
          <w:szCs w:val="28"/>
        </w:rPr>
        <w:t>органів</w:t>
      </w:r>
      <w:proofErr w:type="spellEnd"/>
      <w:r w:rsidRPr="00F65E9F">
        <w:rPr>
          <w:rFonts w:ascii="Times New Roman" w:hAnsi="Times New Roman"/>
          <w:kern w:val="2"/>
          <w:sz w:val="28"/>
          <w:szCs w:val="28"/>
        </w:rPr>
        <w:t xml:space="preserve"> ради</w:t>
      </w:r>
      <w:r w:rsidRPr="00F65E9F">
        <w:rPr>
          <w:rFonts w:ascii="Times New Roman" w:hAnsi="Times New Roman"/>
          <w:sz w:val="28"/>
          <w:szCs w:val="20"/>
          <w:lang w:val="uk-UA" w:eastAsia="ru-RU"/>
        </w:rPr>
        <w:t xml:space="preserve"> Ірину </w:t>
      </w:r>
      <w:proofErr w:type="spellStart"/>
      <w:r w:rsidRPr="00F65E9F">
        <w:rPr>
          <w:rFonts w:ascii="Times New Roman" w:hAnsi="Times New Roman"/>
          <w:sz w:val="28"/>
          <w:szCs w:val="20"/>
          <w:lang w:val="uk-UA" w:eastAsia="ru-RU"/>
        </w:rPr>
        <w:t>Грозенко</w:t>
      </w:r>
      <w:proofErr w:type="spellEnd"/>
      <w:r w:rsidRPr="00F65E9F">
        <w:rPr>
          <w:rFonts w:ascii="Times New Roman" w:hAnsi="Times New Roman"/>
          <w:sz w:val="28"/>
          <w:szCs w:val="20"/>
          <w:lang w:val="uk-UA" w:eastAsia="ru-RU"/>
        </w:rPr>
        <w:t>.</w:t>
      </w:r>
    </w:p>
    <w:p w14:paraId="6FAEE00D" w14:textId="77777777" w:rsidR="0066407F" w:rsidRDefault="0066407F" w:rsidP="0066407F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</w:rPr>
      </w:pPr>
    </w:p>
    <w:p w14:paraId="22D63F39" w14:textId="77777777" w:rsidR="0066407F" w:rsidRDefault="0066407F" w:rsidP="0066407F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104438DD" w14:textId="77777777" w:rsidR="0066407F" w:rsidRDefault="0066407F" w:rsidP="0066407F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</w:p>
    <w:p w14:paraId="244630E2" w14:textId="77777777" w:rsidR="0066407F" w:rsidRDefault="0066407F" w:rsidP="0066407F">
      <w:pPr>
        <w:widowControl w:val="0"/>
        <w:tabs>
          <w:tab w:val="left" w:pos="9639"/>
        </w:tabs>
        <w:suppressAutoHyphens/>
        <w:spacing w:after="0"/>
        <w:ind w:right="-284"/>
        <w:rPr>
          <w:rFonts w:ascii="Times New Roman" w:hAnsi="Times New Roman"/>
          <w:kern w:val="2"/>
          <w:sz w:val="28"/>
          <w:szCs w:val="28"/>
          <w:lang w:val="uk-UA"/>
        </w:rPr>
      </w:pPr>
      <w:r>
        <w:rPr>
          <w:rFonts w:ascii="Times New Roman" w:hAnsi="Times New Roman"/>
          <w:kern w:val="2"/>
          <w:sz w:val="28"/>
          <w:szCs w:val="28"/>
          <w:lang w:val="uk-UA"/>
        </w:rPr>
        <w:t>Міський голова                                                                               Олександр КОДОЛА</w:t>
      </w:r>
    </w:p>
    <w:p w14:paraId="33CE033A" w14:textId="77777777" w:rsidR="0066407F" w:rsidRDefault="0066407F" w:rsidP="0066407F">
      <w:pPr>
        <w:tabs>
          <w:tab w:val="left" w:pos="720"/>
          <w:tab w:val="left" w:pos="1260"/>
        </w:tabs>
        <w:spacing w:after="0"/>
        <w:ind w:right="-284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bookmarkEnd w:id="0"/>
    <w:p w14:paraId="015E9999" w14:textId="77777777" w:rsidR="0066407F" w:rsidRDefault="0066407F" w:rsidP="0066407F">
      <w:pPr>
        <w:spacing w:after="0"/>
        <w:ind w:right="-284"/>
        <w:jc w:val="both"/>
        <w:rPr>
          <w:rFonts w:ascii="Times New Roman" w:hAnsi="Times New Roman"/>
          <w:kern w:val="2"/>
          <w:sz w:val="28"/>
          <w:szCs w:val="28"/>
        </w:rPr>
      </w:pPr>
    </w:p>
    <w:p w14:paraId="253727AC" w14:textId="77777777" w:rsidR="0066407F" w:rsidRDefault="0066407F" w:rsidP="0066407F">
      <w:pPr>
        <w:spacing w:after="0"/>
        <w:ind w:right="-284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FF9C7F4" w14:textId="77777777" w:rsidR="0066407F" w:rsidRDefault="0066407F" w:rsidP="0066407F">
      <w:pPr>
        <w:spacing w:after="0"/>
        <w:ind w:right="-284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128B55B" w14:textId="77777777" w:rsidR="00C23628" w:rsidRDefault="00C23628"/>
    <w:sectPr w:rsidR="00C236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24CEB"/>
    <w:multiLevelType w:val="multilevel"/>
    <w:tmpl w:val="0F8A6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28"/>
    <w:rsid w:val="0066407F"/>
    <w:rsid w:val="00B21343"/>
    <w:rsid w:val="00C2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E141"/>
  <w15:chartTrackingRefBased/>
  <w15:docId w15:val="{87287C18-A21C-40E2-9F88-B9771A1F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407F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6407F"/>
    <w:pPr>
      <w:ind w:left="720"/>
      <w:contextualSpacing/>
    </w:pPr>
    <w:rPr>
      <w:rFonts w:eastAsia="Calibri"/>
    </w:rPr>
  </w:style>
  <w:style w:type="paragraph" w:customStyle="1" w:styleId="1">
    <w:name w:val="Абзац списка1"/>
    <w:basedOn w:val="a"/>
    <w:rsid w:val="0066407F"/>
    <w:pPr>
      <w:ind w:left="720"/>
      <w:contextualSpacing/>
    </w:pPr>
  </w:style>
  <w:style w:type="character" w:customStyle="1" w:styleId="docdata">
    <w:name w:val="docdata"/>
    <w:rsid w:val="006640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1835</Words>
  <Characters>1047</Characters>
  <Application>Microsoft Office Word</Application>
  <DocSecurity>0</DocSecurity>
  <Lines>8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2026-10-22T07:54:00Z</dcterms:created>
  <dcterms:modified xsi:type="dcterms:W3CDTF">2026-10-22T07:57:00Z</dcterms:modified>
</cp:coreProperties>
</file>